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83FA" w14:textId="20A60DEF" w:rsidR="0006680C" w:rsidRDefault="0006680C" w:rsidP="007C1BC4">
      <w:pPr>
        <w:rPr>
          <w:rFonts w:ascii="Arial" w:hAnsi="Arial" w:cs="Arial"/>
          <w:b/>
          <w:bCs/>
          <w:lang w:val="en-US"/>
        </w:rPr>
      </w:pPr>
      <w:r>
        <w:rPr>
          <w:rFonts w:ascii="Arial" w:hAnsi="Arial" w:cs="Arial"/>
          <w:b/>
          <w:bCs/>
          <w:lang w:val="en-US"/>
        </w:rPr>
        <w:t>This is only for the survey season and around. Highland gets cooler during winter.</w:t>
      </w:r>
    </w:p>
    <w:p w14:paraId="2D722C8E" w14:textId="77777777" w:rsidR="0006680C" w:rsidRDefault="0006680C" w:rsidP="007C1BC4">
      <w:pPr>
        <w:rPr>
          <w:rFonts w:ascii="Arial" w:hAnsi="Arial" w:cs="Arial"/>
          <w:b/>
          <w:bCs/>
          <w:lang w:val="en-US"/>
        </w:rPr>
      </w:pPr>
    </w:p>
    <w:p w14:paraId="5641FA59" w14:textId="7C92F948" w:rsidR="004A4273" w:rsidRDefault="00F1790D" w:rsidP="007C1BC4">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00020BAE">
        <w:rPr>
          <w:rFonts w:ascii="Arial" w:hAnsi="Arial" w:cs="Arial"/>
          <w:b/>
          <w:bCs/>
          <w:lang w:val="en-US"/>
        </w:rPr>
        <w:t>al</w:t>
      </w:r>
      <w:r w:rsidRPr="007F05C5">
        <w:rPr>
          <w:rFonts w:ascii="Arial" w:hAnsi="Arial" w:cs="Arial"/>
          <w:b/>
          <w:bCs/>
          <w:lang w:val="en-US"/>
        </w:rPr>
        <w:t xml:space="preserve"> gradient</w:t>
      </w:r>
    </w:p>
    <w:p w14:paraId="39C64EC5" w14:textId="77777777" w:rsidR="00A831C3" w:rsidRPr="007F05C5" w:rsidRDefault="00A831C3" w:rsidP="007C1BC4">
      <w:pPr>
        <w:rPr>
          <w:rFonts w:ascii="Arial" w:hAnsi="Arial" w:cs="Arial"/>
          <w:b/>
          <w:bCs/>
          <w:lang w:val="en-US"/>
        </w:rPr>
      </w:pPr>
    </w:p>
    <w:p w14:paraId="561F1C9B" w14:textId="5890993B" w:rsidR="003421EC" w:rsidRDefault="00C23E58" w:rsidP="007C1BC4">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7C1BC4">
      <w:pPr>
        <w:rPr>
          <w:rFonts w:ascii="Arial" w:hAnsi="Arial" w:cs="Arial"/>
          <w:b/>
          <w:bCs/>
          <w:lang w:val="en-US"/>
        </w:rPr>
      </w:pPr>
    </w:p>
    <w:p w14:paraId="1519C0A8" w14:textId="76EFFEA0" w:rsidR="00E23278" w:rsidRPr="007F05C5" w:rsidRDefault="00502714" w:rsidP="007C1BC4">
      <w:pPr>
        <w:rPr>
          <w:rFonts w:ascii="Arial" w:hAnsi="Arial" w:cs="Arial"/>
          <w:lang w:val="en-US"/>
        </w:rPr>
      </w:pPr>
      <w:r w:rsidRPr="007F05C5">
        <w:rPr>
          <w:rFonts w:ascii="Arial" w:hAnsi="Arial" w:cs="Arial"/>
          <w:b/>
          <w:bCs/>
          <w:lang w:val="en-US"/>
        </w:rPr>
        <w:t>Authors</w:t>
      </w:r>
      <w:r w:rsidRPr="007F05C5">
        <w:rPr>
          <w:rFonts w:ascii="Arial" w:hAnsi="Arial" w:cs="Arial"/>
          <w:lang w:val="en-US"/>
        </w:rPr>
        <w:t>:</w:t>
      </w:r>
    </w:p>
    <w:p w14:paraId="1D7D4497" w14:textId="6D4CC676" w:rsidR="00E23278" w:rsidRPr="007F05C5" w:rsidRDefault="00502714" w:rsidP="007C1BC4">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7C1BC4">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0083D7A" w:rsidR="00E23278" w:rsidRPr="007F05C5" w:rsidRDefault="00E23278" w:rsidP="007C1BC4">
      <w:pPr>
        <w:pStyle w:val="ListParagraph"/>
        <w:numPr>
          <w:ilvl w:val="0"/>
          <w:numId w:val="19"/>
        </w:numPr>
        <w:spacing w:line="259" w:lineRule="auto"/>
        <w:rPr>
          <w:rFonts w:ascii="Arial" w:hAnsi="Arial" w:cs="Arial"/>
        </w:rPr>
      </w:pPr>
      <w:r w:rsidRPr="007F05C5">
        <w:rPr>
          <w:rFonts w:ascii="Arial" w:hAnsi="Arial" w:cs="Arial"/>
        </w:rPr>
        <w:t>Department of Zoology, University of Oxford</w:t>
      </w:r>
    </w:p>
    <w:p w14:paraId="67A96933" w14:textId="77777777" w:rsidR="00174930" w:rsidRPr="007F05C5" w:rsidRDefault="00174930" w:rsidP="007C1BC4">
      <w:pPr>
        <w:rPr>
          <w:rFonts w:ascii="Arial" w:hAnsi="Arial" w:cs="Arial"/>
          <w:lang w:val="en-US"/>
        </w:rPr>
      </w:pPr>
    </w:p>
    <w:p w14:paraId="62E2E413" w14:textId="072B6D2E" w:rsidR="006F7D5C" w:rsidRPr="007F05C5" w:rsidRDefault="00DC5A0D" w:rsidP="007C1BC4">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w:t>
      </w:r>
    </w:p>
    <w:p w14:paraId="29A61B00" w14:textId="28083AEE" w:rsidR="006C154E" w:rsidRPr="007F05C5" w:rsidRDefault="00DC5A0D" w:rsidP="007C1BC4">
      <w:pPr>
        <w:ind w:firstLine="720"/>
        <w:rPr>
          <w:rFonts w:ascii="Arial" w:hAnsi="Arial" w:cs="Arial"/>
          <w:lang w:val="en-US"/>
        </w:rPr>
      </w:pPr>
      <w:r w:rsidRPr="007F05C5">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7F05C5" w:rsidRDefault="006F7D5C" w:rsidP="007C1BC4">
      <w:pPr>
        <w:rPr>
          <w:rFonts w:ascii="Arial" w:hAnsi="Arial" w:cs="Arial"/>
          <w:lang w:val="en-US"/>
        </w:rPr>
      </w:pPr>
    </w:p>
    <w:p w14:paraId="17E0FCED" w14:textId="5EC97F4C" w:rsidR="006F7D5C" w:rsidRPr="007F05C5" w:rsidRDefault="00174930" w:rsidP="007C1BC4">
      <w:pPr>
        <w:rPr>
          <w:rFonts w:ascii="Arial" w:hAnsi="Arial" w:cs="Arial"/>
          <w:lang w:val="en-US"/>
        </w:rPr>
      </w:pPr>
      <w:r w:rsidRPr="007F05C5">
        <w:rPr>
          <w:rFonts w:ascii="Arial" w:hAnsi="Arial" w:cs="Arial"/>
          <w:b/>
          <w:bCs/>
          <w:lang w:val="en-US"/>
        </w:rPr>
        <w:t>Funding</w:t>
      </w:r>
      <w:r w:rsidRPr="007F05C5">
        <w:rPr>
          <w:rFonts w:ascii="Arial" w:hAnsi="Arial" w:cs="Arial"/>
          <w:lang w:val="en-US"/>
        </w:rPr>
        <w:t>:</w:t>
      </w:r>
    </w:p>
    <w:p w14:paraId="77DECD9E" w14:textId="73256158" w:rsidR="00174930" w:rsidRPr="007F05C5" w:rsidRDefault="00174930" w:rsidP="007C1BC4">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NERC grant NE/N010221/1 to OTL and the tuition grant from the China Scholarship Council to JC.</w:t>
      </w:r>
    </w:p>
    <w:p w14:paraId="53079D30" w14:textId="77777777" w:rsidR="006F7D5C" w:rsidRPr="007F05C5" w:rsidRDefault="006F7D5C" w:rsidP="007C1BC4">
      <w:pPr>
        <w:rPr>
          <w:rFonts w:ascii="Arial" w:hAnsi="Arial" w:cs="Arial"/>
          <w:lang w:val="en-US"/>
        </w:rPr>
      </w:pPr>
    </w:p>
    <w:p w14:paraId="325E8B2C" w14:textId="7C146BE5" w:rsidR="006F7D5C" w:rsidRPr="007F05C5" w:rsidRDefault="00174930" w:rsidP="007C1BC4">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w:t>
      </w:r>
    </w:p>
    <w:p w14:paraId="5DB173A1" w14:textId="367C2501" w:rsidR="00174930" w:rsidRPr="007F05C5" w:rsidRDefault="00E908AC" w:rsidP="007C1BC4">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proofErr w:type="spellStart"/>
      <w:r w:rsidR="00EA46E1" w:rsidRPr="007F05C5">
        <w:rPr>
          <w:rFonts w:ascii="Arial" w:hAnsi="Arial" w:cs="Arial"/>
        </w:rPr>
        <w:t>Mélanie</w:t>
      </w:r>
      <w:proofErr w:type="spellEnd"/>
      <w:r w:rsidR="00EA46E1" w:rsidRPr="007F05C5">
        <w:rPr>
          <w:rFonts w:ascii="Arial" w:hAnsi="Arial" w:cs="Arial"/>
        </w:rPr>
        <w:t xml:space="preserv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Terry for advice on analysis and manuscript.</w:t>
      </w:r>
    </w:p>
    <w:p w14:paraId="594AF9BA" w14:textId="77777777" w:rsidR="00DC5A0D" w:rsidRPr="007F05C5" w:rsidRDefault="00DC5A0D" w:rsidP="007C1BC4">
      <w:pPr>
        <w:rPr>
          <w:rFonts w:ascii="Arial" w:hAnsi="Arial" w:cs="Arial"/>
          <w:lang w:val="en-US"/>
        </w:rPr>
      </w:pPr>
    </w:p>
    <w:p w14:paraId="6823C519" w14:textId="53A47818" w:rsidR="001C6FA4" w:rsidRPr="005C6E03" w:rsidRDefault="00211590" w:rsidP="007C1BC4">
      <w:pPr>
        <w:rPr>
          <w:rFonts w:ascii="Arial" w:hAnsi="Arial" w:cs="Arial"/>
          <w:b/>
          <w:bCs/>
          <w:lang w:val="en-US"/>
        </w:rPr>
      </w:pPr>
      <w:r w:rsidRPr="007F05C5">
        <w:rPr>
          <w:rFonts w:ascii="Arial" w:hAnsi="Arial" w:cs="Arial"/>
          <w:b/>
          <w:bCs/>
          <w:lang w:val="en-US"/>
        </w:rPr>
        <w:t>Abstract:</w:t>
      </w:r>
    </w:p>
    <w:p w14:paraId="73C50BFA" w14:textId="2F8D8690" w:rsidR="002C44C1" w:rsidRDefault="002C44C1" w:rsidP="007C1BC4">
      <w:pPr>
        <w:ind w:firstLine="720"/>
        <w:rPr>
          <w:rFonts w:ascii="Arial" w:hAnsi="Arial" w:cs="Arial"/>
          <w:lang w:val="en-US"/>
        </w:rPr>
      </w:pPr>
      <w:r>
        <w:rPr>
          <w:rFonts w:ascii="Arial" w:hAnsi="Arial" w:cs="Arial"/>
          <w:lang w:val="en-US"/>
        </w:rPr>
        <w:t xml:space="preserve">Species turnover </w:t>
      </w:r>
      <w:r w:rsidR="00BD2F56">
        <w:rPr>
          <w:rFonts w:ascii="Arial" w:hAnsi="Arial" w:cs="Arial"/>
          <w:lang w:val="en-US"/>
        </w:rPr>
        <w:t>along</w:t>
      </w:r>
      <w:r>
        <w:rPr>
          <w:rFonts w:ascii="Arial" w:hAnsi="Arial" w:cs="Arial"/>
          <w:lang w:val="en-US"/>
        </w:rPr>
        <w:t xml:space="preserve"> temperature gradient</w:t>
      </w:r>
      <w:r w:rsidR="00BD2F56">
        <w:rPr>
          <w:rFonts w:ascii="Arial" w:hAnsi="Arial" w:cs="Arial"/>
          <w:lang w:val="en-US"/>
        </w:rPr>
        <w:t>s</w:t>
      </w:r>
      <w:r>
        <w:rPr>
          <w:rFonts w:ascii="Arial" w:hAnsi="Arial" w:cs="Arial"/>
          <w:lang w:val="en-US"/>
        </w:rPr>
        <w:t xml:space="preserve"> (e.g. latitude, </w:t>
      </w:r>
      <w:r w:rsidR="00846F63">
        <w:rPr>
          <w:rFonts w:ascii="Arial" w:hAnsi="Arial" w:cs="Arial"/>
          <w:lang w:val="en-US"/>
        </w:rPr>
        <w:t>elevation</w:t>
      </w:r>
      <w:r>
        <w:rPr>
          <w:rFonts w:ascii="Arial" w:hAnsi="Arial" w:cs="Arial"/>
          <w:lang w:val="en-US"/>
        </w:rPr>
        <w:t>) is a widespread phenomenon</w:t>
      </w:r>
      <w:r w:rsidR="00AD530D">
        <w:rPr>
          <w:rFonts w:ascii="Arial" w:hAnsi="Arial" w:cs="Arial"/>
          <w:lang w:val="en-US"/>
        </w:rPr>
        <w:t xml:space="preserve"> and provides valuable information on how ecological communities might reorganize </w:t>
      </w:r>
      <w:r w:rsidR="00B123E8">
        <w:rPr>
          <w:rFonts w:ascii="Arial" w:hAnsi="Arial" w:cs="Arial"/>
          <w:lang w:val="en-US"/>
        </w:rPr>
        <w:t>as the climate warms</w:t>
      </w:r>
      <w:r>
        <w:rPr>
          <w:rFonts w:ascii="Arial" w:hAnsi="Arial" w:cs="Arial"/>
          <w:lang w:val="en-US"/>
        </w:rPr>
        <w:t xml:space="preserve">. </w:t>
      </w:r>
      <w:r w:rsidR="006D6BAB">
        <w:rPr>
          <w:rFonts w:ascii="Arial" w:hAnsi="Arial" w:cs="Arial"/>
          <w:lang w:val="en-US"/>
        </w:rPr>
        <w:t>However, t</w:t>
      </w:r>
      <w:r>
        <w:rPr>
          <w:rFonts w:ascii="Arial" w:hAnsi="Arial" w:cs="Arial"/>
          <w:lang w:val="en-US"/>
        </w:rPr>
        <w:t xml:space="preserve">he </w:t>
      </w:r>
      <w:r w:rsidR="00B123E8">
        <w:rPr>
          <w:rFonts w:ascii="Arial" w:hAnsi="Arial" w:cs="Arial"/>
          <w:lang w:val="en-US"/>
        </w:rPr>
        <w:t xml:space="preserve">precise </w:t>
      </w:r>
      <w:r>
        <w:rPr>
          <w:rFonts w:ascii="Arial" w:hAnsi="Arial" w:cs="Arial"/>
          <w:lang w:val="en-US"/>
        </w:rPr>
        <w:t>response of species distribution</w:t>
      </w:r>
      <w:r w:rsidR="00B123E8">
        <w:rPr>
          <w:rFonts w:ascii="Arial" w:hAnsi="Arial" w:cs="Arial"/>
          <w:lang w:val="en-US"/>
        </w:rPr>
        <w:t>s</w:t>
      </w:r>
      <w:r>
        <w:rPr>
          <w:rFonts w:ascii="Arial" w:hAnsi="Arial" w:cs="Arial"/>
          <w:lang w:val="en-US"/>
        </w:rPr>
        <w:t xml:space="preserve"> to climate change </w:t>
      </w:r>
      <w:r w:rsidR="00B123E8">
        <w:rPr>
          <w:rFonts w:ascii="Arial" w:hAnsi="Arial" w:cs="Arial"/>
          <w:lang w:val="en-US"/>
        </w:rPr>
        <w:t>will</w:t>
      </w:r>
      <w:r>
        <w:rPr>
          <w:rFonts w:ascii="Arial" w:hAnsi="Arial" w:cs="Arial"/>
          <w:lang w:val="en-US"/>
        </w:rPr>
        <w:t xml:space="preserve"> depend on the mechanistic causes of range limits.</w:t>
      </w:r>
      <w:r w:rsidR="00A71910">
        <w:rPr>
          <w:rFonts w:ascii="Arial" w:hAnsi="Arial" w:cs="Arial"/>
          <w:lang w:val="en-US"/>
        </w:rPr>
        <w:t xml:space="preserve"> Evidence for the contribution of temperature to species distributions on tropical mountains is limited and the proximate causes (i.e. thermal tolerance, biotic competition) are rarely examined. </w:t>
      </w:r>
      <w:r w:rsidR="0095609A">
        <w:rPr>
          <w:rFonts w:ascii="Arial" w:hAnsi="Arial" w:cs="Arial"/>
          <w:lang w:val="en-US"/>
        </w:rPr>
        <w:t>We</w:t>
      </w:r>
      <w:r w:rsidR="000D0FD3">
        <w:rPr>
          <w:rFonts w:ascii="Arial" w:hAnsi="Arial" w:cs="Arial"/>
          <w:lang w:val="en-US"/>
        </w:rPr>
        <w:t xml:space="preserve"> tested thermal tolerance and biotic competition as causes of species turnover </w:t>
      </w:r>
      <w:r w:rsidR="004640D6">
        <w:rPr>
          <w:rFonts w:ascii="Arial" w:hAnsi="Arial" w:cs="Arial"/>
          <w:lang w:val="en-US"/>
        </w:rPr>
        <w:t xml:space="preserve">in nine </w:t>
      </w:r>
      <w:r w:rsidR="00300DAC">
        <w:rPr>
          <w:rFonts w:ascii="Arial" w:hAnsi="Arial" w:cs="Arial"/>
          <w:lang w:val="en-US"/>
        </w:rPr>
        <w:t xml:space="preserve">most-abundant </w:t>
      </w:r>
      <w:r w:rsidR="004640D6">
        <w:rPr>
          <w:rFonts w:ascii="Arial" w:hAnsi="Arial" w:cs="Arial"/>
          <w:lang w:val="en-US"/>
        </w:rPr>
        <w:t xml:space="preserve">species of </w:t>
      </w:r>
      <w:r w:rsidR="004640D6" w:rsidRPr="00A71910">
        <w:rPr>
          <w:rFonts w:ascii="Arial" w:hAnsi="Arial" w:cs="Arial"/>
          <w:i/>
          <w:iCs/>
          <w:lang w:val="en-US"/>
        </w:rPr>
        <w:t>Drosophila</w:t>
      </w:r>
      <w:r w:rsidR="004640D6">
        <w:rPr>
          <w:rFonts w:ascii="Arial" w:hAnsi="Arial" w:cs="Arial"/>
          <w:lang w:val="en-US"/>
        </w:rPr>
        <w:t xml:space="preserve"> </w:t>
      </w:r>
      <w:r w:rsidR="000D0FD3">
        <w:rPr>
          <w:rFonts w:ascii="Arial" w:hAnsi="Arial" w:cs="Arial"/>
          <w:lang w:val="en-US"/>
        </w:rPr>
        <w:t>along elevation</w:t>
      </w:r>
      <w:r w:rsidR="004640D6">
        <w:rPr>
          <w:rFonts w:ascii="Arial" w:hAnsi="Arial" w:cs="Arial"/>
          <w:lang w:val="en-US"/>
        </w:rPr>
        <w:t>al</w:t>
      </w:r>
      <w:r w:rsidR="000D0FD3">
        <w:rPr>
          <w:rFonts w:ascii="Arial" w:hAnsi="Arial" w:cs="Arial"/>
          <w:lang w:val="en-US"/>
        </w:rPr>
        <w:t xml:space="preserve"> gradients in the Australian Wet Tropics.</w:t>
      </w:r>
      <w:r>
        <w:rPr>
          <w:rFonts w:ascii="Arial" w:hAnsi="Arial" w:cs="Arial"/>
          <w:lang w:val="en-US"/>
        </w:rPr>
        <w:t xml:space="preserve"> </w:t>
      </w:r>
      <w:r w:rsidR="00A71910">
        <w:rPr>
          <w:rFonts w:ascii="Arial" w:hAnsi="Arial" w:cs="Arial"/>
          <w:lang w:val="en-US"/>
        </w:rPr>
        <w:t>We found that u</w:t>
      </w:r>
      <w:r w:rsidR="000B7346" w:rsidRPr="007F05C5">
        <w:rPr>
          <w:rFonts w:ascii="Arial" w:hAnsi="Arial" w:cs="Arial"/>
          <w:lang w:val="en-US"/>
        </w:rPr>
        <w:t>pper thermal limit</w:t>
      </w:r>
      <w:r w:rsidR="000F5489">
        <w:rPr>
          <w:rFonts w:ascii="Arial" w:hAnsi="Arial" w:cs="Arial"/>
          <w:lang w:val="en-US"/>
        </w:rPr>
        <w:t>s</w:t>
      </w:r>
      <w:r w:rsidR="000B7346" w:rsidRPr="007F05C5">
        <w:rPr>
          <w:rFonts w:ascii="Arial" w:hAnsi="Arial" w:cs="Arial"/>
          <w:lang w:val="en-US"/>
        </w:rPr>
        <w:t xml:space="preserve"> </w:t>
      </w:r>
      <w:r w:rsidR="00361A91">
        <w:rPr>
          <w:rFonts w:ascii="Arial" w:hAnsi="Arial" w:cs="Arial"/>
          <w:lang w:val="en-US"/>
        </w:rPr>
        <w:t>varied less among species</w:t>
      </w:r>
      <w:r w:rsidR="000B7346" w:rsidRPr="007F05C5">
        <w:rPr>
          <w:rFonts w:ascii="Arial" w:hAnsi="Arial" w:cs="Arial"/>
          <w:lang w:val="en-US"/>
        </w:rPr>
        <w:t xml:space="preserve"> </w:t>
      </w:r>
      <w:r w:rsidR="00475C40">
        <w:rPr>
          <w:rFonts w:ascii="Arial" w:hAnsi="Arial" w:cs="Arial"/>
          <w:lang w:val="en-US"/>
        </w:rPr>
        <w:t>than</w:t>
      </w:r>
      <w:r w:rsidR="000B7346" w:rsidRPr="007F05C5">
        <w:rPr>
          <w:rFonts w:ascii="Arial" w:hAnsi="Arial" w:cs="Arial"/>
          <w:lang w:val="en-US"/>
        </w:rPr>
        <w:t xml:space="preserve"> lower limit</w:t>
      </w:r>
      <w:r w:rsidR="000F5489">
        <w:rPr>
          <w:rFonts w:ascii="Arial" w:hAnsi="Arial" w:cs="Arial"/>
          <w:lang w:val="en-US"/>
        </w:rPr>
        <w:t>s;</w:t>
      </w:r>
      <w:r w:rsidR="000B7346" w:rsidRPr="007F05C5">
        <w:rPr>
          <w:rFonts w:ascii="Arial" w:hAnsi="Arial" w:cs="Arial"/>
          <w:lang w:val="en-US"/>
        </w:rPr>
        <w:t xml:space="preserve"> nevertheless, </w:t>
      </w:r>
      <w:r w:rsidR="000F5489">
        <w:rPr>
          <w:rFonts w:ascii="Arial" w:hAnsi="Arial" w:cs="Arial"/>
          <w:lang w:val="en-US"/>
        </w:rPr>
        <w:t>these</w:t>
      </w:r>
      <w:r w:rsidR="000F5489" w:rsidRPr="007F05C5">
        <w:rPr>
          <w:rFonts w:ascii="Arial" w:hAnsi="Arial" w:cs="Arial"/>
          <w:lang w:val="en-US"/>
        </w:rPr>
        <w:t xml:space="preserve"> </w:t>
      </w:r>
      <w:r w:rsidR="004D3D27">
        <w:rPr>
          <w:rFonts w:ascii="Arial" w:hAnsi="Arial" w:cs="Arial"/>
          <w:lang w:val="en-US"/>
        </w:rPr>
        <w:t>small</w:t>
      </w:r>
      <w:r w:rsidR="000B7346" w:rsidRPr="007F05C5">
        <w:rPr>
          <w:rFonts w:ascii="Arial" w:hAnsi="Arial" w:cs="Arial"/>
          <w:lang w:val="en-US"/>
        </w:rPr>
        <w:t xml:space="preserve"> difference</w:t>
      </w:r>
      <w:r w:rsidR="000F5489">
        <w:rPr>
          <w:rFonts w:ascii="Arial" w:hAnsi="Arial" w:cs="Arial"/>
          <w:lang w:val="en-US"/>
        </w:rPr>
        <w:t>s</w:t>
      </w:r>
      <w:r w:rsidR="000B7346" w:rsidRPr="007F05C5">
        <w:rPr>
          <w:rFonts w:ascii="Arial" w:hAnsi="Arial" w:cs="Arial"/>
          <w:lang w:val="en-US"/>
        </w:rPr>
        <w:t xml:space="preserve"> </w:t>
      </w:r>
      <w:r w:rsidR="00A71910">
        <w:rPr>
          <w:rFonts w:ascii="Arial" w:hAnsi="Arial" w:cs="Arial"/>
          <w:lang w:val="en-US"/>
        </w:rPr>
        <w:t>determine</w:t>
      </w:r>
      <w:r w:rsidR="00300DAC">
        <w:rPr>
          <w:rFonts w:ascii="Arial" w:hAnsi="Arial" w:cs="Arial"/>
          <w:lang w:val="en-US"/>
        </w:rPr>
        <w:t>d</w:t>
      </w:r>
      <w:r w:rsidR="00A71910">
        <w:rPr>
          <w:rFonts w:ascii="Arial" w:hAnsi="Arial" w:cs="Arial"/>
          <w:lang w:val="en-US"/>
        </w:rPr>
        <w:t xml:space="preserve"> species composition through</w:t>
      </w:r>
      <w:r w:rsidR="000B7346" w:rsidRPr="007F05C5">
        <w:rPr>
          <w:rFonts w:ascii="Arial" w:hAnsi="Arial" w:cs="Arial"/>
          <w:lang w:val="en-US"/>
        </w:rPr>
        <w:t xml:space="preserve"> environmental sorting by </w:t>
      </w:r>
      <w:r w:rsidR="00E83777">
        <w:rPr>
          <w:rFonts w:ascii="Arial" w:hAnsi="Arial" w:cs="Arial"/>
          <w:lang w:val="en-US"/>
        </w:rPr>
        <w:t xml:space="preserve">the </w:t>
      </w:r>
      <w:r w:rsidR="000B7346" w:rsidRPr="007F05C5">
        <w:rPr>
          <w:rFonts w:ascii="Arial" w:hAnsi="Arial" w:cs="Arial"/>
          <w:lang w:val="en-US"/>
        </w:rPr>
        <w:t xml:space="preserve">high temperature </w:t>
      </w:r>
      <w:r w:rsidR="00A71910">
        <w:rPr>
          <w:rFonts w:ascii="Arial" w:hAnsi="Arial" w:cs="Arial"/>
          <w:lang w:val="en-US"/>
        </w:rPr>
        <w:t>at</w:t>
      </w:r>
      <w:r w:rsidR="000B7346" w:rsidRPr="007F05C5">
        <w:rPr>
          <w:rFonts w:ascii="Arial" w:hAnsi="Arial" w:cs="Arial"/>
          <w:lang w:val="en-US"/>
        </w:rPr>
        <w:t xml:space="preserve"> lowland</w:t>
      </w:r>
      <w:r w:rsidR="00475C40">
        <w:rPr>
          <w:rFonts w:ascii="Arial" w:hAnsi="Arial" w:cs="Arial"/>
          <w:lang w:val="en-US"/>
        </w:rPr>
        <w:t>s</w:t>
      </w:r>
      <w:r w:rsidR="000B7346" w:rsidRPr="007F05C5">
        <w:rPr>
          <w:rFonts w:ascii="Arial" w:hAnsi="Arial" w:cs="Arial"/>
          <w:lang w:val="en-US"/>
        </w:rPr>
        <w:t xml:space="preserve">. In contrast, </w:t>
      </w:r>
      <w:r w:rsidR="00EE4B5A">
        <w:rPr>
          <w:rFonts w:ascii="Arial" w:hAnsi="Arial" w:cs="Arial"/>
          <w:lang w:val="en-US"/>
        </w:rPr>
        <w:t>our results indicate</w:t>
      </w:r>
      <w:r w:rsidR="00A71910">
        <w:rPr>
          <w:rFonts w:ascii="Arial" w:hAnsi="Arial" w:cs="Arial"/>
          <w:lang w:val="en-US"/>
        </w:rPr>
        <w:t>d</w:t>
      </w:r>
      <w:r w:rsidR="00EE4B5A">
        <w:rPr>
          <w:rFonts w:ascii="Arial" w:hAnsi="Arial" w:cs="Arial"/>
          <w:lang w:val="en-US"/>
        </w:rPr>
        <w:t xml:space="preserve"> that </w:t>
      </w:r>
      <w:r w:rsidR="000B7346" w:rsidRPr="007F05C5">
        <w:rPr>
          <w:rFonts w:ascii="Arial" w:hAnsi="Arial" w:cs="Arial"/>
          <w:lang w:val="en-US"/>
        </w:rPr>
        <w:t xml:space="preserve">upland community composition </w:t>
      </w:r>
      <w:r w:rsidR="00A71910">
        <w:rPr>
          <w:rFonts w:ascii="Arial" w:hAnsi="Arial" w:cs="Arial"/>
          <w:lang w:val="en-US"/>
        </w:rPr>
        <w:t>wa</w:t>
      </w:r>
      <w:r w:rsidR="000B7346" w:rsidRPr="007F05C5">
        <w:rPr>
          <w:rFonts w:ascii="Arial" w:hAnsi="Arial" w:cs="Arial"/>
          <w:lang w:val="en-US"/>
        </w:rPr>
        <w:t>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 xml:space="preserve">n </w:t>
      </w:r>
      <w:r w:rsidR="00300DAC">
        <w:rPr>
          <w:rFonts w:ascii="Arial" w:hAnsi="Arial" w:cs="Arial"/>
          <w:lang w:val="en-US"/>
        </w:rPr>
        <w:t>low temperature</w:t>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These results</w:t>
      </w:r>
      <w:r w:rsidR="000B7346">
        <w:rPr>
          <w:rFonts w:ascii="Arial" w:hAnsi="Arial" w:cs="Arial"/>
          <w:lang w:val="en-US"/>
        </w:rPr>
        <w:t xml:space="preserve"> contribute to the discussion about the </w:t>
      </w:r>
      <w:r w:rsidR="009118C8">
        <w:rPr>
          <w:rFonts w:ascii="Arial" w:hAnsi="Arial" w:cs="Arial"/>
          <w:lang w:val="en-US"/>
        </w:rPr>
        <w:t>role of</w:t>
      </w:r>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r w:rsidR="009118C8">
        <w:rPr>
          <w:rFonts w:ascii="Arial" w:hAnsi="Arial" w:cs="Arial"/>
          <w:lang w:val="en-US"/>
        </w:rPr>
        <w:t>indicate that</w:t>
      </w:r>
      <w:r w:rsidR="009C25C1">
        <w:rPr>
          <w:rFonts w:ascii="Arial" w:hAnsi="Arial" w:cs="Arial"/>
          <w:lang w:val="en-US"/>
        </w:rPr>
        <w:t xml:space="preserve"> there</w:t>
      </w:r>
      <w:r w:rsidR="009118C8">
        <w:rPr>
          <w:rFonts w:ascii="Arial" w:hAnsi="Arial" w:cs="Arial"/>
          <w:lang w:val="en-US"/>
        </w:rPr>
        <w:t xml:space="preserve"> </w:t>
      </w:r>
      <w:r w:rsidR="000B7346" w:rsidRPr="007F05C5">
        <w:rPr>
          <w:rFonts w:ascii="Arial" w:hAnsi="Arial" w:cs="Arial"/>
          <w:lang w:val="en-US"/>
        </w:rPr>
        <w:t>tropical insect</w:t>
      </w:r>
      <w:r w:rsidR="00790963">
        <w:rPr>
          <w:rFonts w:ascii="Arial" w:hAnsi="Arial" w:cs="Arial"/>
          <w:lang w:val="en-US"/>
        </w:rPr>
        <w:t>s</w:t>
      </w:r>
      <w:r w:rsidR="009118C8">
        <w:rPr>
          <w:rFonts w:ascii="Arial" w:hAnsi="Arial" w:cs="Arial"/>
          <w:lang w:val="en-US"/>
        </w:rPr>
        <w:t xml:space="preserve"> may be vulnerable</w:t>
      </w:r>
      <w:r w:rsidR="000B7346" w:rsidRPr="007F05C5">
        <w:rPr>
          <w:rFonts w:ascii="Arial" w:hAnsi="Arial" w:cs="Arial"/>
          <w:lang w:val="en-US"/>
        </w:rPr>
        <w:t xml:space="preserve"> </w:t>
      </w:r>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 xml:space="preserve">future warming </w:t>
      </w:r>
      <w:r w:rsidR="00264929">
        <w:rPr>
          <w:rFonts w:ascii="Arial" w:hAnsi="Arial" w:cs="Arial"/>
          <w:lang w:val="en-US"/>
        </w:rPr>
        <w:t>wherever their distributions lie along elevational and other temperature</w:t>
      </w:r>
      <w:r w:rsidR="000B7346" w:rsidRPr="007F05C5">
        <w:rPr>
          <w:rFonts w:ascii="Arial" w:hAnsi="Arial" w:cs="Arial"/>
          <w:lang w:val="en-US"/>
        </w:rPr>
        <w:t xml:space="preserve"> gradient</w:t>
      </w:r>
      <w:r w:rsidR="00264929">
        <w:rPr>
          <w:rFonts w:ascii="Arial" w:hAnsi="Arial" w:cs="Arial"/>
          <w:lang w:val="en-US"/>
        </w:rPr>
        <w:t>s</w:t>
      </w:r>
      <w:r w:rsidR="000B7346" w:rsidRPr="007F05C5">
        <w:rPr>
          <w:rFonts w:ascii="Arial" w:hAnsi="Arial" w:cs="Arial"/>
          <w:lang w:val="en-US"/>
        </w:rPr>
        <w:t>.</w:t>
      </w:r>
    </w:p>
    <w:p w14:paraId="01DF9FB4" w14:textId="77777777" w:rsidR="002C44C1" w:rsidRPr="007F05C5" w:rsidRDefault="002C44C1" w:rsidP="007C1BC4">
      <w:pPr>
        <w:rPr>
          <w:rFonts w:ascii="Arial" w:hAnsi="Arial" w:cs="Arial"/>
          <w:lang w:val="en-US"/>
        </w:rPr>
      </w:pPr>
    </w:p>
    <w:p w14:paraId="002437D3" w14:textId="19977404" w:rsidR="00344335" w:rsidRPr="007F05C5" w:rsidRDefault="00344335" w:rsidP="007C1BC4">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7C1BC4">
      <w:pPr>
        <w:rPr>
          <w:rFonts w:ascii="Arial" w:hAnsi="Arial" w:cs="Arial"/>
          <w:lang w:val="en-US"/>
        </w:rPr>
      </w:pPr>
      <w:r w:rsidRPr="007F05C5">
        <w:rPr>
          <w:rFonts w:ascii="Arial" w:hAnsi="Arial" w:cs="Arial"/>
          <w:b/>
          <w:bCs/>
          <w:lang w:val="en-US"/>
        </w:rPr>
        <w:lastRenderedPageBreak/>
        <w:t>Introduction</w:t>
      </w:r>
    </w:p>
    <w:p w14:paraId="3F27C63C" w14:textId="07BA116D" w:rsidR="00142F4D" w:rsidRPr="00781AAF" w:rsidRDefault="00682E64" w:rsidP="007C1BC4">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w:t>
      </w:r>
      <w:proofErr w:type="spellStart"/>
      <w:r w:rsidRPr="007F05C5">
        <w:rPr>
          <w:rFonts w:ascii="Arial" w:hAnsi="Arial" w:cs="Arial"/>
          <w:lang w:val="en-US"/>
        </w:rPr>
        <w:t>behavio</w:t>
      </w:r>
      <w:r w:rsidR="00313720">
        <w:rPr>
          <w:rFonts w:ascii="Arial" w:hAnsi="Arial" w:cs="Arial"/>
          <w:lang w:val="en-US"/>
        </w:rPr>
        <w:t>u</w:t>
      </w:r>
      <w:r w:rsidRPr="007F05C5">
        <w:rPr>
          <w:rFonts w:ascii="Arial" w:hAnsi="Arial" w:cs="Arial"/>
          <w:lang w:val="en-US"/>
        </w:rPr>
        <w:t>r</w:t>
      </w:r>
      <w:proofErr w:type="spellEnd"/>
      <w:r w:rsidRPr="007F05C5">
        <w:rPr>
          <w:rFonts w:ascii="Arial" w:hAnsi="Arial" w:cs="Arial"/>
          <w:lang w:val="en-US"/>
        </w:rPr>
        <w:t xml:space="preserve">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r w:rsidR="0021652C">
        <w:rPr>
          <w:rFonts w:ascii="Arial" w:hAnsi="Arial" w:cs="Arial"/>
          <w:lang w:val="en-US"/>
        </w:rPr>
        <w:t xml:space="preserve">such as competitors and predators </w:t>
      </w:r>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r w:rsidR="00A73FFD">
        <w:rPr>
          <w:rFonts w:ascii="Arial" w:hAnsi="Arial" w:cs="Arial"/>
          <w:lang w:val="en-US"/>
        </w:rPr>
        <w:t>Ch</w:t>
      </w:r>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w:t>
      </w:r>
      <w:r w:rsidR="00AD79E1">
        <w:rPr>
          <w:rFonts w:ascii="Arial" w:hAnsi="Arial" w:cs="Arial"/>
          <w:lang w:val="en-US"/>
        </w:rPr>
        <w:t xml:space="preserve">species </w:t>
      </w:r>
      <w:r w:rsidR="00142F4D" w:rsidRPr="007F05C5">
        <w:rPr>
          <w:rFonts w:ascii="Arial" w:hAnsi="Arial" w:cs="Arial"/>
          <w:lang w:val="en-US"/>
        </w:rPr>
        <w:t>composition and phenology</w:t>
      </w:r>
      <w:r w:rsidR="00CA114D" w:rsidRPr="007F05C5">
        <w:rPr>
          <w:rFonts w:ascii="Arial" w:hAnsi="Arial" w:cs="Arial"/>
          <w:lang w:val="en-US"/>
        </w:rPr>
        <w:t xml:space="preserve"> </w:t>
      </w:r>
      <w:r w:rsidR="00AD79E1">
        <w:rPr>
          <w:rFonts w:ascii="Arial" w:hAnsi="Arial" w:cs="Arial"/>
          <w:lang w:val="en-US"/>
        </w:rPr>
        <w:t>can have</w:t>
      </w:r>
      <w:r w:rsidR="00AD79E1" w:rsidRPr="007F05C5">
        <w:rPr>
          <w:rFonts w:ascii="Arial" w:hAnsi="Arial" w:cs="Arial"/>
          <w:lang w:val="en-US"/>
        </w:rPr>
        <w:t xml:space="preserve"> </w:t>
      </w:r>
      <w:r w:rsidR="00142F4D" w:rsidRPr="007F05C5">
        <w:rPr>
          <w:rFonts w:ascii="Arial" w:hAnsi="Arial" w:cs="Arial"/>
          <w:lang w:val="en-US"/>
        </w:rPr>
        <w:t xml:space="preserve">direct environmental and economic </w:t>
      </w:r>
      <w:r w:rsidR="00AD79E1">
        <w:rPr>
          <w:rFonts w:ascii="Arial" w:hAnsi="Arial" w:cs="Arial"/>
          <w:lang w:val="en-US"/>
        </w:rPr>
        <w:t>consequences</w:t>
      </w:r>
      <w:r w:rsidR="00AD79E1" w:rsidRPr="007F05C5">
        <w:rPr>
          <w:rFonts w:ascii="Arial" w:hAnsi="Arial" w:cs="Arial"/>
          <w:lang w:val="en-US"/>
        </w:rPr>
        <w:t xml:space="preserve">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2BCCF9EE" w:rsidR="008A7FDA" w:rsidRPr="007F05C5" w:rsidRDefault="000B631D" w:rsidP="007C1BC4">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w:t>
      </w:r>
      <w:r w:rsidR="003127D2">
        <w:rPr>
          <w:rFonts w:ascii="Arial" w:hAnsi="Arial" w:cs="Arial"/>
          <w:lang w:val="en-US"/>
        </w:rPr>
        <w:t xml:space="preserve"> Literature suggest</w:t>
      </w:r>
      <w:r w:rsidR="00D15550">
        <w:rPr>
          <w:rFonts w:ascii="Arial" w:hAnsi="Arial" w:cs="Arial"/>
          <w:lang w:val="en-US"/>
        </w:rPr>
        <w:t>s</w:t>
      </w:r>
      <w:r w:rsidR="003127D2">
        <w:rPr>
          <w:rFonts w:ascii="Arial" w:hAnsi="Arial" w:cs="Arial"/>
          <w:lang w:val="en-US"/>
        </w:rPr>
        <w:t xml:space="preserve"> distinguishing views on the vulnerability of tropical biotas to global warming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3127D2">
        <w:rPr>
          <w:rFonts w:ascii="Arial" w:hAnsi="Arial" w:cs="Arial"/>
          <w:lang w:val="en-US"/>
        </w:rPr>
        <w:t xml:space="preserve">are suggested to live near to their upper thermal limits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(Deutsch et al. 2008; Diamond et al. 2012; Huey et al. 2009)</w:t>
      </w:r>
      <w:r w:rsidR="003127D2" w:rsidRPr="007F05C5">
        <w:rPr>
          <w:rFonts w:ascii="Arial" w:hAnsi="Arial" w:cs="Arial"/>
          <w:lang w:val="en-US"/>
        </w:rPr>
        <w:fldChar w:fldCharType="end"/>
      </w:r>
      <w:r w:rsidR="003127D2">
        <w:rPr>
          <w:rFonts w:ascii="Arial" w:hAnsi="Arial" w:cs="Arial"/>
          <w:lang w:val="en-US"/>
        </w:rPr>
        <w:t xml:space="preserve">, thus face particular difficulty to tolerate or adapt to the projected warming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(Bonebrake and Deutsch 2012; Deutsch et al. 2008; Kellermann et al. 2012)</w:t>
      </w:r>
      <w:r w:rsidR="003127D2" w:rsidRPr="007F05C5">
        <w:rPr>
          <w:rFonts w:ascii="Arial" w:hAnsi="Arial" w:cs="Arial"/>
          <w:lang w:val="en-US"/>
        </w:rPr>
        <w:fldChar w:fldCharType="end"/>
      </w:r>
      <w:r w:rsidR="003127D2">
        <w:rPr>
          <w:rFonts w:ascii="Arial" w:hAnsi="Arial" w:cs="Arial"/>
          <w:lang w:val="en-US"/>
        </w:rPr>
        <w:t xml:space="preserve">. </w:t>
      </w:r>
      <w:r w:rsidR="008F30FA">
        <w:rPr>
          <w:rFonts w:ascii="Arial" w:hAnsi="Arial" w:cs="Arial"/>
          <w:lang w:val="en-US"/>
        </w:rPr>
        <w:t>Narrow thermal range</w:t>
      </w:r>
      <w:r w:rsidR="001B262E">
        <w:rPr>
          <w:rFonts w:ascii="Arial" w:hAnsi="Arial" w:cs="Arial"/>
          <w:lang w:val="en-US"/>
        </w:rPr>
        <w:t xml:space="preserve"> </w:t>
      </w:r>
      <w:r w:rsidR="001B262E" w:rsidRPr="007F05C5">
        <w:rPr>
          <w:rFonts w:ascii="Arial" w:hAnsi="Arial" w:cs="Arial"/>
          <w:lang w:val="en-US"/>
        </w:rPr>
        <w:fldChar w:fldCharType="begin" w:fldLock="1"/>
      </w:r>
      <w:r w:rsidR="001B262E"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7F05C5">
        <w:rPr>
          <w:rFonts w:ascii="Arial" w:hAnsi="Arial" w:cs="Arial"/>
          <w:lang w:val="en-US"/>
        </w:rPr>
        <w:fldChar w:fldCharType="separate"/>
      </w:r>
      <w:r w:rsidR="001B262E" w:rsidRPr="007F05C5">
        <w:rPr>
          <w:rFonts w:ascii="Arial" w:hAnsi="Arial" w:cs="Arial"/>
          <w:noProof/>
          <w:lang w:val="en-US"/>
        </w:rPr>
        <w:t>(Khaliq et al. 2014)</w:t>
      </w:r>
      <w:r w:rsidR="001B262E" w:rsidRPr="007F05C5">
        <w:rPr>
          <w:rFonts w:ascii="Arial" w:hAnsi="Arial" w:cs="Arial"/>
          <w:lang w:val="en-US"/>
        </w:rPr>
        <w:fldChar w:fldCharType="end"/>
      </w:r>
      <w:r w:rsidR="001B262E">
        <w:rPr>
          <w:rFonts w:ascii="Arial" w:hAnsi="Arial" w:cs="Arial"/>
          <w:lang w:val="en-US"/>
        </w:rPr>
        <w:t xml:space="preserve"> leads to larger range-shift gaps of tropical species when following the latitudinal or elevational temperature gradient, increasing the risk of extinction and community disassembly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p>
    <w:p w14:paraId="052A36FE" w14:textId="0BE053CF" w:rsidR="003948B0" w:rsidRDefault="0013633E" w:rsidP="007C1BC4">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w:t>
      </w:r>
      <w:r w:rsidR="00245BF5">
        <w:rPr>
          <w:rFonts w:ascii="Arial" w:hAnsi="Arial" w:cs="Arial"/>
          <w:lang w:val="en-US"/>
        </w:rPr>
        <w:t>at</w:t>
      </w:r>
      <w:r w:rsidR="00245BF5" w:rsidRPr="007F05C5">
        <w:rPr>
          <w:rFonts w:ascii="Arial" w:hAnsi="Arial" w:cs="Arial"/>
          <w:lang w:val="en-US"/>
        </w:rPr>
        <w:t xml:space="preserve"> </w:t>
      </w:r>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cooler environment</w:t>
      </w:r>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r w:rsidR="00245BF5">
        <w:rPr>
          <w:rFonts w:ascii="Arial" w:hAnsi="Arial" w:cs="Arial"/>
          <w:lang w:val="en-US"/>
        </w:rPr>
        <w:t>to</w:t>
      </w:r>
      <w:r w:rsidR="00245BF5" w:rsidRPr="007F05C5">
        <w:rPr>
          <w:rFonts w:ascii="Arial" w:hAnsi="Arial" w:cs="Arial"/>
          <w:lang w:val="en-US"/>
        </w:rPr>
        <w:t xml:space="preserve"> </w:t>
      </w:r>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r w:rsidR="006D3017">
        <w:rPr>
          <w:rFonts w:ascii="Arial" w:hAnsi="Arial" w:cs="Arial"/>
          <w:lang w:val="en-US"/>
        </w:rPr>
        <w:t>or</w:t>
      </w:r>
      <w:r w:rsidR="006D3017" w:rsidRPr="007F05C5">
        <w:rPr>
          <w:rFonts w:ascii="Arial" w:hAnsi="Arial" w:cs="Arial"/>
          <w:lang w:val="en-US"/>
        </w:rPr>
        <w:t xml:space="preserve"> </w:t>
      </w:r>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r w:rsidR="006D3017">
        <w:rPr>
          <w:rFonts w:ascii="Arial" w:hAnsi="Arial" w:cs="Arial"/>
          <w:lang w:val="en-US"/>
        </w:rPr>
        <w:t xml:space="preserve">critical in </w:t>
      </w:r>
      <w:r w:rsidR="004C373B" w:rsidRPr="007F05C5">
        <w:rPr>
          <w:rFonts w:ascii="Arial" w:hAnsi="Arial" w:cs="Arial"/>
          <w:lang w:val="en-US"/>
        </w:rPr>
        <w:t>determining</w:t>
      </w:r>
      <w:r w:rsidR="006D3017">
        <w:rPr>
          <w:rFonts w:ascii="Arial" w:hAnsi="Arial" w:cs="Arial"/>
          <w:lang w:val="en-US"/>
        </w:rPr>
        <w:t xml:space="preserve"> range limits</w:t>
      </w:r>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r w:rsidR="002C44A3" w:rsidRPr="007F05C5">
        <w:rPr>
          <w:rFonts w:ascii="Arial" w:hAnsi="Arial" w:cs="Arial"/>
          <w:lang w:val="en-US"/>
        </w:rPr>
        <w:t xml:space="preserve">. </w:t>
      </w:r>
      <w:r w:rsidR="009470C9" w:rsidRPr="007F05C5">
        <w:rPr>
          <w:rFonts w:ascii="Arial" w:hAnsi="Arial" w:cs="Arial"/>
          <w:lang w:val="en-US"/>
        </w:rPr>
        <w:t>A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r w:rsidR="00266E82">
        <w:rPr>
          <w:rFonts w:ascii="Arial" w:hAnsi="Arial" w:cs="Arial"/>
          <w:lang w:val="en-US"/>
        </w:rPr>
        <w:t>s</w:t>
      </w:r>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w:t>
      </w:r>
      <w:r w:rsidR="00D15550">
        <w:rPr>
          <w:rFonts w:ascii="Arial" w:hAnsi="Arial" w:cs="Arial"/>
          <w:lang w:val="en-US"/>
        </w:rPr>
        <w:t>contradicting</w:t>
      </w:r>
      <w:r w:rsidR="00A87D0D" w:rsidRPr="007F05C5">
        <w:rPr>
          <w:rFonts w:ascii="Arial" w:hAnsi="Arial" w:cs="Arial"/>
          <w:lang w:val="en-US"/>
        </w:rPr>
        <w:t xml:space="preserve"> the gloom</w:t>
      </w:r>
      <w:r w:rsidR="00266E82">
        <w:rPr>
          <w:rFonts w:ascii="Arial" w:hAnsi="Arial" w:cs="Arial"/>
          <w:lang w:val="en-US"/>
        </w:rPr>
        <w:t>y</w:t>
      </w:r>
      <w:r w:rsidR="00A87D0D" w:rsidRPr="007F05C5">
        <w:rPr>
          <w:rFonts w:ascii="Arial" w:hAnsi="Arial" w:cs="Arial"/>
          <w:lang w:val="en-US"/>
        </w:rPr>
        <w:t xml:space="preserve">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w:t>
      </w:r>
    </w:p>
    <w:p w14:paraId="170C1D0F" w14:textId="5E1CE445" w:rsidR="00741E47" w:rsidRPr="00A831C3" w:rsidRDefault="00FD36C7" w:rsidP="007C1BC4">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w:t>
      </w:r>
      <w:r w:rsidR="00642958">
        <w:rPr>
          <w:rFonts w:ascii="Arial" w:hAnsi="Arial" w:cs="Arial"/>
          <w:lang w:val="en-US"/>
        </w:rPr>
        <w:t>such studies</w:t>
      </w:r>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w:t>
      </w:r>
      <w:r w:rsidR="0049794D">
        <w:rPr>
          <w:rFonts w:ascii="Arial" w:hAnsi="Arial" w:cs="Arial"/>
          <w:lang w:val="en-US"/>
        </w:rPr>
        <w:t xml:space="preserve"> </w:t>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r w:rsidR="00642958">
        <w:rPr>
          <w:rFonts w:ascii="Arial" w:hAnsi="Arial" w:cs="Arial"/>
          <w:lang w:val="en-US"/>
        </w:rPr>
        <w:t>under</w:t>
      </w:r>
      <w:r w:rsidR="00642958" w:rsidRPr="00A831C3">
        <w:rPr>
          <w:rFonts w:ascii="Arial" w:hAnsi="Arial" w:cs="Arial"/>
          <w:lang w:val="en-US"/>
        </w:rPr>
        <w:t xml:space="preserve"> </w:t>
      </w:r>
      <w:r w:rsidR="00BC58C1" w:rsidRPr="00A831C3">
        <w:rPr>
          <w:rFonts w:ascii="Arial" w:hAnsi="Arial" w:cs="Arial"/>
          <w:lang w:val="en-US"/>
        </w:rPr>
        <w:t>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of a particular species may depend on its interacting species’ response to temperature</w:t>
      </w:r>
      <w:r w:rsidR="00D22043">
        <w:rPr>
          <w:rFonts w:ascii="Arial" w:hAnsi="Arial" w:cs="Arial"/>
          <w:lang w:val="en-US"/>
        </w:rPr>
        <w:t xml:space="preserve"> </w:t>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r w:rsidR="00642958">
        <w:rPr>
          <w:rFonts w:ascii="Arial" w:hAnsi="Arial" w:cs="Arial"/>
          <w:lang w:val="en-US"/>
        </w:rPr>
        <w:t>a</w:t>
      </w:r>
      <w:r w:rsidR="00642958" w:rsidRPr="00A831C3">
        <w:rPr>
          <w:rFonts w:ascii="Arial" w:hAnsi="Arial" w:cs="Arial"/>
          <w:lang w:val="en-US"/>
        </w:rPr>
        <w:t xml:space="preserve"> </w:t>
      </w:r>
      <w:r w:rsidR="009F45C7" w:rsidRPr="00A831C3">
        <w:rPr>
          <w:rFonts w:ascii="Arial" w:hAnsi="Arial" w:cs="Arial"/>
          <w:lang w:val="en-US"/>
        </w:rPr>
        <w:t xml:space="preserve">role </w:t>
      </w:r>
      <w:r w:rsidR="00642958">
        <w:rPr>
          <w:rFonts w:ascii="Arial" w:hAnsi="Arial" w:cs="Arial"/>
          <w:lang w:val="en-US"/>
        </w:rPr>
        <w:t>for</w:t>
      </w:r>
      <w:r w:rsidR="00642958" w:rsidRPr="00A831C3">
        <w:rPr>
          <w:rFonts w:ascii="Arial" w:hAnsi="Arial" w:cs="Arial"/>
          <w:lang w:val="en-US"/>
        </w:rPr>
        <w:t xml:space="preserve"> </w:t>
      </w:r>
      <w:r w:rsidR="009F45C7" w:rsidRPr="00A831C3">
        <w:rPr>
          <w:rFonts w:ascii="Arial" w:hAnsi="Arial" w:cs="Arial"/>
          <w:lang w:val="en-US"/>
        </w:rPr>
        <w:t>biotic interaction</w:t>
      </w:r>
      <w:r w:rsidR="00C85B80">
        <w:rPr>
          <w:rFonts w:ascii="Arial" w:hAnsi="Arial" w:cs="Arial"/>
          <w:lang w:val="en-US"/>
        </w:rPr>
        <w:t>. Likewise</w:t>
      </w:r>
      <w:r w:rsidR="009F45C7" w:rsidRPr="00A831C3">
        <w:rPr>
          <w:rFonts w:ascii="Arial" w:hAnsi="Arial" w:cs="Arial"/>
          <w:lang w:val="en-US"/>
        </w:rPr>
        <w:t xml:space="preserve"> the species of interest can still be sensitive to temperature change even when biotic interaction</w:t>
      </w:r>
      <w:r w:rsidR="00642958">
        <w:rPr>
          <w:rFonts w:ascii="Arial" w:hAnsi="Arial" w:cs="Arial"/>
          <w:lang w:val="en-US"/>
        </w:rPr>
        <w:t>s</w:t>
      </w:r>
      <w:r w:rsidR="009F45C7" w:rsidRPr="00A831C3">
        <w:rPr>
          <w:rFonts w:ascii="Arial" w:hAnsi="Arial" w:cs="Arial"/>
          <w:lang w:val="en-US"/>
        </w:rPr>
        <w:t xml:space="preserve"> </w:t>
      </w:r>
      <w:r w:rsidR="00642958">
        <w:rPr>
          <w:rFonts w:ascii="Arial" w:hAnsi="Arial" w:cs="Arial"/>
          <w:lang w:val="en-US"/>
        </w:rPr>
        <w:t>are</w:t>
      </w:r>
      <w:r w:rsidR="00642958" w:rsidRPr="00A831C3">
        <w:rPr>
          <w:rFonts w:ascii="Arial" w:hAnsi="Arial" w:cs="Arial"/>
          <w:lang w:val="en-US"/>
        </w:rPr>
        <w:t xml:space="preserve"> </w:t>
      </w:r>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temperature-dependent </w:t>
      </w:r>
      <w:r w:rsidR="00741E47" w:rsidRPr="00A831C3">
        <w:rPr>
          <w:rFonts w:ascii="Arial" w:hAnsi="Arial" w:cs="Arial"/>
          <w:lang w:val="en-US"/>
        </w:rPr>
        <w:lastRenderedPageBreak/>
        <w:t>biotic interaction</w:t>
      </w:r>
      <w:r w:rsidR="00642958">
        <w:rPr>
          <w:rFonts w:ascii="Arial" w:hAnsi="Arial" w:cs="Arial"/>
          <w:lang w:val="en-US"/>
        </w:rPr>
        <w:t>s</w:t>
      </w:r>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and biotic filter</w:t>
      </w:r>
      <w:r w:rsidR="00165C8E">
        <w:rPr>
          <w:rFonts w:ascii="Arial" w:hAnsi="Arial" w:cs="Arial"/>
          <w:lang w:val="en-US"/>
        </w:rPr>
        <w:t>s</w:t>
      </w:r>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w:t>
      </w:r>
    </w:p>
    <w:p w14:paraId="25C08620" w14:textId="0FBA031B" w:rsidR="0009229E" w:rsidRPr="007F05C5" w:rsidRDefault="008478B5" w:rsidP="007C1BC4">
      <w:pPr>
        <w:ind w:firstLine="720"/>
        <w:rPr>
          <w:rFonts w:ascii="Arial" w:hAnsi="Arial" w:cs="Arial"/>
          <w:lang w:val="en-US"/>
        </w:rPr>
      </w:pPr>
      <w:r>
        <w:rPr>
          <w:rFonts w:ascii="Arial" w:hAnsi="Arial" w:cs="Arial"/>
          <w:lang w:val="en-US"/>
        </w:rPr>
        <w:t>To investigate the roles of thermal tolerances and biotic interactions in determining species’ range margins and structuring communities, we</w:t>
      </w:r>
      <w:r w:rsidR="00860A04">
        <w:rPr>
          <w:rFonts w:ascii="Arial" w:hAnsi="Arial" w:cs="Arial"/>
          <w:lang w:val="en-US"/>
        </w:rPr>
        <w:t xml:space="preserve"> investigate</w:t>
      </w:r>
      <w:r w:rsidR="00E57A1F">
        <w:rPr>
          <w:rFonts w:ascii="Arial" w:hAnsi="Arial" w:cs="Arial"/>
          <w:lang w:val="en-US"/>
        </w:rPr>
        <w:t>d</w:t>
      </w:r>
      <w:r w:rsidR="00860A04">
        <w:rPr>
          <w:rFonts w:ascii="Arial" w:hAnsi="Arial" w:cs="Arial"/>
          <w:lang w:val="en-US"/>
        </w:rPr>
        <w:t xml:space="preserve"> the community of </w:t>
      </w:r>
      <w:r w:rsidR="00860A04" w:rsidRPr="00A26D0F">
        <w:rPr>
          <w:rFonts w:ascii="Arial" w:hAnsi="Arial" w:cs="Arial"/>
          <w:i/>
          <w:iCs/>
          <w:lang w:val="en-US"/>
        </w:rPr>
        <w:t>Drosophila</w:t>
      </w:r>
      <w:r w:rsidR="00860A04">
        <w:rPr>
          <w:rFonts w:ascii="Arial" w:hAnsi="Arial" w:cs="Arial"/>
          <w:lang w:val="en-US"/>
        </w:rPr>
        <w:t xml:space="preserve"> flies occupying </w:t>
      </w:r>
      <w:r w:rsidR="006E0D62">
        <w:rPr>
          <w:rFonts w:ascii="Arial" w:hAnsi="Arial" w:cs="Arial"/>
          <w:lang w:val="en-US"/>
        </w:rPr>
        <w:t>rainforest habitats in the</w:t>
      </w:r>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 xml:space="preserve">. </w:t>
      </w:r>
      <w:r w:rsidR="00E57A1F">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6E0D62">
        <w:rPr>
          <w:rFonts w:ascii="Arial" w:hAnsi="Arial" w:cs="Arial"/>
          <w:lang w:val="en-US"/>
        </w:rPr>
        <w:t xml:space="preserve"> </w:t>
      </w:r>
      <w:r w:rsidR="002C44A3" w:rsidRPr="007F05C5">
        <w:rPr>
          <w:rFonts w:ascii="Arial" w:hAnsi="Arial" w:cs="Arial"/>
          <w:lang w:val="en-US"/>
        </w:rPr>
        <w:t xml:space="preserve">natural </w:t>
      </w:r>
      <w:r w:rsidR="006E0D62">
        <w:rPr>
          <w:rFonts w:ascii="Arial" w:hAnsi="Arial" w:cs="Arial"/>
          <w:lang w:val="en-US"/>
        </w:rPr>
        <w:t xml:space="preserve">environmental </w:t>
      </w:r>
      <w:r w:rsidR="002C44A3" w:rsidRPr="007F05C5">
        <w:rPr>
          <w:rFonts w:ascii="Arial" w:hAnsi="Arial" w:cs="Arial"/>
          <w:lang w:val="en-US"/>
        </w:rPr>
        <w:t>gradien</w:t>
      </w:r>
      <w:r w:rsidR="00E57A1F">
        <w:rPr>
          <w:rFonts w:ascii="Arial" w:hAnsi="Arial" w:cs="Arial"/>
          <w:lang w:val="en-US"/>
        </w:rPr>
        <w:t>ts</w:t>
      </w:r>
      <w:r w:rsidR="002C44A3" w:rsidRPr="007F05C5">
        <w:rPr>
          <w:rFonts w:ascii="Arial" w:hAnsi="Arial" w:cs="Arial"/>
          <w:lang w:val="en-US"/>
        </w:rPr>
        <w:t xml:space="preserve"> 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812824">
        <w:rPr>
          <w:rFonts w:ascii="Arial" w:hAnsi="Arial" w:cs="Arial"/>
          <w:lang w:val="en-US"/>
        </w:rPr>
        <w:t>, and our study sites are part of a region with</w:t>
      </w:r>
      <w:r w:rsidR="00CF63C7" w:rsidRPr="007F05C5">
        <w:rPr>
          <w:rFonts w:ascii="Arial" w:hAnsi="Arial" w:cs="Arial"/>
          <w:lang w:val="en-US"/>
        </w:rPr>
        <w:t xml:space="preserve"> high biodiversity value </w:t>
      </w:r>
      <w:r w:rsidR="00165C8E">
        <w:rPr>
          <w:rFonts w:ascii="Arial" w:hAnsi="Arial" w:cs="Arial"/>
          <w:lang w:val="en-US"/>
        </w:rPr>
        <w:t>because of</w:t>
      </w:r>
      <w:r w:rsidR="00165C8E" w:rsidRPr="007F05C5">
        <w:rPr>
          <w:rFonts w:ascii="Arial" w:hAnsi="Arial" w:cs="Arial"/>
          <w:lang w:val="en-US"/>
        </w:rPr>
        <w:t xml:space="preserve"> </w:t>
      </w:r>
      <w:r w:rsidR="00CF63C7" w:rsidRPr="007F05C5">
        <w:rPr>
          <w:rFonts w:ascii="Arial" w:hAnsi="Arial" w:cs="Arial"/>
          <w:lang w:val="en-US"/>
        </w:rPr>
        <w:t xml:space="preserve">high </w:t>
      </w:r>
      <w:r w:rsidR="00165C8E">
        <w:rPr>
          <w:rFonts w:ascii="Arial" w:hAnsi="Arial" w:cs="Arial"/>
          <w:lang w:val="en-US"/>
        </w:rPr>
        <w:t>levels</w:t>
      </w:r>
      <w:r w:rsidR="00165C8E" w:rsidRPr="007F05C5">
        <w:rPr>
          <w:rFonts w:ascii="Arial" w:hAnsi="Arial" w:cs="Arial"/>
          <w:lang w:val="en-US"/>
        </w:rPr>
        <w:t xml:space="preserve"> </w:t>
      </w:r>
      <w:r w:rsidR="00CF63C7" w:rsidRPr="007F05C5">
        <w:rPr>
          <w:rFonts w:ascii="Arial" w:hAnsi="Arial" w:cs="Arial"/>
          <w:lang w:val="en-US"/>
        </w:rPr>
        <w:t xml:space="preserve">of endemism in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Species composition</w:t>
      </w:r>
      <w:r w:rsidR="00E57A1F">
        <w:rPr>
          <w:rFonts w:ascii="Arial" w:hAnsi="Arial" w:cs="Arial"/>
          <w:lang w:val="en-US"/>
        </w:rPr>
        <w:t xml:space="preserve"> f</w:t>
      </w:r>
      <w:r w:rsidR="00D15550">
        <w:rPr>
          <w:rFonts w:ascii="Arial" w:hAnsi="Arial" w:cs="Arial"/>
          <w:lang w:val="en-US"/>
        </w:rPr>
        <w:t>ro</w:t>
      </w:r>
      <w:r w:rsidR="00E57A1F">
        <w:rPr>
          <w:rFonts w:ascii="Arial" w:hAnsi="Arial" w:cs="Arial"/>
          <w:lang w:val="en-US"/>
        </w:rPr>
        <w:t>m many taxa</w:t>
      </w:r>
      <w:r w:rsidR="009D7F22" w:rsidRPr="007F05C5">
        <w:rPr>
          <w:rFonts w:ascii="Arial" w:hAnsi="Arial" w:cs="Arial"/>
          <w:lang w:val="en-US"/>
        </w:rPr>
        <w:t xml:space="preserve"> </w:t>
      </w:r>
      <w:r w:rsidR="007D4724" w:rsidRPr="007F05C5">
        <w:rPr>
          <w:rFonts w:ascii="Arial" w:hAnsi="Arial" w:cs="Arial"/>
          <w:lang w:val="en-US"/>
        </w:rPr>
        <w:t>changes</w:t>
      </w:r>
      <w:r w:rsidR="009D7F22" w:rsidRPr="007F05C5">
        <w:rPr>
          <w:rFonts w:ascii="Arial" w:hAnsi="Arial" w:cs="Arial"/>
          <w:lang w:val="en-US"/>
        </w:rPr>
        <w:t xml:space="preserve"> </w:t>
      </w:r>
      <w:r w:rsidR="00A876DA" w:rsidRPr="007F05C5">
        <w:rPr>
          <w:rFonts w:ascii="Arial" w:hAnsi="Arial" w:cs="Arial"/>
          <w:lang w:val="en-US"/>
        </w:rPr>
        <w:t xml:space="preserve">significantly </w:t>
      </w:r>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r w:rsidR="00A876DA">
        <w:rPr>
          <w:rFonts w:ascii="Arial" w:hAnsi="Arial" w:cs="Arial"/>
          <w:lang w:val="en-US"/>
        </w:rPr>
        <w:t>e</w:t>
      </w:r>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w:t>
      </w:r>
      <w:r w:rsidR="00D716AF" w:rsidRPr="00DF3907">
        <w:rPr>
          <w:rFonts w:ascii="Arial" w:hAnsi="Arial" w:cs="Arial"/>
          <w:i/>
          <w:iCs/>
          <w:lang w:val="en-US"/>
        </w:rPr>
        <w:t>Drosophila</w:t>
      </w:r>
      <w:r w:rsidR="00D716AF">
        <w:rPr>
          <w:rFonts w:ascii="Arial" w:hAnsi="Arial" w:cs="Arial"/>
          <w:lang w:val="en-US"/>
        </w:rPr>
        <w:t xml:space="preserve"> flies are</w:t>
      </w:r>
      <w:r w:rsidR="0009229E" w:rsidRPr="007F05C5">
        <w:rPr>
          <w:rFonts w:ascii="Arial" w:hAnsi="Arial" w:cs="Arial"/>
          <w:lang w:val="en-US"/>
        </w:rPr>
        <w:t xml:space="preserve"> sensitive to temperature </w:t>
      </w:r>
      <w:r w:rsidR="00A876DA">
        <w:rPr>
          <w:rFonts w:ascii="Arial" w:hAnsi="Arial" w:cs="Arial"/>
          <w:lang w:val="en-US"/>
        </w:rPr>
        <w:t>at</w:t>
      </w:r>
      <w:r w:rsidR="00A876DA" w:rsidRPr="007F05C5">
        <w:rPr>
          <w:rFonts w:ascii="Arial" w:hAnsi="Arial" w:cs="Arial"/>
          <w:lang w:val="en-US"/>
        </w:rPr>
        <w:t xml:space="preserve"> </w:t>
      </w:r>
      <w:r w:rsidR="0009229E" w:rsidRPr="007F05C5">
        <w:rPr>
          <w:rFonts w:ascii="Arial" w:hAnsi="Arial" w:cs="Arial"/>
          <w:lang w:val="en-US"/>
        </w:rPr>
        <w:t xml:space="preserve">the organismal level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while their population size</w:t>
      </w:r>
      <w:r w:rsidR="00E369B3">
        <w:rPr>
          <w:rFonts w:ascii="Arial" w:hAnsi="Arial" w:cs="Arial"/>
          <w:lang w:val="en-US"/>
        </w:rPr>
        <w:t>s are</w:t>
      </w:r>
      <w:r w:rsidR="00E369B3" w:rsidRPr="007F05C5">
        <w:rPr>
          <w:rFonts w:ascii="Arial" w:hAnsi="Arial" w:cs="Arial"/>
          <w:lang w:val="en-US"/>
        </w:rPr>
        <w:t xml:space="preserve"> </w:t>
      </w:r>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12515D">
        <w:rPr>
          <w:rFonts w:ascii="Arial" w:hAnsi="Arial" w:cs="Arial"/>
          <w:lang w:val="en-US"/>
        </w:rPr>
        <w:t>At out study sites, m</w:t>
      </w:r>
      <w:r w:rsidR="00237555" w:rsidRPr="007F05C5">
        <w:rPr>
          <w:rFonts w:ascii="Arial" w:hAnsi="Arial" w:cs="Arial"/>
          <w:lang w:val="en-US"/>
        </w:rPr>
        <w:t xml:space="preserve">ethods have been established to quantify their field distribution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Thus, this system offers a</w:t>
      </w:r>
      <w:r w:rsidR="0044469B">
        <w:rPr>
          <w:rFonts w:ascii="Arial" w:hAnsi="Arial" w:cs="Arial"/>
          <w:lang w:val="en-US"/>
        </w:rPr>
        <w:t>n ideal</w:t>
      </w:r>
      <w:r w:rsidR="00237555" w:rsidRPr="007F05C5">
        <w:rPr>
          <w:rFonts w:ascii="Arial" w:hAnsi="Arial" w:cs="Arial"/>
          <w:lang w:val="en-US"/>
        </w:rPr>
        <w:t xml:space="preserve"> opportunity to investigate </w:t>
      </w:r>
      <w:r w:rsidR="003D5E57" w:rsidRPr="007F05C5">
        <w:rPr>
          <w:rFonts w:ascii="Arial" w:hAnsi="Arial" w:cs="Arial"/>
          <w:lang w:val="en-US"/>
        </w:rPr>
        <w:t xml:space="preserve">the </w:t>
      </w:r>
      <w:r w:rsidR="0044469B">
        <w:rPr>
          <w:rFonts w:ascii="Arial" w:hAnsi="Arial" w:cs="Arial"/>
          <w:lang w:val="en-US"/>
        </w:rPr>
        <w:t>roles of</w:t>
      </w:r>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63441426" w:rsidR="008823E5" w:rsidRPr="007F05C5" w:rsidRDefault="009958A7" w:rsidP="00D15550">
      <w:pPr>
        <w:ind w:firstLine="720"/>
        <w:rPr>
          <w:rFonts w:ascii="Arial" w:hAnsi="Arial" w:cs="Arial"/>
          <w:lang w:val="en-US"/>
        </w:rPr>
      </w:pPr>
      <w:r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w:t>
      </w:r>
      <w:r w:rsidR="001C1AD0">
        <w:rPr>
          <w:rFonts w:ascii="Arial" w:hAnsi="Arial" w:cs="Arial"/>
          <w:lang w:val="en-US"/>
        </w:rPr>
        <w:t>elevational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r w:rsidR="00E70C64">
        <w:rPr>
          <w:rFonts w:ascii="Arial" w:hAnsi="Arial" w:cs="Arial"/>
          <w:lang w:val="en-US"/>
        </w:rPr>
        <w:t>at cool, high elevations</w:t>
      </w:r>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r w:rsidR="00E70C64">
        <w:rPr>
          <w:rFonts w:ascii="Arial" w:hAnsi="Arial" w:cs="Arial"/>
          <w:lang w:val="en-US"/>
        </w:rPr>
        <w:t xml:space="preserve">warmer, </w:t>
      </w:r>
      <w:r w:rsidR="0070603B" w:rsidRPr="007F05C5">
        <w:rPr>
          <w:rFonts w:ascii="Arial" w:hAnsi="Arial" w:cs="Arial"/>
          <w:lang w:val="en-US"/>
        </w:rPr>
        <w:t>lowland</w:t>
      </w:r>
      <w:r w:rsidR="00E70C64">
        <w:rPr>
          <w:rFonts w:ascii="Arial" w:hAnsi="Arial" w:cs="Arial"/>
          <w:lang w:val="en-US"/>
        </w:rPr>
        <w:t xml:space="preserve"> sites</w:t>
      </w:r>
      <w:r w:rsidR="0070603B" w:rsidRPr="007F05C5">
        <w:rPr>
          <w:rFonts w:ascii="Arial" w:hAnsi="Arial" w:cs="Arial"/>
          <w:lang w:val="en-US"/>
        </w:rPr>
        <w:t xml:space="preserve">. Thus we predict that </w:t>
      </w:r>
      <w:r w:rsidR="00E36F4E" w:rsidRPr="007F05C5">
        <w:rPr>
          <w:rFonts w:ascii="Arial" w:hAnsi="Arial" w:cs="Arial"/>
          <w:lang w:val="en-US"/>
        </w:rPr>
        <w:t xml:space="preserve">cold tolerances </w:t>
      </w:r>
      <w:r w:rsidR="00E70C64">
        <w:rPr>
          <w:rFonts w:ascii="Arial" w:hAnsi="Arial" w:cs="Arial"/>
          <w:lang w:val="en-US"/>
        </w:rPr>
        <w:t xml:space="preserve">will </w:t>
      </w:r>
      <w:r w:rsidR="00E36F4E" w:rsidRPr="007F05C5">
        <w:rPr>
          <w:rFonts w:ascii="Arial" w:hAnsi="Arial" w:cs="Arial"/>
          <w:lang w:val="en-US"/>
        </w:rPr>
        <w:t>correlate with species</w:t>
      </w:r>
      <w:r w:rsidR="006B2898">
        <w:rPr>
          <w:rFonts w:ascii="Arial" w:hAnsi="Arial" w:cs="Arial"/>
          <w:lang w:val="en-US"/>
        </w:rPr>
        <w:t>’</w:t>
      </w:r>
      <w:r w:rsidR="00E36F4E" w:rsidRPr="007F05C5">
        <w:rPr>
          <w:rFonts w:ascii="Arial" w:hAnsi="Arial" w:cs="Arial"/>
          <w:lang w:val="en-US"/>
        </w:rPr>
        <w:t xml:space="preserve"> distribution</w:t>
      </w:r>
      <w:r w:rsidR="006B2898">
        <w:rPr>
          <w:rFonts w:ascii="Arial" w:hAnsi="Arial" w:cs="Arial"/>
          <w:lang w:val="en-US"/>
        </w:rPr>
        <w:t>s</w:t>
      </w:r>
      <w:r w:rsidR="00E36F4E" w:rsidRPr="007F05C5">
        <w:rPr>
          <w:rFonts w:ascii="Arial" w:hAnsi="Arial" w:cs="Arial"/>
          <w:lang w:val="en-US"/>
        </w:rPr>
        <w:t>. 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w:t>
      </w:r>
      <w:r w:rsidR="00276E88">
        <w:rPr>
          <w:rFonts w:ascii="Arial" w:hAnsi="Arial" w:cs="Arial"/>
          <w:lang w:val="en-US"/>
        </w:rPr>
        <w:t>at low elevations, relative to high elevations</w:t>
      </w:r>
      <w:r w:rsidR="00C06021">
        <w:rPr>
          <w:rFonts w:ascii="Arial" w:hAnsi="Arial" w:cs="Arial"/>
          <w:lang w:val="en-US"/>
        </w:rPr>
        <w:t xml:space="preserve"> will</w:t>
      </w:r>
      <w:r w:rsidR="00E36F4E" w:rsidRPr="007F05C5">
        <w:rPr>
          <w:rFonts w:ascii="Arial" w:hAnsi="Arial" w:cs="Arial"/>
          <w:lang w:val="en-US"/>
        </w:rPr>
        <w:t xml:space="preserve"> not necessarily have </w:t>
      </w:r>
      <w:r w:rsidR="00C06021">
        <w:rPr>
          <w:rFonts w:ascii="Arial" w:hAnsi="Arial" w:cs="Arial"/>
          <w:lang w:val="en-US"/>
        </w:rPr>
        <w:t>lower</w:t>
      </w:r>
      <w:r w:rsidR="00E36F4E" w:rsidRPr="007F05C5">
        <w:rPr>
          <w:rFonts w:ascii="Arial" w:hAnsi="Arial" w:cs="Arial"/>
          <w:lang w:val="en-US"/>
        </w:rPr>
        <w:t xml:space="preserve"> heat tolerance</w:t>
      </w:r>
      <w:r w:rsidR="00C06021">
        <w:rPr>
          <w:rFonts w:ascii="Arial" w:hAnsi="Arial" w:cs="Arial"/>
          <w:lang w:val="en-US"/>
        </w:rPr>
        <w:t>; rather</w:t>
      </w:r>
      <w:r w:rsidR="00E36F4E" w:rsidRPr="007F05C5">
        <w:rPr>
          <w:rFonts w:ascii="Arial" w:hAnsi="Arial" w:cs="Arial"/>
          <w:lang w:val="en-US"/>
        </w:rPr>
        <w:t xml:space="preserve"> their </w:t>
      </w:r>
      <w:r w:rsidR="00C06021">
        <w:rPr>
          <w:rFonts w:ascii="Arial" w:hAnsi="Arial" w:cs="Arial"/>
          <w:lang w:val="en-US"/>
        </w:rPr>
        <w:t>abundances are predicted to be</w:t>
      </w:r>
      <w:r w:rsidR="00E36F4E" w:rsidRPr="007F05C5">
        <w:rPr>
          <w:rFonts w:ascii="Arial" w:hAnsi="Arial" w:cs="Arial"/>
          <w:lang w:val="en-US"/>
        </w:rPr>
        <w:t xml:space="preserve"> </w:t>
      </w:r>
      <w:r w:rsidR="00C870F4">
        <w:rPr>
          <w:rFonts w:ascii="Arial" w:hAnsi="Arial" w:cs="Arial"/>
          <w:lang w:val="en-US"/>
        </w:rPr>
        <w:t>reduced</w:t>
      </w:r>
      <w:r w:rsidR="00E36F4E" w:rsidRPr="007F05C5">
        <w:rPr>
          <w:rFonts w:ascii="Arial" w:hAnsi="Arial" w:cs="Arial"/>
          <w:lang w:val="en-US"/>
        </w:rPr>
        <w:t xml:space="preserve"> by </w:t>
      </w:r>
      <w:r w:rsidR="00C06021">
        <w:rPr>
          <w:rFonts w:ascii="Arial" w:hAnsi="Arial" w:cs="Arial"/>
          <w:lang w:val="en-US"/>
        </w:rPr>
        <w:t>competition with</w:t>
      </w:r>
      <w:r w:rsidR="00E36F4E" w:rsidRPr="007F05C5">
        <w:rPr>
          <w:rFonts w:ascii="Arial" w:hAnsi="Arial" w:cs="Arial"/>
          <w:lang w:val="en-US"/>
        </w:rPr>
        <w:t xml:space="preserve"> lowland-biased species. </w:t>
      </w:r>
      <w:r w:rsidRPr="007F05C5">
        <w:rPr>
          <w:rFonts w:ascii="Arial" w:hAnsi="Arial" w:cs="Arial"/>
          <w:lang w:val="en-US"/>
        </w:rPr>
        <w:t>To test the</w:t>
      </w:r>
      <w:r w:rsidR="00C06021">
        <w:rPr>
          <w:rFonts w:ascii="Arial" w:hAnsi="Arial" w:cs="Arial"/>
          <w:lang w:val="en-US"/>
        </w:rPr>
        <w:t>se</w:t>
      </w:r>
      <w:r w:rsidRPr="007F05C5">
        <w:rPr>
          <w:rFonts w:ascii="Arial" w:hAnsi="Arial" w:cs="Arial"/>
          <w:lang w:val="en-US"/>
        </w:rPr>
        <w:t xml:space="preserve"> hypotheses, </w:t>
      </w:r>
      <w:r w:rsidR="001245D6"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001245D6"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w:t>
      </w:r>
      <w:r w:rsidR="002A1C53">
        <w:rPr>
          <w:rFonts w:ascii="Arial" w:hAnsi="Arial" w:cs="Arial"/>
          <w:lang w:val="en-US"/>
        </w:rPr>
        <w:t xml:space="preserve">laboratory </w:t>
      </w:r>
      <w:r w:rsidR="00F76B1A" w:rsidRPr="007F05C5">
        <w:rPr>
          <w:rFonts w:ascii="Arial" w:hAnsi="Arial" w:cs="Arial"/>
          <w:lang w:val="en-US"/>
        </w:rPr>
        <w:t>temperature</w:t>
      </w:r>
      <w:r w:rsidR="007336D0">
        <w:rPr>
          <w:rFonts w:ascii="Arial" w:hAnsi="Arial" w:cs="Arial"/>
          <w:lang w:val="en-US"/>
        </w:rPr>
        <w:t>s</w:t>
      </w:r>
      <w:r w:rsidR="002A1C53">
        <w:rPr>
          <w:rFonts w:ascii="Arial" w:hAnsi="Arial" w:cs="Arial"/>
          <w:lang w:val="en-US"/>
        </w:rPr>
        <w:t xml:space="preserve"> mimicking upland</w:t>
      </w:r>
      <w:r w:rsidR="002A1C53" w:rsidRPr="007F05C5">
        <w:rPr>
          <w:rFonts w:ascii="Arial" w:hAnsi="Arial" w:cs="Arial"/>
          <w:lang w:val="en-US"/>
        </w:rPr>
        <w:t xml:space="preserve"> and lowland</w:t>
      </w:r>
      <w:r w:rsidR="002A1C53">
        <w:rPr>
          <w:rFonts w:ascii="Arial" w:hAnsi="Arial" w:cs="Arial"/>
          <w:lang w:val="en-US"/>
        </w:rPr>
        <w:t xml:space="preserve"> conditions</w:t>
      </w:r>
      <w:r w:rsidR="00F76B1A" w:rsidRPr="007F05C5">
        <w:rPr>
          <w:rFonts w:ascii="Arial" w:hAnsi="Arial" w:cs="Arial"/>
          <w:lang w:val="en-US"/>
        </w:rPr>
        <w:t xml:space="preserve"> to examine their competitive outcomes in both </w:t>
      </w:r>
      <w:r w:rsidR="00B65C36">
        <w:rPr>
          <w:rFonts w:ascii="Arial" w:hAnsi="Arial" w:cs="Arial"/>
          <w:lang w:val="en-US"/>
        </w:rPr>
        <w:t>the</w:t>
      </w:r>
      <w:r w:rsidR="00B65C36" w:rsidRPr="007F05C5">
        <w:rPr>
          <w:rFonts w:ascii="Arial" w:hAnsi="Arial" w:cs="Arial"/>
          <w:lang w:val="en-US"/>
        </w:rPr>
        <w:t xml:space="preserve"> </w:t>
      </w:r>
      <w:r w:rsidR="00F76B1A" w:rsidRPr="007F05C5">
        <w:rPr>
          <w:rFonts w:ascii="Arial" w:hAnsi="Arial" w:cs="Arial"/>
          <w:lang w:val="en-US"/>
        </w:rPr>
        <w:t xml:space="preserve">short and long term. </w:t>
      </w:r>
      <w:r w:rsidR="00B65C36">
        <w:rPr>
          <w:rFonts w:ascii="Arial" w:hAnsi="Arial" w:cs="Arial"/>
          <w:lang w:val="en-US"/>
        </w:rPr>
        <w:t>Counter to</w:t>
      </w:r>
      <w:r w:rsidR="00F76B1A" w:rsidRPr="007F05C5">
        <w:rPr>
          <w:rFonts w:ascii="Arial" w:hAnsi="Arial" w:cs="Arial"/>
          <w:lang w:val="en-US"/>
        </w:rPr>
        <w:t xml:space="preserve"> our original </w:t>
      </w:r>
      <w:r w:rsidR="000855AC">
        <w:rPr>
          <w:rFonts w:ascii="Arial" w:hAnsi="Arial" w:cs="Arial"/>
          <w:lang w:val="en-US"/>
        </w:rPr>
        <w:t>predictions</w:t>
      </w:r>
      <w:r w:rsidR="00F76B1A" w:rsidRPr="007F05C5">
        <w:rPr>
          <w:rFonts w:ascii="Arial" w:hAnsi="Arial" w:cs="Arial"/>
          <w:lang w:val="en-US"/>
        </w:rPr>
        <w:t xml:space="preserve">, </w:t>
      </w:r>
      <w:r w:rsidR="000855AC">
        <w:rPr>
          <w:rFonts w:ascii="Arial" w:hAnsi="Arial" w:cs="Arial"/>
          <w:lang w:val="en-US"/>
        </w:rPr>
        <w:t xml:space="preserve">our results </w:t>
      </w:r>
      <w:r w:rsidR="00F76B1A" w:rsidRPr="007F05C5">
        <w:rPr>
          <w:rFonts w:ascii="Arial" w:hAnsi="Arial" w:cs="Arial"/>
          <w:lang w:val="en-US"/>
        </w:rPr>
        <w:t>suggest that</w:t>
      </w:r>
      <w:r w:rsidR="003A483E">
        <w:rPr>
          <w:rFonts w:ascii="Arial" w:hAnsi="Arial" w:cs="Arial"/>
          <w:lang w:val="en-US"/>
        </w:rPr>
        <w:t xml:space="preserve"> interspecific competition significantly reduces lowland-biased species at high</w:t>
      </w:r>
      <w:r w:rsidR="000855AC">
        <w:rPr>
          <w:rFonts w:ascii="Arial" w:hAnsi="Arial" w:cs="Arial"/>
          <w:lang w:val="en-US"/>
        </w:rPr>
        <w:t xml:space="preserve"> elevations</w:t>
      </w:r>
      <w:r w:rsidR="003A483E">
        <w:rPr>
          <w:rFonts w:ascii="Arial" w:hAnsi="Arial" w:cs="Arial"/>
          <w:lang w:val="en-US"/>
        </w:rPr>
        <w:t xml:space="preserve">, whereas </w:t>
      </w:r>
      <w:r w:rsidR="0029274B" w:rsidRPr="007F05C5">
        <w:rPr>
          <w:rFonts w:ascii="Arial" w:hAnsi="Arial" w:cs="Arial"/>
          <w:lang w:val="en-US"/>
        </w:rPr>
        <w:t xml:space="preserve">high temperature, regardless of competition, constrains upland </w:t>
      </w:r>
      <w:r w:rsidR="0029274B" w:rsidRPr="007F05C5">
        <w:rPr>
          <w:rFonts w:ascii="Arial" w:hAnsi="Arial" w:cs="Arial"/>
          <w:i/>
          <w:iCs/>
          <w:lang w:val="en-US"/>
        </w:rPr>
        <w:t>Drosophila</w:t>
      </w:r>
      <w:r w:rsidR="0029274B" w:rsidRPr="007F05C5">
        <w:rPr>
          <w:rFonts w:ascii="Arial" w:hAnsi="Arial" w:cs="Arial"/>
          <w:lang w:val="en-US"/>
        </w:rPr>
        <w:t xml:space="preserve"> species at low</w:t>
      </w:r>
      <w:r w:rsidR="009E52D6">
        <w:rPr>
          <w:rFonts w:ascii="Arial" w:hAnsi="Arial" w:cs="Arial"/>
          <w:lang w:val="en-US"/>
        </w:rPr>
        <w:t xml:space="preserve"> elevations</w:t>
      </w:r>
      <w:r w:rsidR="0029274B" w:rsidRPr="007F05C5">
        <w:rPr>
          <w:rFonts w:ascii="Arial" w:hAnsi="Arial" w:cs="Arial"/>
          <w:lang w:val="en-US"/>
        </w:rPr>
        <w:t xml:space="preserve">. </w:t>
      </w:r>
      <w:r w:rsidR="009E52D6">
        <w:rPr>
          <w:rFonts w:ascii="Arial" w:hAnsi="Arial" w:cs="Arial"/>
          <w:lang w:val="en-US"/>
        </w:rPr>
        <w:t>S</w:t>
      </w:r>
      <w:r w:rsidR="0029274B" w:rsidRPr="007F05C5">
        <w:rPr>
          <w:rFonts w:ascii="Arial" w:hAnsi="Arial" w:cs="Arial"/>
          <w:lang w:val="en-US"/>
        </w:rPr>
        <w:t xml:space="preserve">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w:t>
      </w:r>
    </w:p>
    <w:p w14:paraId="397CD896" w14:textId="29336F41" w:rsidR="00930FF3" w:rsidRDefault="00930FF3" w:rsidP="007C1BC4">
      <w:pPr>
        <w:rPr>
          <w:rFonts w:ascii="Arial" w:hAnsi="Arial" w:cs="Arial"/>
          <w:lang w:val="en-US"/>
        </w:rPr>
      </w:pPr>
    </w:p>
    <w:p w14:paraId="353FCC55" w14:textId="77777777" w:rsidR="005E43FE" w:rsidRPr="007F05C5" w:rsidRDefault="005E43FE" w:rsidP="007C1BC4">
      <w:pPr>
        <w:rPr>
          <w:rFonts w:ascii="Arial" w:hAnsi="Arial" w:cs="Arial"/>
          <w:lang w:val="en-US"/>
        </w:rPr>
      </w:pPr>
    </w:p>
    <w:p w14:paraId="4D550837" w14:textId="6E556488" w:rsidR="002663CF" w:rsidRPr="007F05C5" w:rsidRDefault="002663CF" w:rsidP="007C1BC4">
      <w:pPr>
        <w:rPr>
          <w:rFonts w:ascii="Arial" w:hAnsi="Arial" w:cs="Arial"/>
          <w:b/>
          <w:bCs/>
          <w:lang w:val="en-US"/>
        </w:rPr>
      </w:pPr>
      <w:r w:rsidRPr="007F05C5">
        <w:rPr>
          <w:rFonts w:ascii="Arial" w:hAnsi="Arial" w:cs="Arial"/>
          <w:b/>
          <w:bCs/>
          <w:lang w:val="en-US"/>
        </w:rPr>
        <w:t>Methods</w:t>
      </w:r>
    </w:p>
    <w:p w14:paraId="5228F973" w14:textId="5787EE80" w:rsidR="002663CF" w:rsidRPr="007F05C5" w:rsidRDefault="002663CF" w:rsidP="007C1BC4">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25039FE3" w:rsidR="00BA0A14" w:rsidRPr="007F05C5" w:rsidRDefault="00DD43D3" w:rsidP="007C1BC4">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from 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661CC1" w:rsidRPr="007F05C5">
        <w:rPr>
          <w:rFonts w:ascii="Arial" w:hAnsi="Arial" w:cs="Arial"/>
        </w:rPr>
        <w:t>.</w:t>
      </w:r>
      <w:r w:rsidR="00416039">
        <w:rPr>
          <w:rFonts w:ascii="Arial" w:hAnsi="Arial" w:cs="Arial"/>
        </w:rPr>
        <w:t xml:space="preserve"> The Drosophila abundance experience annual cycle due to the combined effects of temperature and precipitation, with the density peaking during March to Jun. </w:t>
      </w:r>
    </w:p>
    <w:p w14:paraId="11A7A4E1" w14:textId="27C28B55" w:rsidR="00302A7A" w:rsidRDefault="00066D54" w:rsidP="007C1BC4">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°C</w:t>
      </w:r>
      <w:r w:rsidR="00DA3B9F">
        <w:rPr>
          <w:rFonts w:ascii="Arial" w:hAnsi="Arial" w:cs="Arial"/>
        </w:rPr>
        <w:t xml:space="preserve"> </w:t>
      </w:r>
      <w:r w:rsidRPr="007F05C5">
        <w:rPr>
          <w:rFonts w:ascii="Arial" w:hAnsi="Arial" w:cs="Arial"/>
        </w:rPr>
        <w:t>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w:t>
      </w:r>
      <w:r w:rsidRPr="007F05C5">
        <w:rPr>
          <w:rFonts w:ascii="Arial" w:hAnsi="Arial" w:cs="Arial"/>
        </w:rPr>
        <w:lastRenderedPageBreak/>
        <w:t>and maintained at 25°C at the Department of Zoology, 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DA3B9F">
        <w:rPr>
          <w:rFonts w:ascii="Arial" w:hAnsi="Arial" w:cs="Arial"/>
        </w:rPr>
        <w:t xml:space="preserve"> All cultures and the following experiments were maintained under 12h/12h light/dark cycle.</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5C3E5D84" w:rsidR="00C46392" w:rsidRDefault="00C46392" w:rsidP="007C1BC4">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r w:rsidR="00BF3A87">
        <w:rPr>
          <w:rFonts w:ascii="Arial" w:hAnsi="Arial" w:cs="Arial"/>
        </w:rPr>
        <w:t>D</w:t>
      </w:r>
      <w:r w:rsidRPr="007F05C5">
        <w:rPr>
          <w:rFonts w:ascii="Arial" w:hAnsi="Arial" w:cs="Arial"/>
        </w:rPr>
        <w:t xml:space="preserve">etailed </w:t>
      </w:r>
      <w:r w:rsidR="007E6F6F">
        <w:rPr>
          <w:rFonts w:ascii="Arial" w:hAnsi="Arial" w:cs="Arial"/>
        </w:rPr>
        <w:t>as</w:t>
      </w:r>
      <w:r w:rsidRPr="007F05C5">
        <w:rPr>
          <w:rFonts w:ascii="Arial" w:hAnsi="Arial" w:cs="Arial"/>
        </w:rPr>
        <w:t xml:space="preserve"> </w:t>
      </w:r>
      <w:r w:rsidR="009E52D6">
        <w:rPr>
          <w:rFonts w:ascii="Arial" w:hAnsi="Arial" w:cs="Arial"/>
        </w:rPr>
        <w:t>provided</w:t>
      </w:r>
      <w:r w:rsidR="009E52D6" w:rsidRPr="007F05C5">
        <w:rPr>
          <w:rFonts w:ascii="Arial" w:hAnsi="Arial" w:cs="Arial"/>
        </w:rPr>
        <w:t xml:space="preserve"> </w:t>
      </w:r>
      <w:r w:rsidRPr="007F05C5">
        <w:rPr>
          <w:rFonts w:ascii="Arial" w:hAnsi="Arial" w:cs="Arial"/>
        </w:rPr>
        <w:t xml:space="preserve">in supplementary table 1). Each population cage was initiated using two independently-reared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r w:rsidR="009E52D6">
        <w:rPr>
          <w:rFonts w:ascii="Arial" w:hAnsi="Arial" w:cs="Arial"/>
        </w:rPr>
        <w:t>s</w:t>
      </w:r>
      <w:r w:rsidRPr="007F05C5">
        <w:rPr>
          <w:rFonts w:ascii="Arial" w:hAnsi="Arial" w:cs="Arial"/>
        </w:rPr>
        <w:t xml:space="preserve">.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 xml:space="preserve">°C </w:t>
      </w:r>
      <w:r w:rsidR="000773AE">
        <w:rPr>
          <w:rFonts w:ascii="Arial" w:hAnsi="Arial" w:cs="Arial"/>
        </w:rPr>
        <w:t>since 2020.</w:t>
      </w:r>
    </w:p>
    <w:p w14:paraId="3804610F" w14:textId="58EE30BB" w:rsidR="00366CD1" w:rsidRPr="00CE575D" w:rsidRDefault="00366CD1" w:rsidP="007C1BC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r w:rsidR="00BE193C" w:rsidRPr="00CE575D">
        <w:rPr>
          <w:rFonts w:ascii="Arial" w:hAnsi="Arial" w:cs="Arial"/>
          <w:i/>
          <w:iCs/>
        </w:rPr>
        <w:t>Drosophila</w:t>
      </w:r>
      <w:r w:rsidR="00BE193C">
        <w:rPr>
          <w:rFonts w:ascii="Arial" w:hAnsi="Arial" w:cs="Arial"/>
        </w:rPr>
        <w:t xml:space="preserve">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also synchronized with 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w:t>
      </w:r>
      <w:r w:rsidR="001F08FD">
        <w:rPr>
          <w:rFonts w:ascii="Arial" w:hAnsi="Arial" w:cs="Arial"/>
        </w:rPr>
        <w:t xml:space="preserve">the </w:t>
      </w:r>
      <w:r>
        <w:rPr>
          <w:rFonts w:ascii="Arial" w:hAnsi="Arial" w:cs="Arial"/>
        </w:rPr>
        <w:t xml:space="preserve">competition </w:t>
      </w:r>
      <w:r w:rsidR="0081673A">
        <w:rPr>
          <w:rFonts w:ascii="Arial" w:hAnsi="Arial" w:cs="Arial"/>
        </w:rPr>
        <w:t>experiment</w:t>
      </w:r>
      <w:r>
        <w:rPr>
          <w:rFonts w:ascii="Arial" w:hAnsi="Arial" w:cs="Arial"/>
        </w:rPr>
        <w:t xml:space="preserve">. </w:t>
      </w:r>
      <w:r w:rsidR="00C64D3E" w:rsidRPr="00CE575D">
        <w:rPr>
          <w:rFonts w:ascii="Arial" w:hAnsi="Arial" w:cs="Arial"/>
          <w:i/>
          <w:iCs/>
        </w:rPr>
        <w:t>Drosophila</w:t>
      </w:r>
      <w:r w:rsidR="00C64D3E">
        <w:rPr>
          <w:rFonts w:ascii="Arial" w:hAnsi="Arial" w:cs="Arial"/>
        </w:rPr>
        <w:t xml:space="preserve"> </w:t>
      </w:r>
      <w:r w:rsidRPr="00434D6D">
        <w:rPr>
          <w:rFonts w:ascii="Arial" w:hAnsi="Arial" w:cs="Arial"/>
          <w:i/>
          <w:iCs/>
        </w:rPr>
        <w:t>melanogaster</w:t>
      </w:r>
      <w:r w:rsidRPr="00434D6D">
        <w:rPr>
          <w:rFonts w:ascii="Arial" w:hAnsi="Arial" w:cs="Arial"/>
        </w:rPr>
        <w:t xml:space="preserve"> does not occur naturally at the study sites.</w:t>
      </w:r>
      <w:r w:rsidR="004223C5">
        <w:rPr>
          <w:rFonts w:ascii="Arial" w:hAnsi="Arial" w:cs="Arial"/>
        </w:rPr>
        <w:t xml:space="preserve"> </w:t>
      </w:r>
      <w:r w:rsidR="00C64D3E">
        <w:rPr>
          <w:rFonts w:ascii="Arial" w:hAnsi="Arial" w:cs="Arial"/>
        </w:rPr>
        <w:t xml:space="preserve">A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7C1BC4">
      <w:pPr>
        <w:ind w:firstLine="360"/>
        <w:rPr>
          <w:rFonts w:ascii="Arial" w:hAnsi="Arial" w:cs="Arial"/>
          <w:lang w:val="en-US"/>
        </w:rPr>
      </w:pPr>
    </w:p>
    <w:p w14:paraId="676D0B93" w14:textId="65622DFF" w:rsidR="00F837DE" w:rsidRPr="007F05C5" w:rsidRDefault="00F837DE" w:rsidP="007C1BC4">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w:t>
      </w:r>
    </w:p>
    <w:p w14:paraId="7B37A859" w14:textId="5CFEA798" w:rsidR="00343F57" w:rsidRDefault="0059511F" w:rsidP="007C1BC4">
      <w:pPr>
        <w:ind w:firstLine="360"/>
        <w:rPr>
          <w:rFonts w:ascii="Arial" w:eastAsia="Calibri" w:hAnsi="Arial" w:cs="Arial"/>
        </w:rPr>
      </w:pPr>
      <w:r>
        <w:rPr>
          <w:rFonts w:ascii="Arial" w:hAnsi="Arial" w:cs="Arial"/>
          <w:i/>
          <w:iCs/>
        </w:rPr>
        <w:t xml:space="preserve">Field survey. </w:t>
      </w:r>
      <w:r w:rsidR="00302A7A" w:rsidRPr="007F05C5">
        <w:rPr>
          <w:rFonts w:ascii="Arial" w:hAnsi="Arial" w:cs="Arial"/>
          <w:i/>
          <w:iCs/>
        </w:rPr>
        <w:t>Drosophila</w:t>
      </w:r>
      <w:r w:rsidR="00302A7A" w:rsidRPr="007F05C5">
        <w:rPr>
          <w:rFonts w:ascii="Arial" w:hAnsi="Arial" w:cs="Arial"/>
        </w:rPr>
        <w:t xml:space="preserve"> </w:t>
      </w:r>
      <w:r w:rsidR="00343F57" w:rsidRPr="007F05C5">
        <w:rPr>
          <w:rFonts w:ascii="Arial" w:hAnsi="Arial" w:cs="Arial"/>
        </w:rPr>
        <w:t xml:space="preserve">pupae </w:t>
      </w:r>
      <w:r w:rsidR="00302A7A"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r w:rsidR="00C64D3E">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C64D3E">
        <w:rPr>
          <w:rFonts w:ascii="Arial" w:hAnsi="Arial" w:cs="Arial"/>
        </w:rPr>
        <w:t>)</w:t>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w:t>
      </w:r>
      <w:r>
        <w:rPr>
          <w:rFonts w:ascii="Arial" w:hAnsi="Arial" w:cs="Arial"/>
        </w:rPr>
        <w:t xml:space="preserve"> at elevation of 70m, 350-390m, and 730-880m</w:t>
      </w:r>
      <w:r w:rsidR="00C23C9E" w:rsidRPr="007F05C5">
        <w:rPr>
          <w:rFonts w:ascii="Arial" w:hAnsi="Arial" w:cs="Arial"/>
        </w:rPr>
        <w:t xml:space="preserve"> </w:t>
      </w:r>
      <w:r>
        <w:rPr>
          <w:rFonts w:ascii="Arial" w:eastAsia="Calibri" w:hAnsi="Arial" w:cs="Arial"/>
        </w:rPr>
        <w:t>on the</w:t>
      </w:r>
      <w:r w:rsidR="00F95569" w:rsidRPr="007F05C5">
        <w:rPr>
          <w:rFonts w:ascii="Arial" w:eastAsia="Calibri" w:hAnsi="Arial" w:cs="Arial"/>
        </w:rPr>
        <w:t xml:space="preserve"> two</w:t>
      </w:r>
      <w:r w:rsidR="0018727E" w:rsidRPr="007F05C5">
        <w:rPr>
          <w:rFonts w:ascii="Arial" w:eastAsia="Calibri" w:hAnsi="Arial" w:cs="Arial"/>
        </w:rPr>
        <w:t xml:space="preserve"> mountain</w:t>
      </w:r>
      <w:r>
        <w:rPr>
          <w:rFonts w:ascii="Arial" w:eastAsia="Calibri" w:hAnsi="Arial" w:cs="Arial"/>
        </w:rPr>
        <w:t xml:space="preserve"> ranges</w:t>
      </w:r>
      <w:r w:rsidR="003B6A4E" w:rsidRPr="007F05C5">
        <w:rPr>
          <w:rFonts w:ascii="Arial" w:eastAsia="Calibri" w:hAnsi="Arial" w:cs="Arial"/>
        </w:rPr>
        <w:t>.</w:t>
      </w:r>
      <w:r w:rsidR="00F95569" w:rsidRPr="007F05C5">
        <w:rPr>
          <w:rFonts w:ascii="Arial" w:eastAsia="Calibri" w:hAnsi="Arial" w:cs="Arial"/>
        </w:rPr>
        <w:t xml:space="preserve"> </w:t>
      </w:r>
      <w:r w:rsidR="00D20FB2">
        <w:rPr>
          <w:rFonts w:ascii="Arial" w:eastAsia="Calibri" w:hAnsi="Arial" w:cs="Arial"/>
        </w:rPr>
        <w:t xml:space="preserve">In total, </w:t>
      </w:r>
      <w:r w:rsidR="00846411" w:rsidRPr="007F05C5">
        <w:rPr>
          <w:rFonts w:ascii="Arial" w:eastAsia="Calibri" w:hAnsi="Arial" w:cs="Arial"/>
        </w:rPr>
        <w:t>182 pupae were sampled at each site</w:t>
      </w:r>
      <w:r w:rsidR="00D20FB2">
        <w:rPr>
          <w:rFonts w:ascii="Arial" w:eastAsia="Calibri" w:hAnsi="Arial" w:cs="Arial"/>
        </w:rPr>
        <w:t xml:space="preserve"> and</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86 – 13</w:t>
      </w:r>
      <w:r w:rsidR="003767C1" w:rsidRPr="007F05C5">
        <w:rPr>
          <w:rFonts w:ascii="Arial" w:eastAsia="Calibri" w:hAnsi="Arial" w:cs="Arial"/>
        </w:rPr>
        <w:t>4</w:t>
      </w:r>
      <w:r w:rsidR="00F95569" w:rsidRPr="007F05C5">
        <w:rPr>
          <w:rFonts w:ascii="Arial" w:eastAsia="Calibri" w:hAnsi="Arial" w:cs="Arial"/>
        </w:rPr>
        <w:t xml:space="preserve"> pupae </w:t>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D20FB2" w:rsidRPr="00CE575D">
        <w:rPr>
          <w:rFonts w:ascii="Arial" w:hAnsi="Arial" w:cs="Arial"/>
          <w:i/>
          <w:iCs/>
        </w:rPr>
        <w:t>Drosophila</w:t>
      </w:r>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p>
    <w:p w14:paraId="338798EC" w14:textId="5F73644F" w:rsidR="00D24E71" w:rsidRDefault="0059511F" w:rsidP="007C1BC4">
      <w:pPr>
        <w:ind w:firstLine="360"/>
        <w:rPr>
          <w:rFonts w:ascii="Arial" w:hAnsi="Arial" w:cs="Arial"/>
          <w:lang w:val="en-US"/>
        </w:rPr>
      </w:pPr>
      <w:r w:rsidRPr="007F05C5">
        <w:rPr>
          <w:rFonts w:ascii="Arial" w:hAnsi="Arial" w:cs="Arial"/>
          <w:i/>
          <w:iCs/>
          <w:lang w:val="en-US"/>
        </w:rPr>
        <w:t>Distribution</w:t>
      </w:r>
      <w:r>
        <w:rPr>
          <w:rFonts w:ascii="Arial" w:hAnsi="Arial" w:cs="Arial"/>
          <w:i/>
          <w:iCs/>
          <w:lang w:val="en-US"/>
        </w:rPr>
        <w:t xml:space="preserve"> analysis</w:t>
      </w:r>
      <w:r w:rsidRPr="007F05C5">
        <w:rPr>
          <w:rFonts w:ascii="Arial" w:hAnsi="Arial" w:cs="Arial"/>
          <w:lang w:val="en-US"/>
        </w:rPr>
        <w:t xml:space="preserve">. To calculate the abundance-weighted </w:t>
      </w:r>
      <w:r w:rsidR="001F08FD">
        <w:rPr>
          <w:rFonts w:ascii="Arial" w:hAnsi="Arial" w:cs="Arial"/>
          <w:lang w:val="en-US"/>
        </w:rPr>
        <w:t>mean</w:t>
      </w:r>
      <w:r w:rsidRPr="007F05C5">
        <w:rPr>
          <w:rFonts w:ascii="Arial" w:hAnsi="Arial" w:cs="Arial"/>
          <w:lang w:val="en-US"/>
        </w:rPr>
        <w:t xml:space="preserve"> </w:t>
      </w:r>
      <w:r>
        <w:rPr>
          <w:rFonts w:ascii="Arial" w:hAnsi="Arial" w:cs="Arial"/>
          <w:lang w:val="en-US"/>
        </w:rPr>
        <w:t>elevation</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of distribution, the location of each sample was assigned</w:t>
      </w:r>
      <w:r>
        <w:rPr>
          <w:rFonts w:ascii="Arial" w:hAnsi="Arial" w:cs="Arial"/>
          <w:lang w:val="en-US"/>
        </w:rPr>
        <w:t xml:space="preserve"> values of</w:t>
      </w:r>
      <w:r w:rsidRPr="007F05C5">
        <w:rPr>
          <w:rFonts w:ascii="Arial" w:hAnsi="Arial" w:cs="Arial"/>
          <w:lang w:val="en-US"/>
        </w:rPr>
        <w:t xml:space="preserve"> 0, 0.5, and 1 if it was collected at low-, middle- and high-</w:t>
      </w:r>
      <w:r>
        <w:rPr>
          <w:rFonts w:ascii="Arial" w:hAnsi="Arial" w:cs="Arial"/>
          <w:lang w:val="en-US"/>
        </w:rPr>
        <w:t>elevation</w:t>
      </w:r>
      <w:r w:rsidRPr="007F05C5">
        <w:rPr>
          <w:rFonts w:ascii="Arial" w:hAnsi="Arial" w:cs="Arial"/>
          <w:lang w:val="en-US"/>
        </w:rPr>
        <w:t xml:space="preserve"> sites</w:t>
      </w:r>
      <w:r>
        <w:rPr>
          <w:rFonts w:ascii="Arial" w:hAnsi="Arial" w:cs="Arial"/>
          <w:lang w:val="en-US"/>
        </w:rPr>
        <w:t>, respectively</w:t>
      </w:r>
      <w:r w:rsidRPr="007F05C5">
        <w:rPr>
          <w:rFonts w:ascii="Arial" w:hAnsi="Arial" w:cs="Arial"/>
          <w:lang w:val="en-US"/>
        </w:rPr>
        <w:t xml:space="preserve">. In addition, intra-specific abundance patterns were assessed by logistic regression of </w:t>
      </w:r>
      <w:r w:rsidR="001F08FD">
        <w:rPr>
          <w:rFonts w:ascii="Arial" w:hAnsi="Arial" w:cs="Arial"/>
          <w:lang w:val="en-US"/>
        </w:rPr>
        <w:t>occurrence</w:t>
      </w:r>
      <w:r w:rsidRPr="007F05C5">
        <w:rPr>
          <w:rFonts w:ascii="Arial" w:hAnsi="Arial" w:cs="Arial"/>
          <w:lang w:val="en-US"/>
        </w:rPr>
        <w:t xml:space="preserve"> with </w:t>
      </w:r>
      <w:r>
        <w:rPr>
          <w:rFonts w:ascii="Arial" w:hAnsi="Arial" w:cs="Arial"/>
          <w:lang w:val="en-US"/>
        </w:rPr>
        <w:t>elevation</w:t>
      </w:r>
      <w:r w:rsidRPr="007F05C5">
        <w:rPr>
          <w:rFonts w:ascii="Arial" w:hAnsi="Arial" w:cs="Arial"/>
          <w:lang w:val="en-US"/>
        </w:rPr>
        <w:t>. For each species, pupal identity was labeled as 1 if the pupa was identified as the focal species and 0 if it was identified as any other species. The</w:t>
      </w:r>
      <w:r w:rsidR="00D24E71">
        <w:rPr>
          <w:rFonts w:ascii="Arial" w:hAnsi="Arial" w:cs="Arial"/>
          <w:lang w:val="en-US"/>
        </w:rPr>
        <w:t xml:space="preserve">ir occurrences </w:t>
      </w:r>
      <w:r w:rsidRPr="007F05C5">
        <w:rPr>
          <w:rFonts w:ascii="Arial" w:hAnsi="Arial" w:cs="Arial"/>
          <w:lang w:val="en-US"/>
        </w:rPr>
        <w:t>w</w:t>
      </w:r>
      <w:r w:rsidR="00D24E71">
        <w:rPr>
          <w:rFonts w:ascii="Arial" w:hAnsi="Arial" w:cs="Arial"/>
          <w:lang w:val="en-US"/>
        </w:rPr>
        <w:t>ere</w:t>
      </w:r>
      <w:r w:rsidRPr="007F05C5">
        <w:rPr>
          <w:rFonts w:ascii="Arial" w:hAnsi="Arial" w:cs="Arial"/>
          <w:lang w:val="en-US"/>
        </w:rPr>
        <w:t xml:space="preserve"> fitted against </w:t>
      </w:r>
      <w:r>
        <w:rPr>
          <w:rFonts w:ascii="Arial" w:hAnsi="Arial" w:cs="Arial"/>
          <w:lang w:val="en-US"/>
        </w:rPr>
        <w:t>elevation</w:t>
      </w:r>
      <w:r w:rsidRPr="007F05C5">
        <w:rPr>
          <w:rFonts w:ascii="Arial" w:hAnsi="Arial" w:cs="Arial"/>
          <w:lang w:val="en-US"/>
        </w:rPr>
        <w:t xml:space="preserve"> as </w:t>
      </w:r>
      <w:r>
        <w:rPr>
          <w:rFonts w:ascii="Arial" w:hAnsi="Arial" w:cs="Arial"/>
          <w:lang w:val="en-US"/>
        </w:rPr>
        <w:t>a</w:t>
      </w:r>
      <w:r w:rsidRPr="007F05C5">
        <w:rPr>
          <w:rFonts w:ascii="Arial" w:hAnsi="Arial" w:cs="Arial"/>
          <w:lang w:val="en-US"/>
        </w:rPr>
        <w:t xml:space="preserve"> fixed effect and the transect as </w:t>
      </w:r>
      <w:r>
        <w:rPr>
          <w:rFonts w:ascii="Arial" w:hAnsi="Arial" w:cs="Arial"/>
          <w:lang w:val="en-US"/>
        </w:rPr>
        <w:t>a</w:t>
      </w:r>
      <w:r w:rsidRPr="007F05C5">
        <w:rPr>
          <w:rFonts w:ascii="Arial" w:hAnsi="Arial" w:cs="Arial"/>
          <w:lang w:val="en-US"/>
        </w:rPr>
        <w:t xml:space="preserve"> random effect in </w:t>
      </w:r>
      <w:r>
        <w:rPr>
          <w:rFonts w:ascii="Arial" w:hAnsi="Arial" w:cs="Arial"/>
          <w:lang w:val="en-US"/>
        </w:rPr>
        <w:t xml:space="preserve">a </w:t>
      </w:r>
      <w:r w:rsidRPr="007F05C5">
        <w:rPr>
          <w:rFonts w:ascii="Arial" w:hAnsi="Arial" w:cs="Arial"/>
          <w:lang w:val="en-US"/>
        </w:rPr>
        <w:t xml:space="preserve">generalized linear mix-effect model (varying intercept, varying slope) using the </w:t>
      </w:r>
      <w:proofErr w:type="spellStart"/>
      <w:r w:rsidRPr="007F05C5">
        <w:rPr>
          <w:rFonts w:ascii="Arial" w:hAnsi="Arial" w:cs="Arial"/>
          <w:i/>
          <w:iCs/>
          <w:lang w:val="en-US"/>
        </w:rPr>
        <w:t>lmer</w:t>
      </w:r>
      <w:proofErr w:type="spellEnd"/>
      <w:r w:rsidRPr="007F05C5">
        <w:rPr>
          <w:rFonts w:ascii="Arial" w:hAnsi="Arial" w:cs="Arial"/>
          <w:i/>
          <w:iCs/>
          <w:lang w:val="en-US"/>
        </w:rPr>
        <w:t xml:space="preserve"> </w:t>
      </w:r>
      <w:r w:rsidRPr="007F05C5">
        <w:rPr>
          <w:rFonts w:ascii="Arial" w:hAnsi="Arial" w:cs="Arial"/>
          <w:lang w:val="en-US"/>
        </w:rPr>
        <w:t>package</w:t>
      </w:r>
      <w:r w:rsidR="009615E1">
        <w:rPr>
          <w:rFonts w:ascii="Arial" w:hAnsi="Arial" w:cs="Arial"/>
          <w:lang w:val="en-US"/>
        </w:rPr>
        <w:t xml:space="preserve"> (Examples as shown in supplementary figure 1)</w:t>
      </w:r>
      <w:r w:rsidRPr="007F05C5">
        <w:rPr>
          <w:rFonts w:ascii="Arial" w:hAnsi="Arial" w:cs="Arial"/>
          <w:lang w:val="en-US"/>
        </w:rPr>
        <w:t>.</w:t>
      </w:r>
      <w:r w:rsidR="00D24E71">
        <w:rPr>
          <w:rFonts w:ascii="Arial" w:hAnsi="Arial" w:cs="Arial"/>
          <w:lang w:val="en-US"/>
        </w:rPr>
        <w:t xml:space="preserve"> Spearman’s rank test </w:t>
      </w:r>
      <w:r w:rsidR="001F08FD">
        <w:rPr>
          <w:rFonts w:ascii="Arial" w:hAnsi="Arial" w:cs="Arial"/>
          <w:lang w:val="en-US"/>
        </w:rPr>
        <w:t>suggested</w:t>
      </w:r>
      <w:r w:rsidR="00D24E71">
        <w:rPr>
          <w:rFonts w:ascii="Arial" w:hAnsi="Arial" w:cs="Arial"/>
          <w:lang w:val="en-US"/>
        </w:rPr>
        <w:t xml:space="preserve"> these two ways of describing distribution were highly correlated</w:t>
      </w:r>
      <w:r w:rsidR="001F08FD">
        <w:rPr>
          <w:rFonts w:ascii="Arial" w:hAnsi="Arial" w:cs="Arial"/>
          <w:lang w:val="en-US"/>
        </w:rPr>
        <w:t xml:space="preserve"> (Figure 1b)</w:t>
      </w:r>
      <w:r w:rsidR="00D24E71">
        <w:rPr>
          <w:rFonts w:ascii="Arial" w:hAnsi="Arial" w:cs="Arial"/>
          <w:lang w:val="en-US"/>
        </w:rPr>
        <w:t xml:space="preserve">. Thus, </w:t>
      </w:r>
      <w:proofErr w:type="spellStart"/>
      <w:r w:rsidR="00D24E71">
        <w:rPr>
          <w:rFonts w:ascii="Arial" w:hAnsi="Arial" w:cs="Arial"/>
          <w:lang w:val="en-US"/>
        </w:rPr>
        <w:t>hIndexs</w:t>
      </w:r>
      <w:proofErr w:type="spellEnd"/>
      <w:r w:rsidR="00D24E71">
        <w:rPr>
          <w:rFonts w:ascii="Arial" w:hAnsi="Arial" w:cs="Arial"/>
          <w:lang w:val="en-US"/>
        </w:rPr>
        <w:t xml:space="preserve"> were used to represent the distribution patterns in the following analysis, as the confidence intervals of the regression coefficients are </w:t>
      </w:r>
      <w:r w:rsidR="001F08FD">
        <w:rPr>
          <w:rFonts w:ascii="Arial" w:hAnsi="Arial" w:cs="Arial"/>
          <w:lang w:val="en-US"/>
        </w:rPr>
        <w:t xml:space="preserve">highly </w:t>
      </w:r>
      <w:r w:rsidR="00D24E71">
        <w:rPr>
          <w:rFonts w:ascii="Arial" w:hAnsi="Arial" w:cs="Arial"/>
          <w:lang w:val="en-US"/>
        </w:rPr>
        <w:t>variable due to different</w:t>
      </w:r>
      <w:r w:rsidR="001F08FD">
        <w:rPr>
          <w:rFonts w:ascii="Arial" w:hAnsi="Arial" w:cs="Arial"/>
          <w:lang w:val="en-US"/>
        </w:rPr>
        <w:t xml:space="preserve"> number of</w:t>
      </w:r>
      <w:r w:rsidR="00D24E71">
        <w:rPr>
          <w:rFonts w:ascii="Arial" w:hAnsi="Arial" w:cs="Arial"/>
          <w:lang w:val="en-US"/>
        </w:rPr>
        <w:t xml:space="preserve"> present samples of each species.</w:t>
      </w:r>
    </w:p>
    <w:p w14:paraId="66874023" w14:textId="17CD6039" w:rsidR="0059511F" w:rsidRPr="007F05C5" w:rsidRDefault="0059511F" w:rsidP="001E6D01">
      <w:pPr>
        <w:ind w:firstLine="360"/>
        <w:rPr>
          <w:rFonts w:ascii="Arial" w:hAnsi="Arial" w:cs="Arial"/>
          <w:lang w:val="en-US"/>
        </w:rPr>
      </w:pPr>
      <w:r w:rsidRPr="007F05C5">
        <w:rPr>
          <w:rFonts w:ascii="Arial" w:hAnsi="Arial" w:cs="Arial"/>
          <w:lang w:val="en-US"/>
        </w:rPr>
        <w:lastRenderedPageBreak/>
        <w:t xml:space="preserve">It is important to note that the abundance patterns we focus </w:t>
      </w:r>
      <w:r>
        <w:rPr>
          <w:rFonts w:ascii="Arial" w:hAnsi="Arial" w:cs="Arial"/>
          <w:lang w:val="en-US"/>
        </w:rPr>
        <w:t xml:space="preserve">on </w:t>
      </w:r>
      <w:r w:rsidRPr="007F05C5">
        <w:rPr>
          <w:rFonts w:ascii="Arial" w:hAnsi="Arial" w:cs="Arial"/>
          <w:lang w:val="en-US"/>
        </w:rPr>
        <w:t xml:space="preserve">here is to compare the abundance of a species with itself along the </w:t>
      </w:r>
      <w:r>
        <w:rPr>
          <w:rFonts w:ascii="Arial" w:hAnsi="Arial" w:cs="Arial"/>
          <w:lang w:val="en-US"/>
        </w:rPr>
        <w:t>elevation</w:t>
      </w:r>
      <w:r w:rsidRPr="007F05C5">
        <w:rPr>
          <w:rFonts w:ascii="Arial" w:hAnsi="Arial" w:cs="Arial"/>
          <w:lang w:val="en-US"/>
        </w:rPr>
        <w:t xml:space="preserve">, rather than to compare the abundance of multiple species in a given location. </w:t>
      </w:r>
      <w:r>
        <w:rPr>
          <w:rFonts w:ascii="Arial" w:hAnsi="Arial" w:cs="Arial"/>
          <w:lang w:val="en-US"/>
        </w:rPr>
        <w:t>With</w:t>
      </w:r>
      <w:r w:rsidRPr="007F05C5">
        <w:rPr>
          <w:rFonts w:ascii="Arial" w:hAnsi="Arial" w:cs="Arial"/>
          <w:lang w:val="en-US"/>
        </w:rPr>
        <w:t xml:space="preserve"> this definition, an upland-biased species may have </w:t>
      </w:r>
      <w:r>
        <w:rPr>
          <w:rFonts w:ascii="Arial" w:hAnsi="Arial" w:cs="Arial"/>
          <w:lang w:val="en-US"/>
        </w:rPr>
        <w:t xml:space="preserve">a </w:t>
      </w:r>
      <w:r w:rsidRPr="007F05C5">
        <w:rPr>
          <w:rFonts w:ascii="Arial" w:hAnsi="Arial" w:cs="Arial"/>
          <w:lang w:val="en-US"/>
        </w:rPr>
        <w:t>higher absolute value of population size than the lowland-biased species in the lowland.</w:t>
      </w:r>
    </w:p>
    <w:p w14:paraId="798EB14B" w14:textId="0EA13BC0" w:rsidR="0059511F" w:rsidRDefault="0059511F" w:rsidP="007C1BC4">
      <w:pPr>
        <w:ind w:firstLine="360"/>
        <w:rPr>
          <w:rFonts w:ascii="Arial" w:eastAsia="Calibri" w:hAnsi="Arial" w:cs="Arial"/>
          <w:lang w:val="en-US"/>
        </w:rPr>
      </w:pPr>
    </w:p>
    <w:p w14:paraId="5A7DE35B" w14:textId="0AE1C78B" w:rsidR="00845D80" w:rsidRPr="00893FBB" w:rsidRDefault="00845D80" w:rsidP="007C1BC4">
      <w:pPr>
        <w:pStyle w:val="ListParagraph"/>
        <w:numPr>
          <w:ilvl w:val="0"/>
          <w:numId w:val="2"/>
        </w:numPr>
        <w:rPr>
          <w:rFonts w:ascii="Arial" w:eastAsia="Calibri" w:hAnsi="Arial" w:cs="Arial"/>
          <w:lang w:val="en-US"/>
        </w:rPr>
      </w:pPr>
      <w:r>
        <w:rPr>
          <w:rFonts w:ascii="Arial" w:eastAsia="Calibri" w:hAnsi="Arial" w:cs="Arial"/>
          <w:lang w:val="en-US"/>
        </w:rPr>
        <w:t>Reproductive thermal performance</w:t>
      </w:r>
    </w:p>
    <w:p w14:paraId="054A70ED" w14:textId="6ECFDE88" w:rsidR="00B431C8" w:rsidRDefault="00893FBB" w:rsidP="007C1BC4">
      <w:pPr>
        <w:ind w:firstLine="360"/>
        <w:rPr>
          <w:rFonts w:ascii="Arial" w:hAnsi="Arial" w:cs="Arial"/>
        </w:rPr>
      </w:pPr>
      <w:r w:rsidRPr="00E61AA3">
        <w:rPr>
          <w:rFonts w:ascii="Arial" w:hAnsi="Arial" w:cs="Arial"/>
          <w:i/>
          <w:iCs/>
          <w:lang w:val="en-US"/>
        </w:rPr>
        <w:t>Experimental measurements</w:t>
      </w:r>
      <w:r>
        <w:rPr>
          <w:rFonts w:ascii="Arial" w:hAnsi="Arial" w:cs="Arial"/>
          <w:lang w:val="en-US"/>
        </w:rPr>
        <w:t xml:space="preserve">: </w:t>
      </w:r>
      <w:r w:rsidR="00DA3B9F">
        <w:rPr>
          <w:rFonts w:ascii="Arial" w:hAnsi="Arial" w:cs="Arial"/>
          <w:lang w:val="en-US"/>
        </w:rPr>
        <w:t>Flies were exposed to temperature ranging from 14</w:t>
      </w:r>
      <w:r w:rsidR="00DA3B9F" w:rsidRPr="007F05C5">
        <w:rPr>
          <w:rFonts w:ascii="Arial" w:hAnsi="Arial" w:cs="Arial"/>
        </w:rPr>
        <w:t>°C</w:t>
      </w:r>
      <w:r w:rsidR="00DA3B9F">
        <w:rPr>
          <w:rFonts w:ascii="Arial" w:hAnsi="Arial" w:cs="Arial"/>
          <w:lang w:val="en-US"/>
        </w:rPr>
        <w:t xml:space="preserve"> to 32</w:t>
      </w:r>
      <w:r w:rsidR="00DA3B9F" w:rsidRPr="007F05C5">
        <w:rPr>
          <w:rFonts w:ascii="Arial" w:hAnsi="Arial" w:cs="Arial"/>
        </w:rPr>
        <w:t>°C</w:t>
      </w:r>
      <w:r w:rsidR="00DA3B9F">
        <w:rPr>
          <w:rFonts w:ascii="Arial" w:hAnsi="Arial" w:cs="Arial"/>
          <w:lang w:val="en-US"/>
        </w:rPr>
        <w:t xml:space="preserve"> and measure how their reproductive success change with temperature</w:t>
      </w:r>
      <w:r>
        <w:rPr>
          <w:rFonts w:ascii="Arial" w:hAnsi="Arial" w:cs="Arial"/>
          <w:lang w:val="en-US"/>
        </w:rPr>
        <w:t xml:space="preserve"> (</w:t>
      </w:r>
      <w:r w:rsidR="008E6ABD">
        <w:rPr>
          <w:rFonts w:ascii="Arial" w:hAnsi="Arial" w:cs="Arial"/>
          <w:lang w:val="en-US"/>
        </w:rPr>
        <w:t>S</w:t>
      </w:r>
      <w:r>
        <w:rPr>
          <w:rFonts w:ascii="Arial" w:hAnsi="Arial" w:cs="Arial"/>
          <w:lang w:val="en-US"/>
        </w:rPr>
        <w:t xml:space="preserve">upplementary figure </w:t>
      </w:r>
      <w:r w:rsidR="00D87A87">
        <w:rPr>
          <w:rFonts w:ascii="Arial" w:hAnsi="Arial" w:cs="Arial"/>
          <w:lang w:val="en-US"/>
        </w:rPr>
        <w:t>2</w:t>
      </w:r>
      <w:r>
        <w:rPr>
          <w:rFonts w:ascii="Arial" w:hAnsi="Arial" w:cs="Arial"/>
          <w:lang w:val="en-US"/>
        </w:rPr>
        <w:t>)</w:t>
      </w:r>
      <w:r w:rsidR="00DA3B9F">
        <w:rPr>
          <w:rFonts w:ascii="Arial" w:hAnsi="Arial" w:cs="Arial"/>
          <w:lang w:val="en-US"/>
        </w:rPr>
        <w:t xml:space="preserve">. To prepare the adults flies for reproduction measurement, fly eggs collected from the population cage were reared at low density </w:t>
      </w:r>
      <w:r w:rsidR="00DA3B9F" w:rsidRPr="007F05C5">
        <w:rPr>
          <w:rFonts w:ascii="Arial" w:hAnsi="Arial" w:cs="Arial"/>
          <w:lang w:val="en-US"/>
        </w:rPr>
        <w:t xml:space="preserve">(less than 100 eggs per vial) </w:t>
      </w:r>
      <w:r w:rsidR="00DA3B9F" w:rsidRPr="007F05C5">
        <w:rPr>
          <w:rFonts w:ascii="Arial" w:hAnsi="Arial" w:cs="Arial"/>
        </w:rPr>
        <w:t>at 25°C</w:t>
      </w:r>
      <w:r w:rsidR="00DA3B9F">
        <w:rPr>
          <w:rFonts w:ascii="Arial" w:hAnsi="Arial" w:cs="Arial"/>
        </w:rPr>
        <w:t xml:space="preserve">. Upon </w:t>
      </w:r>
      <w:proofErr w:type="spellStart"/>
      <w:r w:rsidR="00DA3B9F">
        <w:rPr>
          <w:rFonts w:ascii="Arial" w:hAnsi="Arial" w:cs="Arial"/>
        </w:rPr>
        <w:t>eclosion</w:t>
      </w:r>
      <w:proofErr w:type="spellEnd"/>
      <w:r w:rsidR="00DA3B9F">
        <w:rPr>
          <w:rFonts w:ascii="Arial" w:hAnsi="Arial" w:cs="Arial"/>
        </w:rPr>
        <w:t xml:space="preserve">, </w:t>
      </w:r>
      <w:r w:rsidR="00B431C8">
        <w:rPr>
          <w:rFonts w:ascii="Arial" w:hAnsi="Arial" w:cs="Arial"/>
        </w:rPr>
        <w:t>adults that emerged within 12 hours were separated</w:t>
      </w:r>
      <w:r w:rsidR="008E6ABD">
        <w:rPr>
          <w:rFonts w:ascii="Arial" w:hAnsi="Arial" w:cs="Arial"/>
        </w:rPr>
        <w:t xml:space="preserve"> by sex</w:t>
      </w:r>
      <w:r w:rsidR="00B431C8">
        <w:rPr>
          <w:rFonts w:ascii="Arial" w:hAnsi="Arial" w:cs="Arial"/>
        </w:rPr>
        <w:t xml:space="preserve"> to guarantee unmated. Rearing of different species was started on different days to synchronize the first day of egg-laying of all species. Sexual maturation was daily monitored in two additional vials with five pairs of flies. Two days after the first observation of egg-laying in both vials, flies were subjected to measurements.</w:t>
      </w:r>
    </w:p>
    <w:p w14:paraId="22116FD3" w14:textId="447225BE" w:rsidR="00B431C8" w:rsidRDefault="00B431C8" w:rsidP="007C1BC4">
      <w:pPr>
        <w:ind w:firstLine="360"/>
        <w:rPr>
          <w:rFonts w:ascii="Arial" w:hAnsi="Arial" w:cs="Arial"/>
        </w:rPr>
      </w:pPr>
      <w:r>
        <w:rPr>
          <w:rFonts w:ascii="Arial" w:hAnsi="Arial" w:cs="Arial"/>
        </w:rPr>
        <w:t>T</w:t>
      </w:r>
      <w:r w:rsidRPr="007F05C5">
        <w:rPr>
          <w:rFonts w:ascii="Arial" w:hAnsi="Arial" w:cs="Arial"/>
        </w:rPr>
        <w:t xml:space="preserve">wo virgin females were paired with two virgin males </w:t>
      </w:r>
      <w:r w:rsidR="008E6ABD">
        <w:rPr>
          <w:rFonts w:ascii="Arial" w:hAnsi="Arial" w:cs="Arial"/>
        </w:rPr>
        <w:t>in a vial containing</w:t>
      </w:r>
      <w:r w:rsidRPr="007F05C5">
        <w:rPr>
          <w:rFonts w:ascii="Arial" w:hAnsi="Arial" w:cs="Arial"/>
        </w:rPr>
        <w:t xml:space="preserve"> 4ml </w:t>
      </w:r>
      <w:r w:rsidRPr="007F05C5">
        <w:rPr>
          <w:rFonts w:ascii="Arial" w:hAnsi="Arial" w:cs="Arial"/>
          <w:i/>
        </w:rPr>
        <w:t>Drosophila</w:t>
      </w:r>
      <w:r w:rsidRPr="007F05C5">
        <w:rPr>
          <w:rFonts w:ascii="Arial" w:hAnsi="Arial" w:cs="Arial"/>
        </w:rPr>
        <w:t xml:space="preserve"> medium (weight/volume</w:t>
      </w:r>
      <w:r>
        <w:rPr>
          <w:rFonts w:ascii="Arial" w:hAnsi="Arial" w:cs="Arial"/>
        </w:rPr>
        <w:t xml:space="preserve"> concentration</w:t>
      </w:r>
      <w:r w:rsidRPr="007F05C5">
        <w:rPr>
          <w:rFonts w:ascii="Arial" w:hAnsi="Arial" w:cs="Arial"/>
        </w:rPr>
        <w:t xml:space="preserve">: 8% corn flour, 4% yeast, 5% sugar, 1% agar, and 1.67% methyl-4-hydroxybenzoate.). </w:t>
      </w:r>
      <w:r>
        <w:rPr>
          <w:rFonts w:ascii="Arial" w:hAnsi="Arial" w:cs="Arial"/>
        </w:rPr>
        <w:t>Vials</w:t>
      </w:r>
      <w:r w:rsidRPr="007F05C5">
        <w:rPr>
          <w:rFonts w:ascii="Arial" w:hAnsi="Arial" w:cs="Arial"/>
        </w:rPr>
        <w:t xml:space="preserve"> were randomly subjected to water baths set at one of seven constant temperature</w:t>
      </w:r>
      <w:r>
        <w:rPr>
          <w:rFonts w:ascii="Arial" w:hAnsi="Arial" w:cs="Arial"/>
        </w:rPr>
        <w:t>s</w:t>
      </w:r>
      <w:r w:rsidRPr="007F05C5">
        <w:rPr>
          <w:rFonts w:ascii="Arial" w:hAnsi="Arial" w:cs="Arial"/>
        </w:rPr>
        <w:t xml:space="preserve"> (14°C, 17°C, 20°C, 23°C, 26°C, 29°C, 32°C)</w:t>
      </w:r>
      <w:r>
        <w:rPr>
          <w:rFonts w:ascii="Arial" w:hAnsi="Arial" w:cs="Arial"/>
        </w:rPr>
        <w:t xml:space="preserve">. </w:t>
      </w:r>
      <w:r w:rsidRPr="007F05C5">
        <w:rPr>
          <w:rFonts w:ascii="Arial" w:hAnsi="Arial" w:cs="Arial"/>
        </w:rPr>
        <w:t xml:space="preserve">Vials were submerged in water baths. The water level was kept above the area that flies could freely move. The temperature and humidity of </w:t>
      </w:r>
      <w:r>
        <w:rPr>
          <w:rFonts w:ascii="Arial" w:hAnsi="Arial" w:cs="Arial"/>
        </w:rPr>
        <w:t xml:space="preserve">vials in </w:t>
      </w:r>
      <w:r w:rsidRPr="007F05C5">
        <w:rPr>
          <w:rFonts w:ascii="Arial" w:hAnsi="Arial" w:cs="Arial"/>
        </w:rPr>
        <w:t>each water bath were monitored in two additional empty tubes</w:t>
      </w:r>
      <w:r>
        <w:rPr>
          <w:rFonts w:ascii="Arial" w:hAnsi="Arial" w:cs="Arial"/>
        </w:rPr>
        <w:t xml:space="preserve"> placed at the centre and the corner</w:t>
      </w:r>
      <w:r w:rsidRPr="007F05C5">
        <w:rPr>
          <w:rFonts w:ascii="Arial" w:hAnsi="Arial" w:cs="Arial"/>
        </w:rPr>
        <w:t xml:space="preserve">. The level of humidity was similar to field condition, ranging between 80% - 95%. The observed temperature showed </w:t>
      </w:r>
      <w:r w:rsidRPr="007F05C5">
        <w:rPr>
          <w:rFonts w:ascii="Arial" w:hAnsi="Arial" w:cs="Arial"/>
        </w:rPr>
        <w:sym w:font="Symbol" w:char="F0B1"/>
      </w:r>
      <w:r w:rsidRPr="007F05C5">
        <w:rPr>
          <w:rFonts w:ascii="Arial" w:hAnsi="Arial" w:cs="Arial"/>
        </w:rPr>
        <w:t>0.5°C fluctuation around the mean temperature</w:t>
      </w:r>
      <w:r w:rsidR="008E6ABD">
        <w:rPr>
          <w:rFonts w:ascii="Arial" w:hAnsi="Arial" w:cs="Arial"/>
        </w:rPr>
        <w:t>. The temperature in the centre of water bath is 0.5</w:t>
      </w:r>
      <w:r w:rsidR="008E6ABD" w:rsidRPr="007F05C5">
        <w:rPr>
          <w:rFonts w:ascii="Arial" w:hAnsi="Arial" w:cs="Arial"/>
        </w:rPr>
        <w:t>°C</w:t>
      </w:r>
      <w:r w:rsidR="008E6ABD">
        <w:rPr>
          <w:rFonts w:ascii="Arial" w:hAnsi="Arial" w:cs="Arial"/>
        </w:rPr>
        <w:t xml:space="preserve"> higher than the one at the corner.</w:t>
      </w:r>
      <w:r w:rsidRPr="007F05C5">
        <w:rPr>
          <w:rFonts w:ascii="Arial" w:hAnsi="Arial" w:cs="Arial"/>
        </w:rPr>
        <w:t xml:space="preserve"> </w:t>
      </w:r>
      <w:r w:rsidR="008E6ABD">
        <w:rPr>
          <w:rFonts w:ascii="Arial" w:hAnsi="Arial" w:cs="Arial"/>
        </w:rPr>
        <w:t>T</w:t>
      </w:r>
      <w:r>
        <w:rPr>
          <w:rFonts w:ascii="Arial" w:hAnsi="Arial" w:cs="Arial"/>
        </w:rPr>
        <w:t xml:space="preserve">he average of </w:t>
      </w:r>
      <w:r w:rsidR="008E6ABD">
        <w:rPr>
          <w:rFonts w:ascii="Arial" w:hAnsi="Arial" w:cs="Arial"/>
        </w:rPr>
        <w:t>the central temperature</w:t>
      </w:r>
      <w:r w:rsidRPr="007F05C5">
        <w:rPr>
          <w:rFonts w:ascii="Arial" w:hAnsi="Arial" w:cs="Arial"/>
        </w:rPr>
        <w:t xml:space="preserve"> was used as the corrected temperature in </w:t>
      </w:r>
      <w:r>
        <w:rPr>
          <w:rFonts w:ascii="Arial" w:hAnsi="Arial" w:cs="Arial"/>
        </w:rPr>
        <w:t xml:space="preserve">the </w:t>
      </w:r>
      <w:r w:rsidRPr="007F05C5">
        <w:rPr>
          <w:rFonts w:ascii="Arial" w:hAnsi="Arial" w:cs="Arial"/>
        </w:rPr>
        <w:t>analysis</w:t>
      </w:r>
      <w:r>
        <w:rPr>
          <w:rFonts w:ascii="Arial" w:hAnsi="Arial" w:cs="Arial"/>
        </w:rPr>
        <w:t>.</w:t>
      </w:r>
    </w:p>
    <w:p w14:paraId="3FE2EF00" w14:textId="3B76E169" w:rsidR="00893FBB" w:rsidRDefault="00893FBB" w:rsidP="007C1BC4">
      <w:pPr>
        <w:ind w:firstLine="360"/>
        <w:rPr>
          <w:rFonts w:ascii="Arial" w:hAnsi="Arial" w:cs="Arial"/>
        </w:rPr>
      </w:pPr>
      <w:r w:rsidRPr="007F05C5">
        <w:rPr>
          <w:rFonts w:ascii="Arial" w:hAnsi="Arial" w:cs="Arial"/>
        </w:rPr>
        <w:t xml:space="preserve">As fecundity changed through time and this trend of change was influenced by temperature (Supplementary figure </w:t>
      </w:r>
      <w:r w:rsidR="00D87A87">
        <w:rPr>
          <w:rFonts w:ascii="Arial" w:hAnsi="Arial" w:cs="Arial"/>
        </w:rPr>
        <w:t>3</w:t>
      </w:r>
      <w:r w:rsidRPr="007F05C5">
        <w:rPr>
          <w:rFonts w:ascii="Arial" w:hAnsi="Arial" w:cs="Arial"/>
        </w:rPr>
        <w:t>),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 and they were combined to reflect relative fecundity</w:t>
      </w:r>
      <w:r>
        <w:rPr>
          <w:rFonts w:ascii="Arial" w:hAnsi="Arial" w:cs="Arial"/>
        </w:rPr>
        <w:t xml:space="preserve"> in early adult life</w:t>
      </w:r>
      <w:r w:rsidRPr="007F05C5">
        <w:rPr>
          <w:rFonts w:ascii="Arial" w:hAnsi="Arial" w:cs="Arial"/>
        </w:rPr>
        <w:t>. After eight-day</w:t>
      </w:r>
      <w:r>
        <w:rPr>
          <w:rFonts w:ascii="Arial" w:hAnsi="Arial" w:cs="Arial"/>
        </w:rPr>
        <w:t xml:space="preserve"> exposure to</w:t>
      </w:r>
      <w:r w:rsidRPr="007F05C5">
        <w:rPr>
          <w:rFonts w:ascii="Arial" w:hAnsi="Arial" w:cs="Arial"/>
        </w:rPr>
        <w:t xml:space="preserve"> temperature treatments, all flies were kept at 25°C for another four days to examine the</w:t>
      </w:r>
      <w:r>
        <w:rPr>
          <w:rFonts w:ascii="Arial" w:hAnsi="Arial" w:cs="Arial"/>
        </w:rPr>
        <w:t>ir</w:t>
      </w:r>
      <w:r w:rsidRPr="007F05C5">
        <w:rPr>
          <w:rFonts w:ascii="Arial" w:hAnsi="Arial" w:cs="Arial"/>
        </w:rPr>
        <w:t xml:space="preserve"> recovery of reproduction. Surviving flies were recorded at the beginning and end of each period.</w:t>
      </w:r>
      <w:r>
        <w:rPr>
          <w:rFonts w:ascii="Arial" w:hAnsi="Arial" w:cs="Arial"/>
        </w:rPr>
        <w:t xml:space="preserve"> Offspring</w:t>
      </w:r>
      <w:r w:rsidRPr="007F05C5">
        <w:rPr>
          <w:rFonts w:ascii="Arial" w:hAnsi="Arial" w:cs="Arial"/>
        </w:rPr>
        <w:t xml:space="preserve"> produced during the test periods </w:t>
      </w:r>
      <w:r>
        <w:rPr>
          <w:rFonts w:ascii="Arial" w:hAnsi="Arial" w:cs="Arial"/>
        </w:rPr>
        <w:t>developed</w:t>
      </w:r>
      <w:r w:rsidRPr="007F05C5">
        <w:rPr>
          <w:rFonts w:ascii="Arial" w:hAnsi="Arial" w:cs="Arial"/>
        </w:rPr>
        <w:t xml:space="preserve"> at </w:t>
      </w:r>
      <w:r>
        <w:rPr>
          <w:rFonts w:ascii="Arial" w:hAnsi="Arial" w:cs="Arial"/>
        </w:rPr>
        <w:t xml:space="preserve">the same </w:t>
      </w:r>
      <w:r w:rsidRPr="007F05C5">
        <w:rPr>
          <w:rFonts w:ascii="Arial" w:hAnsi="Arial" w:cs="Arial"/>
        </w:rPr>
        <w:t xml:space="preserve">temperature </w:t>
      </w:r>
      <w:r>
        <w:rPr>
          <w:rFonts w:ascii="Arial" w:hAnsi="Arial" w:cs="Arial"/>
        </w:rPr>
        <w:t>as their parents</w:t>
      </w:r>
      <w:r w:rsidRPr="007F05C5">
        <w:rPr>
          <w:rFonts w:ascii="Arial" w:hAnsi="Arial" w:cs="Arial"/>
        </w:rPr>
        <w:t xml:space="preserve">. </w:t>
      </w:r>
      <w:r>
        <w:rPr>
          <w:rFonts w:ascii="Arial" w:hAnsi="Arial" w:cs="Arial"/>
        </w:rPr>
        <w:t>T</w:t>
      </w:r>
      <w:r w:rsidRPr="007F05C5">
        <w:rPr>
          <w:rFonts w:ascii="Arial" w:hAnsi="Arial" w:cs="Arial"/>
        </w:rPr>
        <w:t xml:space="preserve">he first emergence dates were recorded for </w:t>
      </w:r>
      <w:r>
        <w:rPr>
          <w:rFonts w:ascii="Arial" w:hAnsi="Arial" w:cs="Arial"/>
        </w:rPr>
        <w:t xml:space="preserve">different species in </w:t>
      </w:r>
      <w:r w:rsidRPr="007F05C5">
        <w:rPr>
          <w:rFonts w:ascii="Arial" w:hAnsi="Arial" w:cs="Arial"/>
        </w:rPr>
        <w:t>different temperature</w:t>
      </w:r>
      <w:r>
        <w:rPr>
          <w:rFonts w:ascii="Arial" w:hAnsi="Arial" w:cs="Arial"/>
        </w:rPr>
        <w:t>s. Vials were left for 5</w:t>
      </w:r>
      <w:r w:rsidR="002615B1">
        <w:rPr>
          <w:rFonts w:ascii="Arial" w:hAnsi="Arial" w:cs="Arial"/>
        </w:rPr>
        <w:t xml:space="preserve"> </w:t>
      </w:r>
      <w:r w:rsidR="002615B1" w:rsidRPr="007F05C5">
        <w:rPr>
          <w:rFonts w:ascii="Arial" w:hAnsi="Arial" w:cs="Arial"/>
        </w:rPr>
        <w:t xml:space="preserve">– </w:t>
      </w:r>
      <w:r>
        <w:rPr>
          <w:rFonts w:ascii="Arial" w:hAnsi="Arial" w:cs="Arial"/>
        </w:rPr>
        <w:t xml:space="preserve">7 days for all offspring to emerge, then they were frozen and counted later. </w:t>
      </w:r>
      <w:r w:rsidRPr="007F05C5">
        <w:rPr>
          <w:rFonts w:ascii="Arial" w:hAnsi="Arial" w:cs="Arial"/>
        </w:rPr>
        <w:t>For each species and each temperature treatment, eight replicates were evenly split between two blocks.</w:t>
      </w:r>
    </w:p>
    <w:p w14:paraId="3139412C" w14:textId="0A774A83" w:rsidR="009E1151" w:rsidRDefault="009E1151" w:rsidP="007C1BC4">
      <w:pPr>
        <w:ind w:firstLine="360"/>
        <w:rPr>
          <w:rFonts w:ascii="Arial" w:hAnsi="Arial" w:cs="Arial"/>
          <w:lang w:val="en-US"/>
        </w:rPr>
      </w:pPr>
      <w:r w:rsidRPr="007F05C5">
        <w:rPr>
          <w:rFonts w:ascii="Arial" w:hAnsi="Arial" w:cs="Arial"/>
          <w:i/>
          <w:iCs/>
          <w:lang w:val="en-US"/>
        </w:rPr>
        <w:t>Thermal performance curve</w:t>
      </w:r>
      <w:r w:rsidR="00F45D05">
        <w:rPr>
          <w:rFonts w:ascii="Arial" w:hAnsi="Arial" w:cs="Arial"/>
          <w:lang w:val="en-US"/>
        </w:rPr>
        <w:t>:</w:t>
      </w:r>
      <w:r w:rsidRPr="007F05C5">
        <w:rPr>
          <w:rFonts w:ascii="Arial" w:hAnsi="Arial" w:cs="Arial"/>
          <w:lang w:val="en-US"/>
        </w:rPr>
        <w:t xml:space="preserve"> A multi-level, non-linear piecewise model was fitted under the Bayesian framework using MCMC sampling within the</w:t>
      </w:r>
      <w:r w:rsidRPr="007F05C5">
        <w:rPr>
          <w:rFonts w:ascii="Arial" w:hAnsi="Arial" w:cs="Arial"/>
          <w:i/>
          <w:iCs/>
          <w:lang w:val="en-US"/>
        </w:rPr>
        <w:t xml:space="preserve"> </w:t>
      </w:r>
      <w:proofErr w:type="spellStart"/>
      <w:r w:rsidRPr="007F05C5">
        <w:rPr>
          <w:rFonts w:ascii="Arial" w:hAnsi="Arial" w:cs="Arial"/>
          <w:i/>
          <w:iCs/>
          <w:lang w:val="en-US"/>
        </w:rPr>
        <w:t>rstan</w:t>
      </w:r>
      <w:proofErr w:type="spellEnd"/>
      <w:r w:rsidRPr="007F05C5">
        <w:rPr>
          <w:rFonts w:ascii="Arial" w:hAnsi="Arial" w:cs="Arial"/>
          <w:lang w:val="en-US"/>
        </w:rPr>
        <w:t xml:space="preserve"> package in R. Total offspring numbers were calculated by combining the offspring numbers on day 1-2 and day 7-8. The average daily fecundity per female was calculated, then square root transformed</w:t>
      </w:r>
      <w:r w:rsidR="0069579D">
        <w:rPr>
          <w:rFonts w:ascii="Arial" w:hAnsi="Arial" w:cs="Arial"/>
          <w:lang w:val="en-US"/>
        </w:rPr>
        <w:t xml:space="preserve"> to approximate gaussian distribution</w:t>
      </w:r>
      <w:r w:rsidRPr="007F05C5">
        <w:rPr>
          <w:rFonts w:ascii="Arial" w:hAnsi="Arial" w:cs="Arial"/>
          <w:lang w:val="en-US"/>
        </w:rPr>
        <w:t>. Square-rooted daily fecundity</w:t>
      </w:r>
      <w:r w:rsidR="00930BDB">
        <w:rPr>
          <w:rFonts w:ascii="Arial" w:hAnsi="Arial" w:cs="Arial"/>
          <w:lang w:val="en-US"/>
        </w:rPr>
        <w:t xml:space="preserve">, </w:t>
      </w:r>
      <w:r w:rsidR="00930BDB" w:rsidRPr="00C5799B">
        <w:rPr>
          <w:rFonts w:ascii="Arial" w:hAnsi="Arial" w:cs="Arial"/>
          <w:i/>
          <w:iCs/>
          <w:lang w:val="en-US"/>
        </w:rPr>
        <w:t>P(T)</w:t>
      </w:r>
      <w:r w:rsidR="00930BDB">
        <w:rPr>
          <w:rFonts w:ascii="Arial" w:hAnsi="Arial" w:cs="Arial"/>
          <w:lang w:val="en-US"/>
        </w:rPr>
        <w:t>,</w:t>
      </w:r>
      <w:r w:rsidRPr="007F05C5">
        <w:rPr>
          <w:rFonts w:ascii="Arial" w:hAnsi="Arial" w:cs="Arial"/>
          <w:lang w:val="en-US"/>
        </w:rPr>
        <w:t xml:space="preserve"> was modeled with the Briere2 function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(Briere et al. 1999)</w:t>
      </w:r>
      <w:r w:rsidRPr="007F05C5">
        <w:rPr>
          <w:rFonts w:ascii="Arial" w:hAnsi="Arial" w:cs="Arial"/>
          <w:lang w:val="en-US"/>
        </w:rPr>
        <w:fldChar w:fldCharType="end"/>
      </w:r>
      <w:r w:rsidRPr="007F05C5">
        <w:rPr>
          <w:rFonts w:ascii="Arial" w:hAnsi="Arial" w:cs="Arial"/>
          <w:lang w:val="en-US"/>
        </w:rPr>
        <w:t>:</w:t>
      </w:r>
    </w:p>
    <w:p w14:paraId="13F61661" w14:textId="05880BB9" w:rsidR="00930BDB"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Default="0026541E" w:rsidP="007C1BC4">
      <w:pPr>
        <w:ind w:firstLine="360"/>
        <w:rPr>
          <w:rFonts w:ascii="Arial" w:hAnsi="Arial" w:cs="Arial"/>
          <w:lang w:val="en-US"/>
        </w:rPr>
      </w:pPr>
    </w:p>
    <w:p w14:paraId="4A2FA4FB" w14:textId="010F7F8A" w:rsidR="009E1151" w:rsidRPr="00275901" w:rsidRDefault="009E1151" w:rsidP="007C1BC4">
      <w:pPr>
        <w:ind w:firstLine="360"/>
        <w:rPr>
          <w:rFonts w:ascii="Arial" w:hAnsi="Arial" w:cs="Arial"/>
          <w:lang w:val="en-US"/>
        </w:rPr>
      </w:pPr>
      <w:r w:rsidRPr="007F05C5">
        <w:rPr>
          <w:rFonts w:ascii="Arial" w:hAnsi="Arial" w:cs="Arial"/>
          <w:lang w:val="en-US"/>
        </w:rPr>
        <w:lastRenderedPageBreak/>
        <w:t xml:space="preserve">where </w:t>
      </w:r>
      <w:r w:rsidRPr="00C5799B">
        <w:rPr>
          <w:rFonts w:ascii="Arial" w:hAnsi="Arial" w:cs="Arial"/>
          <w:i/>
          <w:iCs/>
          <w:lang w:val="en-US"/>
        </w:rPr>
        <w:t>T</w:t>
      </w:r>
      <w:r w:rsidRPr="007F05C5">
        <w:rPr>
          <w:rFonts w:ascii="Arial" w:hAnsi="Arial" w:cs="Arial"/>
          <w:lang w:val="en-US"/>
        </w:rPr>
        <w:t xml:space="preserve">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r>
        <w:rPr>
          <w:rFonts w:ascii="Arial" w:hAnsi="Arial" w:cs="Arial"/>
          <w:lang w:val="en-US"/>
        </w:rPr>
        <w:t>are</w:t>
      </w:r>
      <w:r w:rsidRPr="007F05C5">
        <w:rPr>
          <w:rFonts w:ascii="Arial" w:hAnsi="Arial" w:cs="Arial"/>
          <w:lang w:val="en-US"/>
        </w:rPr>
        <w:t xml:space="preserve"> the minimum and maximum temperature</w:t>
      </w:r>
      <w:r>
        <w:rPr>
          <w:rFonts w:ascii="Arial" w:hAnsi="Arial" w:cs="Arial"/>
          <w:lang w:val="en-US"/>
        </w:rPr>
        <w:t>s</w:t>
      </w:r>
      <w:r w:rsidRPr="007F05C5">
        <w:rPr>
          <w:rFonts w:ascii="Arial" w:hAnsi="Arial" w:cs="Arial"/>
          <w:lang w:val="en-US"/>
        </w:rPr>
        <w:t xml:space="preserv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r>
        <w:rPr>
          <w:rFonts w:ascii="Arial" w:hAnsi="Arial" w:cs="Arial"/>
          <w:lang w:val="en-US"/>
        </w:rPr>
        <w:t>Values of each parameter shared the same normal distribution</w:t>
      </w:r>
      <w:r w:rsidR="00C5799B">
        <w:rPr>
          <w:rFonts w:ascii="Arial" w:hAnsi="Arial" w:cs="Arial"/>
          <w:lang w:val="en-US"/>
        </w:rPr>
        <w:t xml:space="preserve"> among the nine species</w:t>
      </w:r>
      <w:r>
        <w:rPr>
          <w:rFonts w:ascii="Arial" w:hAnsi="Arial" w:cs="Arial"/>
          <w:lang w:val="en-US"/>
        </w:rPr>
        <w:t xml:space="preserve">, whose mean and variance were the super parameters in the multi-level model. </w:t>
      </w:r>
      <w:r w:rsidR="00C5799B" w:rsidRPr="00C5799B">
        <w:rPr>
          <w:rFonts w:ascii="Arial" w:hAnsi="Arial" w:cs="Arial"/>
          <w:i/>
          <w:iCs/>
          <w:lang w:val="en-US"/>
        </w:rPr>
        <w:t xml:space="preserve"> P(T)</w:t>
      </w:r>
      <w:r w:rsidR="00C5799B">
        <w:rPr>
          <w:rFonts w:ascii="Arial" w:hAnsi="Arial" w:cs="Arial"/>
          <w:lang w:val="en-US"/>
        </w:rPr>
        <w:t xml:space="preserve"> </w:t>
      </w:r>
      <w:r w:rsidRPr="007F05C5">
        <w:rPr>
          <w:rFonts w:ascii="Arial" w:hAnsi="Arial" w:cs="Arial"/>
          <w:lang w:val="en-US"/>
        </w:rPr>
        <w:t xml:space="preserve">was modeled using a normal distribution with temperature-dependent standard deviation. </w:t>
      </w:r>
      <w:r w:rsidR="00C5799B" w:rsidRPr="007F05C5">
        <w:rPr>
          <w:rFonts w:ascii="Arial" w:hAnsi="Arial" w:cs="Arial"/>
          <w:lang w:val="en-US"/>
        </w:rPr>
        <w:t xml:space="preserve">A normal distribution is not ideal to model the transformed count data, which are all positive. However, modeling offspring counts with Poisson, zero-inflated Poisson, negative binomial, lognormal distribution did not produce </w:t>
      </w:r>
      <w:r w:rsidR="00C5799B">
        <w:rPr>
          <w:rFonts w:ascii="Arial" w:hAnsi="Arial" w:cs="Arial"/>
          <w:lang w:val="en-US"/>
        </w:rPr>
        <w:t xml:space="preserve">model </w:t>
      </w:r>
      <w:r w:rsidR="00C5799B" w:rsidRPr="007F05C5">
        <w:rPr>
          <w:rFonts w:ascii="Arial" w:hAnsi="Arial" w:cs="Arial"/>
          <w:lang w:val="en-US"/>
        </w:rPr>
        <w:t>converge</w:t>
      </w:r>
      <w:r w:rsidR="00C5799B">
        <w:rPr>
          <w:rFonts w:ascii="Arial" w:hAnsi="Arial" w:cs="Arial"/>
          <w:lang w:val="en-US"/>
        </w:rPr>
        <w:t>nce</w:t>
      </w:r>
      <w:r w:rsidR="00C5799B" w:rsidRPr="007F05C5">
        <w:rPr>
          <w:rFonts w:ascii="Arial" w:hAnsi="Arial" w:cs="Arial"/>
          <w:lang w:val="en-US"/>
        </w:rPr>
        <w:t xml:space="preserve"> results, potentially due to the piecewise nature of the thermal performance function</w:t>
      </w:r>
      <w:r w:rsidR="00C5799B">
        <w:rPr>
          <w:rFonts w:ascii="Arial" w:hAnsi="Arial" w:cs="Arial"/>
          <w:lang w:val="en-US"/>
        </w:rPr>
        <w:t>s</w:t>
      </w:r>
      <w:r w:rsidR="00C5799B" w:rsidRPr="007F05C5">
        <w:rPr>
          <w:rFonts w:ascii="Arial" w:hAnsi="Arial" w:cs="Arial"/>
          <w:lang w:val="en-US"/>
        </w:rPr>
        <w:t xml:space="preserve">. </w:t>
      </w:r>
      <w:r w:rsidRPr="007F05C5">
        <w:rPr>
          <w:rFonts w:ascii="Arial" w:hAnsi="Arial" w:cs="Arial"/>
          <w:lang w:val="en-US"/>
        </w:rPr>
        <w:t xml:space="preserve">Assuming temperature dependency of standard deviation generated better fitting than assuming the same standard deviation across temperature treatments, as judged by </w:t>
      </w:r>
      <w:r w:rsidRPr="007F05C5">
        <w:rPr>
          <w:rStyle w:val="st"/>
          <w:rFonts w:ascii="Arial" w:hAnsi="Arial" w:cs="Arial"/>
        </w:rPr>
        <w:t>leave-one-out cross-validation</w:t>
      </w:r>
      <w:r w:rsidRPr="007F05C5">
        <w:rPr>
          <w:rFonts w:ascii="Arial" w:hAnsi="Arial" w:cs="Arial"/>
          <w:lang w:val="en-US"/>
        </w:rPr>
        <w:t xml:space="preserve">. </w:t>
      </w:r>
      <w:r>
        <w:rPr>
          <w:rFonts w:ascii="Arial" w:hAnsi="Arial" w:cs="Arial"/>
          <w:lang w:val="en-US"/>
        </w:rPr>
        <w:t>This</w:t>
      </w:r>
      <w:r w:rsidRPr="007F05C5">
        <w:rPr>
          <w:rFonts w:ascii="Arial" w:hAnsi="Arial" w:cs="Arial"/>
          <w:lang w:val="en-US"/>
        </w:rPr>
        <w:t xml:space="preserve"> was because when the temperature was equal or close to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the standard deviation should be zero or close to zero. </w:t>
      </w:r>
      <w:r w:rsidR="00C5799B">
        <w:rPr>
          <w:rFonts w:ascii="Arial" w:hAnsi="Arial" w:cs="Arial"/>
          <w:lang w:val="en-US"/>
        </w:rPr>
        <w:t>M</w:t>
      </w:r>
      <w:r w:rsidRPr="007F05C5">
        <w:rPr>
          <w:rFonts w:ascii="Arial" w:hAnsi="Arial" w:cs="Arial"/>
          <w:lang w:val="en-US"/>
        </w:rPr>
        <w:t>odel</w:t>
      </w:r>
      <w:r w:rsidR="00047101">
        <w:rPr>
          <w:rFonts w:ascii="Arial" w:hAnsi="Arial" w:cs="Arial"/>
          <w:lang w:val="en-US"/>
        </w:rPr>
        <w:t xml:space="preserve"> was converged and</w:t>
      </w:r>
      <w:r w:rsidRPr="007F05C5">
        <w:rPr>
          <w:rFonts w:ascii="Arial" w:hAnsi="Arial" w:cs="Arial"/>
          <w:lang w:val="en-US"/>
        </w:rPr>
        <w:t xml:space="preserve"> performance </w:t>
      </w:r>
      <w:r>
        <w:rPr>
          <w:rFonts w:ascii="Arial" w:hAnsi="Arial" w:cs="Arial"/>
          <w:lang w:val="en-US"/>
        </w:rPr>
        <w:t>was</w:t>
      </w:r>
      <w:r w:rsidRPr="007F05C5">
        <w:rPr>
          <w:rFonts w:ascii="Arial" w:hAnsi="Arial" w:cs="Arial"/>
          <w:lang w:val="en-US"/>
        </w:rPr>
        <w:t xml:space="preserve"> acceptable </w:t>
      </w:r>
      <w:r w:rsidR="00C5799B">
        <w:rPr>
          <w:rFonts w:ascii="Arial" w:hAnsi="Arial" w:cs="Arial"/>
          <w:lang w:val="en-US"/>
        </w:rPr>
        <w:t xml:space="preserve">in diagnostic plots </w:t>
      </w:r>
      <w:r w:rsidRPr="007F05C5">
        <w:rPr>
          <w:rFonts w:ascii="Arial" w:hAnsi="Arial" w:cs="Arial"/>
          <w:lang w:val="en-US"/>
        </w:rPr>
        <w:t>(</w:t>
      </w:r>
      <w:r w:rsidR="00C5799B">
        <w:rPr>
          <w:rFonts w:ascii="Arial" w:hAnsi="Arial" w:cs="Arial"/>
          <w:color w:val="000000" w:themeColor="text1"/>
          <w:lang w:val="en-US"/>
        </w:rPr>
        <w:t>S</w:t>
      </w:r>
      <w:r w:rsidRPr="007F05C5">
        <w:rPr>
          <w:rFonts w:ascii="Arial" w:hAnsi="Arial" w:cs="Arial"/>
          <w:color w:val="000000" w:themeColor="text1"/>
          <w:lang w:val="en-US"/>
        </w:rPr>
        <w:t xml:space="preserve">upplementary figure </w:t>
      </w:r>
      <w:r w:rsidR="00D36B99">
        <w:rPr>
          <w:rFonts w:ascii="Arial" w:hAnsi="Arial" w:cs="Arial"/>
          <w:color w:val="000000" w:themeColor="text1"/>
          <w:lang w:val="en-US"/>
        </w:rPr>
        <w:t>4</w:t>
      </w:r>
      <w:r w:rsidRPr="007F05C5">
        <w:rPr>
          <w:rFonts w:ascii="Arial" w:hAnsi="Arial" w:cs="Arial"/>
          <w:color w:val="000000" w:themeColor="text1"/>
          <w:lang w:val="en-US"/>
        </w:rPr>
        <w:t>).</w:t>
      </w:r>
      <w:r w:rsidRPr="007F05C5">
        <w:rPr>
          <w:rFonts w:ascii="Arial" w:hAnsi="Arial" w:cs="Arial"/>
          <w:color w:val="FF0000"/>
          <w:lang w:val="en-US"/>
        </w:rPr>
        <w:t xml:space="preserve"> </w:t>
      </w:r>
      <w:r w:rsidRPr="008E748E">
        <w:rPr>
          <w:rFonts w:ascii="Arial" w:hAnsi="Arial" w:cs="Arial"/>
          <w:color w:val="000000" w:themeColor="text1"/>
          <w:lang w:val="en-US"/>
        </w:rPr>
        <w:t xml:space="preserve">Priors of parameters were sampled from non-informative distribution. The values of </w:t>
      </w:r>
      <w:r w:rsidRPr="008E748E">
        <w:rPr>
          <w:rFonts w:ascii="Arial" w:hAnsi="Arial" w:cs="Arial"/>
          <w:i/>
          <w:iCs/>
          <w:color w:val="000000" w:themeColor="text1"/>
          <w:lang w:val="en-US"/>
        </w:rPr>
        <w:t>a</w:t>
      </w:r>
      <w:r w:rsidRPr="008E748E">
        <w:rPr>
          <w:rFonts w:ascii="Arial" w:hAnsi="Arial" w:cs="Arial"/>
          <w:color w:val="000000" w:themeColor="text1"/>
          <w:lang w:val="en-US"/>
        </w:rPr>
        <w:t xml:space="preserve"> </w:t>
      </w:r>
      <w:r w:rsidR="001113A3">
        <w:rPr>
          <w:rFonts w:ascii="Arial" w:hAnsi="Arial" w:cs="Arial"/>
          <w:color w:val="000000" w:themeColor="text1"/>
          <w:lang w:val="en-US"/>
        </w:rPr>
        <w:t xml:space="preserve">and </w:t>
      </w:r>
      <w:r w:rsidR="001113A3" w:rsidRPr="008E748E">
        <w:rPr>
          <w:rFonts w:ascii="Arial" w:hAnsi="Arial" w:cs="Arial"/>
          <w:i/>
          <w:iCs/>
          <w:color w:val="000000" w:themeColor="text1"/>
          <w:lang w:val="en-US"/>
        </w:rPr>
        <w:t>b</w:t>
      </w:r>
      <w:r w:rsidR="001113A3" w:rsidRPr="008E748E">
        <w:rPr>
          <w:rFonts w:ascii="Arial" w:hAnsi="Arial" w:cs="Arial"/>
          <w:color w:val="000000" w:themeColor="text1"/>
          <w:lang w:val="en-US"/>
        </w:rPr>
        <w:t xml:space="preserve"> </w:t>
      </w:r>
      <w:r w:rsidRPr="008E748E">
        <w:rPr>
          <w:rFonts w:ascii="Arial" w:hAnsi="Arial" w:cs="Arial"/>
          <w:color w:val="000000" w:themeColor="text1"/>
          <w:lang w:val="en-US"/>
        </w:rPr>
        <w:t>were bounded to be positive.</w:t>
      </w:r>
      <w:r w:rsidR="001113A3">
        <w:rPr>
          <w:rFonts w:ascii="Arial" w:hAnsi="Arial" w:cs="Arial"/>
          <w:color w:val="000000" w:themeColor="text1"/>
          <w:lang w:val="en-US"/>
        </w:rPr>
        <w:t xml:space="preserve"> </w:t>
      </w:r>
      <w:r w:rsidRPr="008E748E">
        <w:rPr>
          <w:rFonts w:ascii="Arial" w:hAnsi="Arial" w:cs="Arial"/>
          <w:color w:val="000000" w:themeColor="text1"/>
          <w:lang w:val="en-US"/>
        </w:rPr>
        <w:t xml:space="preserve">The values of </w:t>
      </w:r>
      <w:proofErr w:type="spellStart"/>
      <w:r w:rsidRPr="008E748E">
        <w:rPr>
          <w:rFonts w:ascii="Arial" w:hAnsi="Arial" w:cs="Arial"/>
          <w:i/>
          <w:iCs/>
          <w:color w:val="000000" w:themeColor="text1"/>
          <w:lang w:val="en-US"/>
        </w:rPr>
        <w:t>RTmin</w:t>
      </w:r>
      <w:proofErr w:type="spellEnd"/>
      <w:r w:rsidRPr="008E748E">
        <w:rPr>
          <w:rFonts w:ascii="Arial" w:hAnsi="Arial" w:cs="Arial"/>
          <w:color w:val="000000" w:themeColor="text1"/>
          <w:lang w:val="en-US"/>
        </w:rPr>
        <w:t xml:space="preserve"> were bounded to be lower than 17</w:t>
      </w:r>
      <w:r w:rsidRPr="008E748E">
        <w:rPr>
          <w:rFonts w:ascii="Arial" w:hAnsi="Arial" w:cs="Arial"/>
          <w:color w:val="000000" w:themeColor="text1"/>
        </w:rPr>
        <w:t>°C</w:t>
      </w:r>
      <w:r w:rsidR="00FE3AF8">
        <w:rPr>
          <w:rFonts w:ascii="Arial" w:hAnsi="Arial" w:cs="Arial"/>
          <w:color w:val="000000" w:themeColor="text1"/>
        </w:rPr>
        <w:t xml:space="preserve"> and</w:t>
      </w:r>
      <w:r w:rsidRPr="008E748E">
        <w:rPr>
          <w:rFonts w:ascii="Arial" w:hAnsi="Arial" w:cs="Arial"/>
          <w:color w:val="000000" w:themeColor="text1"/>
        </w:rPr>
        <w:t xml:space="preserve"> </w:t>
      </w:r>
      <w:r w:rsidR="00FE3AF8">
        <w:rPr>
          <w:rFonts w:ascii="Arial" w:hAnsi="Arial" w:cs="Arial"/>
          <w:color w:val="000000" w:themeColor="text1"/>
        </w:rPr>
        <w:t>t</w:t>
      </w:r>
      <w:r w:rsidRPr="008E748E">
        <w:rPr>
          <w:rFonts w:ascii="Arial" w:hAnsi="Arial" w:cs="Arial"/>
          <w:color w:val="000000" w:themeColor="text1"/>
        </w:rPr>
        <w:t xml:space="preserve">he </w:t>
      </w:r>
      <w:r w:rsidRPr="008E748E">
        <w:rPr>
          <w:rFonts w:ascii="Arial" w:hAnsi="Arial" w:cs="Arial"/>
          <w:color w:val="000000" w:themeColor="text1"/>
          <w:lang w:val="en-US"/>
        </w:rPr>
        <w:t xml:space="preserve">values of </w:t>
      </w:r>
      <w:proofErr w:type="spellStart"/>
      <w:r w:rsidRPr="008E748E">
        <w:rPr>
          <w:rFonts w:ascii="Arial" w:hAnsi="Arial" w:cs="Arial"/>
          <w:i/>
          <w:iCs/>
          <w:color w:val="000000" w:themeColor="text1"/>
          <w:lang w:val="en-US"/>
        </w:rPr>
        <w:t>RTmax</w:t>
      </w:r>
      <w:proofErr w:type="spellEnd"/>
      <w:r w:rsidRPr="008E748E">
        <w:rPr>
          <w:rFonts w:ascii="Arial" w:hAnsi="Arial" w:cs="Arial"/>
          <w:color w:val="000000" w:themeColor="text1"/>
          <w:lang w:val="en-US"/>
        </w:rPr>
        <w:t xml:space="preserve"> were bounded between 26</w:t>
      </w:r>
      <w:r w:rsidRPr="008E748E">
        <w:rPr>
          <w:rFonts w:ascii="Arial" w:hAnsi="Arial" w:cs="Arial"/>
          <w:color w:val="000000" w:themeColor="text1"/>
        </w:rPr>
        <w:t xml:space="preserve">°C - </w:t>
      </w:r>
      <w:r w:rsidRPr="008E748E">
        <w:rPr>
          <w:rFonts w:ascii="Arial" w:hAnsi="Arial" w:cs="Arial"/>
          <w:color w:val="000000" w:themeColor="text1"/>
          <w:lang w:val="en-US"/>
        </w:rPr>
        <w:t>35</w:t>
      </w:r>
      <w:r w:rsidRPr="008E748E">
        <w:rPr>
          <w:rFonts w:ascii="Arial" w:hAnsi="Arial" w:cs="Arial"/>
          <w:color w:val="000000" w:themeColor="text1"/>
        </w:rPr>
        <w:t>°C a</w:t>
      </w:r>
      <w:r w:rsidR="00FE3AF8">
        <w:rPr>
          <w:rFonts w:ascii="Arial" w:hAnsi="Arial" w:cs="Arial"/>
          <w:color w:val="000000" w:themeColor="text1"/>
        </w:rPr>
        <w:t>ccording to prior knowledge</w:t>
      </w:r>
      <w:r w:rsidR="00055F3A">
        <w:rPr>
          <w:rFonts w:ascii="Arial" w:hAnsi="Arial" w:cs="Arial"/>
          <w:color w:val="000000" w:themeColor="text1"/>
        </w:rPr>
        <w:t>.</w:t>
      </w:r>
      <w:r>
        <w:rPr>
          <w:rFonts w:ascii="Arial" w:hAnsi="Arial" w:cs="Arial"/>
        </w:rPr>
        <w:t xml:space="preserve"> </w:t>
      </w:r>
      <w:r w:rsidRPr="008E748E">
        <w:rPr>
          <w:rFonts w:ascii="Arial" w:hAnsi="Arial" w:cs="Arial"/>
          <w:lang w:val="en-US"/>
        </w:rPr>
        <w:t>Median</w:t>
      </w:r>
      <w:r>
        <w:rPr>
          <w:rFonts w:ascii="Arial" w:hAnsi="Arial" w:cs="Arial"/>
          <w:lang w:val="en-US"/>
        </w:rPr>
        <w:t>s</w:t>
      </w:r>
      <w:r w:rsidRPr="008E748E">
        <w:rPr>
          <w:rFonts w:ascii="Arial" w:hAnsi="Arial" w:cs="Arial"/>
          <w:lang w:val="en-US"/>
        </w:rPr>
        <w:t xml:space="preserve"> of the posterior distribution</w:t>
      </w:r>
      <w:r>
        <w:rPr>
          <w:rFonts w:ascii="Arial" w:hAnsi="Arial" w:cs="Arial"/>
          <w:lang w:val="en-US"/>
        </w:rPr>
        <w:t>s</w:t>
      </w:r>
      <w:r w:rsidRPr="008E748E">
        <w:rPr>
          <w:rFonts w:ascii="Arial" w:hAnsi="Arial" w:cs="Arial"/>
          <w:lang w:val="en-US"/>
        </w:rPr>
        <w:t xml:space="preserve"> were used as the parameter</w:t>
      </w:r>
      <w:r>
        <w:rPr>
          <w:rFonts w:ascii="Arial" w:hAnsi="Arial" w:cs="Arial"/>
          <w:lang w:val="en-US"/>
        </w:rPr>
        <w:t xml:space="preserve"> values</w:t>
      </w:r>
      <w:r w:rsidRPr="008E748E">
        <w:rPr>
          <w:rFonts w:ascii="Arial" w:hAnsi="Arial" w:cs="Arial"/>
          <w:lang w:val="en-US"/>
        </w:rPr>
        <w:t xml:space="preserve"> to construct the thermal performance curve.</w:t>
      </w:r>
    </w:p>
    <w:p w14:paraId="20D8FD9D" w14:textId="732D6D5D" w:rsidR="009E1151" w:rsidRDefault="009E1151" w:rsidP="007C1BC4">
      <w:pPr>
        <w:ind w:firstLine="360"/>
        <w:rPr>
          <w:rFonts w:ascii="Arial" w:hAnsi="Arial" w:cs="Arial"/>
          <w:lang w:val="en-US"/>
        </w:rPr>
      </w:pPr>
      <w:r w:rsidRPr="008E748E">
        <w:rPr>
          <w:rFonts w:ascii="Arial" w:hAnsi="Arial" w:cs="Arial"/>
          <w:lang w:val="en-US"/>
        </w:rPr>
        <w:t xml:space="preserve">The model parameters were also estimated by maximum likelihood using the </w:t>
      </w:r>
      <w:proofErr w:type="spellStart"/>
      <w:r w:rsidRPr="00516A60">
        <w:rPr>
          <w:rFonts w:ascii="Arial" w:hAnsi="Arial" w:cs="Arial"/>
          <w:i/>
          <w:iCs/>
          <w:lang w:val="en-US"/>
        </w:rPr>
        <w:t>bbmle</w:t>
      </w:r>
      <w:proofErr w:type="spellEnd"/>
      <w:r w:rsidRPr="00516A60">
        <w:rPr>
          <w:rFonts w:ascii="Arial" w:hAnsi="Arial" w:cs="Arial"/>
          <w:i/>
          <w:iCs/>
          <w:lang w:val="en-US"/>
        </w:rPr>
        <w:t xml:space="preserve"> </w:t>
      </w:r>
      <w:r w:rsidRPr="008E748E">
        <w:rPr>
          <w:rFonts w:ascii="Arial" w:hAnsi="Arial" w:cs="Arial"/>
          <w:lang w:val="en-US"/>
        </w:rPr>
        <w:t>package</w:t>
      </w:r>
      <w:r w:rsidR="007D2D8B">
        <w:rPr>
          <w:rFonts w:ascii="Arial" w:hAnsi="Arial" w:cs="Arial"/>
          <w:lang w:val="en-US"/>
        </w:rPr>
        <w:t xml:space="preserve"> in R</w:t>
      </w:r>
      <w:r w:rsidRPr="008E748E">
        <w:rPr>
          <w:rFonts w:ascii="Arial" w:hAnsi="Arial" w:cs="Arial"/>
          <w:lang w:val="en-US"/>
        </w:rPr>
        <w:t xml:space="preserve">. Total offspring numbers were modeled </w:t>
      </w:r>
      <w:r>
        <w:rPr>
          <w:rFonts w:ascii="Arial" w:hAnsi="Arial" w:cs="Arial"/>
          <w:lang w:val="en-US"/>
        </w:rPr>
        <w:t>using a</w:t>
      </w:r>
      <w:r w:rsidRPr="008E748E">
        <w:rPr>
          <w:rFonts w:ascii="Arial" w:hAnsi="Arial" w:cs="Arial"/>
          <w:lang w:val="en-US"/>
        </w:rPr>
        <w:t xml:space="preserve"> Poisson distribution. This method was not multi-level; therefore, the shapes of curves of different species varied more than when assuming shared distributions of model parameters. Besides, this method behaved </w:t>
      </w:r>
      <w:r>
        <w:rPr>
          <w:rFonts w:ascii="Arial" w:hAnsi="Arial" w:cs="Arial"/>
          <w:lang w:val="en-US"/>
        </w:rPr>
        <w:t>poorly</w:t>
      </w:r>
      <w:r w:rsidRPr="008E748E">
        <w:rPr>
          <w:rFonts w:ascii="Arial" w:hAnsi="Arial" w:cs="Arial"/>
          <w:lang w:val="en-US"/>
        </w:rPr>
        <w:t xml:space="preserve"> in estimating the uncertainty of the parameter estimation. Nevertheless, the ranks of the </w:t>
      </w:r>
      <w:proofErr w:type="spellStart"/>
      <w:r w:rsidRPr="00B337B6">
        <w:rPr>
          <w:rFonts w:ascii="Arial" w:hAnsi="Arial" w:cs="Arial"/>
          <w:i/>
          <w:iCs/>
          <w:lang w:val="en-US"/>
        </w:rPr>
        <w:t>RTmax</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 xml:space="preserve">ho = 0.88, p = 0.003, Spearman’s rank test) and </w:t>
      </w:r>
      <w:proofErr w:type="spellStart"/>
      <w:r w:rsidRPr="00B337B6">
        <w:rPr>
          <w:rFonts w:ascii="Arial" w:hAnsi="Arial" w:cs="Arial"/>
          <w:i/>
          <w:iCs/>
          <w:lang w:val="en-US"/>
        </w:rPr>
        <w:t>RTmin</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ho = 0.97, p = 0.00016, Spearman’s rank test) estimated by both methods are highly correlated.</w:t>
      </w:r>
    </w:p>
    <w:p w14:paraId="4CA8D816" w14:textId="596D98C0" w:rsidR="00F45D05" w:rsidRDefault="00F45D05" w:rsidP="007C1BC4">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posterior distributions of </w:t>
      </w:r>
      <w:proofErr w:type="spellStart"/>
      <w:r w:rsidRPr="007F05C5">
        <w:rPr>
          <w:rFonts w:ascii="Arial" w:hAnsi="Arial" w:cs="Arial"/>
          <w:i/>
          <w:iCs/>
          <w:lang w:val="en-US"/>
        </w:rPr>
        <w:t>RTmin</w:t>
      </w:r>
      <w:proofErr w:type="spellEnd"/>
      <w:r w:rsidR="00EA5252">
        <w:rPr>
          <w:rFonts w:ascii="Arial" w:hAnsi="Arial" w:cs="Arial"/>
          <w:lang w:val="en-US"/>
        </w:rPr>
        <w:t>,</w:t>
      </w:r>
      <w:r w:rsidRPr="007F05C5">
        <w:rPr>
          <w:rFonts w:ascii="Arial" w:hAnsi="Arial" w:cs="Arial"/>
          <w:lang w:val="en-US"/>
        </w:rPr>
        <w:t xml:space="preserve"> </w:t>
      </w:r>
      <w:proofErr w:type="spellStart"/>
      <w:r w:rsidRPr="007F05C5">
        <w:rPr>
          <w:rFonts w:ascii="Arial" w:hAnsi="Arial" w:cs="Arial"/>
          <w:i/>
          <w:iCs/>
          <w:lang w:val="en-US"/>
        </w:rPr>
        <w:t>RTmax</w:t>
      </w:r>
      <w:proofErr w:type="spellEnd"/>
      <w:r w:rsidRPr="007F05C5">
        <w:rPr>
          <w:rFonts w:ascii="Arial" w:hAnsi="Arial" w:cs="Arial"/>
          <w:lang w:val="en-US"/>
        </w:rPr>
        <w:t>, and</w:t>
      </w:r>
      <w:r w:rsidRPr="007F05C5">
        <w:rPr>
          <w:rFonts w:ascii="Arial" w:hAnsi="Arial" w:cs="Arial"/>
          <w:i/>
          <w:iCs/>
          <w:lang w:val="en-US"/>
        </w:rPr>
        <w:t xml:space="preserve"> </w:t>
      </w:r>
      <w:proofErr w:type="spellStart"/>
      <w:r w:rsidRPr="007F05C5">
        <w:rPr>
          <w:rFonts w:ascii="Arial" w:hAnsi="Arial" w:cs="Arial"/>
          <w:i/>
          <w:iCs/>
          <w:lang w:val="en-US"/>
        </w:rPr>
        <w:t>RTopt</w:t>
      </w:r>
      <w:proofErr w:type="spellEnd"/>
      <w:r w:rsidRPr="007F05C5">
        <w:rPr>
          <w:rFonts w:ascii="Arial" w:hAnsi="Arial" w:cs="Arial"/>
          <w:i/>
          <w:iCs/>
          <w:lang w:val="en-US"/>
        </w:rPr>
        <w:t xml:space="preserve"> </w:t>
      </w:r>
      <w:r w:rsidRPr="007F05C5">
        <w:rPr>
          <w:rFonts w:ascii="Arial" w:hAnsi="Arial" w:cs="Arial"/>
          <w:lang w:val="en-US"/>
        </w:rPr>
        <w:t>(</w:t>
      </w:r>
      <w:r w:rsidR="00273C62">
        <w:rPr>
          <w:rFonts w:ascii="Arial" w:hAnsi="Arial" w:cs="Arial"/>
          <w:lang w:val="en-US"/>
        </w:rPr>
        <w:t>1</w:t>
      </w:r>
      <w:r w:rsidRPr="007F05C5">
        <w:rPr>
          <w:rFonts w:ascii="Arial" w:hAnsi="Arial" w:cs="Arial"/>
          <w:lang w:val="en-US"/>
        </w:rPr>
        <w:t xml:space="preserve">00 samples of each parameter of each species)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as the fixed effect and species identity as the random effect in the linear mix-effect model</w:t>
      </w:r>
      <w:r w:rsidR="00870031">
        <w:rPr>
          <w:rFonts w:ascii="Arial" w:hAnsi="Arial" w:cs="Arial"/>
          <w:lang w:val="en-US"/>
        </w:rPr>
        <w:t xml:space="preserve"> </w:t>
      </w:r>
      <w:commentRangeStart w:id="0"/>
      <w:r w:rsidR="00870031">
        <w:rPr>
          <w:rFonts w:ascii="Arial" w:hAnsi="Arial" w:cs="Arial"/>
          <w:lang w:val="en-US"/>
        </w:rPr>
        <w:t>with phylogenetic correction</w:t>
      </w:r>
      <w:commentRangeEnd w:id="0"/>
      <w:r w:rsidR="00870031">
        <w:rPr>
          <w:rStyle w:val="CommentReference"/>
          <w:rFonts w:asciiTheme="minorHAnsi" w:eastAsiaTheme="minorHAnsi" w:hAnsiTheme="minorHAnsi" w:cstheme="minorBidi"/>
          <w:lang w:eastAsia="en-US"/>
        </w:rPr>
        <w:commentReference w:id="0"/>
      </w:r>
      <w:r w:rsidRPr="007F05C5">
        <w:rPr>
          <w:rFonts w:ascii="Arial" w:hAnsi="Arial" w:cs="Arial"/>
          <w:lang w:val="en-US"/>
        </w:rPr>
        <w:t xml:space="preserve">. Fecundity </w:t>
      </w:r>
      <w:r>
        <w:rPr>
          <w:rFonts w:ascii="Arial" w:hAnsi="Arial" w:cs="Arial"/>
          <w:lang w:val="en-US"/>
        </w:rPr>
        <w:t>at</w:t>
      </w:r>
      <w:r w:rsidRPr="007F05C5">
        <w:rPr>
          <w:rFonts w:ascii="Arial" w:hAnsi="Arial" w:cs="Arial"/>
          <w:lang w:val="en-US"/>
        </w:rPr>
        <w:t xml:space="preserve"> 29</w:t>
      </w:r>
      <w:r w:rsidRPr="007F05C5">
        <w:rPr>
          <w:rFonts w:ascii="Arial" w:hAnsi="Arial" w:cs="Arial"/>
        </w:rPr>
        <w:t>°C</w:t>
      </w:r>
      <w:r w:rsidRPr="007F05C5">
        <w:rPr>
          <w:rFonts w:ascii="Arial" w:hAnsi="Arial" w:cs="Arial"/>
          <w:lang w:val="en-US"/>
        </w:rPr>
        <w:t xml:space="preserve"> and 17</w:t>
      </w:r>
      <w:r w:rsidRPr="007F05C5">
        <w:rPr>
          <w:rFonts w:ascii="Arial" w:hAnsi="Arial" w:cs="Arial"/>
        </w:rPr>
        <w:t>°C</w:t>
      </w:r>
      <w:r w:rsidRPr="007F05C5">
        <w:rPr>
          <w:rFonts w:ascii="Arial" w:hAnsi="Arial" w:cs="Arial"/>
          <w:lang w:val="en-US"/>
        </w:rPr>
        <w:t>, recovered fecundity after 29</w:t>
      </w:r>
      <w:r w:rsidRPr="007F05C5">
        <w:rPr>
          <w:rFonts w:ascii="Arial" w:hAnsi="Arial" w:cs="Arial"/>
        </w:rPr>
        <w:t>°C</w:t>
      </w:r>
      <w:r w:rsidRPr="007F05C5">
        <w:rPr>
          <w:rFonts w:ascii="Arial" w:hAnsi="Arial" w:cs="Arial"/>
          <w:lang w:val="en-US"/>
        </w:rPr>
        <w:t xml:space="preserve"> and 14</w:t>
      </w:r>
      <w:r w:rsidRPr="007F05C5">
        <w:rPr>
          <w:rFonts w:ascii="Arial" w:hAnsi="Arial" w:cs="Arial"/>
        </w:rPr>
        <w:t>°C</w:t>
      </w:r>
      <w:r w:rsidRPr="007F05C5">
        <w:rPr>
          <w:rFonts w:ascii="Arial" w:hAnsi="Arial" w:cs="Arial"/>
          <w:lang w:val="en-US"/>
        </w:rPr>
        <w:t xml:space="preserve"> were used as direct measurements of their performance in the high and low temperatures. The</w:t>
      </w:r>
      <w:r w:rsidR="006F3374">
        <w:rPr>
          <w:rFonts w:ascii="Arial" w:hAnsi="Arial" w:cs="Arial"/>
          <w:lang w:val="en-US"/>
        </w:rPr>
        <w:t>se</w:t>
      </w:r>
      <w:r w:rsidRPr="007F05C5">
        <w:rPr>
          <w:rFonts w:ascii="Arial" w:hAnsi="Arial" w:cs="Arial"/>
          <w:lang w:val="en-US"/>
        </w:rPr>
        <w:t xml:space="preserve"> offspring numbers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and experimental block as fix effects and species as a random effect in the generalized </w:t>
      </w:r>
      <w:r w:rsidR="00870031" w:rsidRPr="007F05C5">
        <w:rPr>
          <w:rFonts w:ascii="Arial" w:hAnsi="Arial" w:cs="Arial"/>
          <w:lang w:val="en-US"/>
        </w:rPr>
        <w:t>(family = “negative binomial”)</w:t>
      </w:r>
      <w:r w:rsidR="00870031">
        <w:rPr>
          <w:rFonts w:ascii="Arial" w:hAnsi="Arial" w:cs="Arial"/>
          <w:lang w:val="en-US"/>
        </w:rPr>
        <w:t xml:space="preserve"> </w:t>
      </w:r>
      <w:r w:rsidRPr="007F05C5">
        <w:rPr>
          <w:rFonts w:ascii="Arial" w:hAnsi="Arial" w:cs="Arial"/>
          <w:lang w:val="en-US"/>
        </w:rPr>
        <w:t xml:space="preserve">linear mix-effect model </w:t>
      </w:r>
      <w:r w:rsidR="00870031">
        <w:rPr>
          <w:rFonts w:ascii="Arial" w:hAnsi="Arial" w:cs="Arial"/>
          <w:lang w:val="en-US"/>
        </w:rPr>
        <w:t>with phylogenetic correction</w:t>
      </w:r>
      <w:r w:rsidRPr="007F05C5">
        <w:rPr>
          <w:rFonts w:ascii="Arial" w:hAnsi="Arial" w:cs="Arial"/>
          <w:lang w:val="en-US"/>
        </w:rPr>
        <w:t>.</w:t>
      </w:r>
      <w:r w:rsidR="006F3374">
        <w:rPr>
          <w:rFonts w:ascii="Arial" w:hAnsi="Arial" w:cs="Arial"/>
          <w:lang w:val="en-US"/>
        </w:rPr>
        <w:t xml:space="preserve"> All the above regression analysis were conducted using </w:t>
      </w:r>
      <w:r w:rsidR="006F3374" w:rsidRPr="00065485">
        <w:rPr>
          <w:rFonts w:ascii="Arial" w:hAnsi="Arial" w:cs="Arial"/>
          <w:i/>
          <w:iCs/>
          <w:lang w:val="en-US"/>
        </w:rPr>
        <w:t>brms</w:t>
      </w:r>
      <w:r w:rsidR="006F3374">
        <w:rPr>
          <w:rFonts w:ascii="Arial" w:hAnsi="Arial" w:cs="Arial"/>
          <w:lang w:val="en-US"/>
        </w:rPr>
        <w:t xml:space="preserve"> package in R. The correlation between medians of </w:t>
      </w:r>
      <w:proofErr w:type="spellStart"/>
      <w:r w:rsidR="006F3374" w:rsidRPr="007F05C5">
        <w:rPr>
          <w:rFonts w:ascii="Arial" w:hAnsi="Arial" w:cs="Arial"/>
          <w:i/>
          <w:iCs/>
          <w:lang w:val="en-US"/>
        </w:rPr>
        <w:t>RTmin</w:t>
      </w:r>
      <w:proofErr w:type="spellEnd"/>
      <w:r w:rsidR="006F3374">
        <w:rPr>
          <w:rFonts w:ascii="Arial" w:hAnsi="Arial" w:cs="Arial"/>
          <w:lang w:val="en-US"/>
        </w:rPr>
        <w:t xml:space="preserve"> and</w:t>
      </w:r>
      <w:r w:rsidR="006F3374" w:rsidRPr="007F05C5">
        <w:rPr>
          <w:rFonts w:ascii="Arial" w:hAnsi="Arial" w:cs="Arial"/>
          <w:lang w:val="en-US"/>
        </w:rPr>
        <w:t xml:space="preserve"> </w:t>
      </w:r>
      <w:proofErr w:type="spellStart"/>
      <w:r w:rsidR="006F3374" w:rsidRPr="007F05C5">
        <w:rPr>
          <w:rFonts w:ascii="Arial" w:hAnsi="Arial" w:cs="Arial"/>
          <w:i/>
          <w:iCs/>
          <w:lang w:val="en-US"/>
        </w:rPr>
        <w:t>RTmax</w:t>
      </w:r>
      <w:proofErr w:type="spellEnd"/>
      <w:r w:rsidR="00C624CF">
        <w:rPr>
          <w:rFonts w:ascii="Arial" w:hAnsi="Arial" w:cs="Arial"/>
          <w:lang w:val="en-US"/>
        </w:rPr>
        <w:t xml:space="preserve"> </w:t>
      </w:r>
      <w:r w:rsidR="006F3374">
        <w:rPr>
          <w:rFonts w:ascii="Arial" w:hAnsi="Arial" w:cs="Arial"/>
          <w:lang w:val="en-US"/>
        </w:rPr>
        <w:t xml:space="preserve">was evaluated by Spearman’s rank test. </w:t>
      </w:r>
      <w:r w:rsidR="00993283" w:rsidRPr="007F05C5">
        <w:rPr>
          <w:rFonts w:ascii="Arial" w:hAnsi="Arial" w:cs="Arial"/>
          <w:i/>
          <w:iCs/>
          <w:lang w:val="en-US"/>
        </w:rPr>
        <w:t>D</w:t>
      </w:r>
      <w:r w:rsidR="00D53E2C">
        <w:rPr>
          <w:rFonts w:ascii="Arial" w:hAnsi="Arial" w:cs="Arial"/>
          <w:i/>
          <w:iCs/>
          <w:lang w:val="en-US"/>
        </w:rPr>
        <w:t>rosophila</w:t>
      </w:r>
      <w:r w:rsidR="00993283" w:rsidRPr="007F05C5">
        <w:rPr>
          <w:rFonts w:ascii="Arial" w:hAnsi="Arial" w:cs="Arial"/>
          <w:i/>
          <w:iCs/>
          <w:lang w:val="en-US"/>
        </w:rPr>
        <w:t xml:space="preserve">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r w:rsidR="006F3374">
        <w:rPr>
          <w:rFonts w:ascii="Arial" w:hAnsi="Arial" w:cs="Arial"/>
          <w:lang w:val="en-US"/>
        </w:rPr>
        <w:t xml:space="preserve"> from field survey</w:t>
      </w:r>
      <w:r w:rsidR="00993283" w:rsidRPr="007F05C5">
        <w:rPr>
          <w:rFonts w:ascii="Arial" w:hAnsi="Arial" w:cs="Arial"/>
          <w:lang w:val="en-US"/>
        </w:rPr>
        <w:t>.</w:t>
      </w:r>
    </w:p>
    <w:p w14:paraId="240CD6D3" w14:textId="241D075A" w:rsidR="00DC6F22" w:rsidRDefault="00DC6F22" w:rsidP="007C1BC4">
      <w:pPr>
        <w:ind w:firstLine="360"/>
        <w:rPr>
          <w:rFonts w:ascii="Arial" w:hAnsi="Arial" w:cs="Arial"/>
          <w:lang w:val="en-US"/>
        </w:rPr>
      </w:pPr>
    </w:p>
    <w:p w14:paraId="08AFCBCF" w14:textId="50AA4409" w:rsidR="00DC6F22" w:rsidRDefault="00DC6F22" w:rsidP="007C1BC4">
      <w:pPr>
        <w:pStyle w:val="ListParagraph"/>
        <w:numPr>
          <w:ilvl w:val="0"/>
          <w:numId w:val="2"/>
        </w:numPr>
        <w:rPr>
          <w:rFonts w:ascii="Arial" w:hAnsi="Arial" w:cs="Arial"/>
          <w:lang w:val="en-US"/>
        </w:rPr>
      </w:pPr>
      <w:r>
        <w:rPr>
          <w:rFonts w:ascii="Arial" w:hAnsi="Arial" w:cs="Arial"/>
          <w:lang w:val="en-US"/>
        </w:rPr>
        <w:t>Thermal knockdown</w:t>
      </w:r>
    </w:p>
    <w:p w14:paraId="6B1EF598" w14:textId="20D9EC39" w:rsidR="00DC6F22" w:rsidRPr="00DC6F22" w:rsidRDefault="00476605" w:rsidP="007C1BC4">
      <w:pPr>
        <w:ind w:firstLine="360"/>
        <w:rPr>
          <w:rFonts w:ascii="Arial" w:hAnsi="Arial" w:cs="Arial"/>
        </w:rPr>
      </w:pPr>
      <w:r w:rsidRPr="008D7AB4">
        <w:rPr>
          <w:rFonts w:ascii="Arial" w:hAnsi="Arial" w:cs="Arial"/>
          <w:i/>
          <w:iCs/>
        </w:rPr>
        <w:t>Experimental measurements</w:t>
      </w:r>
      <w:r>
        <w:rPr>
          <w:rFonts w:ascii="Arial" w:hAnsi="Arial" w:cs="Arial"/>
        </w:rPr>
        <w:t xml:space="preserve">: </w:t>
      </w:r>
      <w:r w:rsidR="00DC6F22" w:rsidRPr="00DC6F22">
        <w:rPr>
          <w:rFonts w:ascii="Arial" w:hAnsi="Arial" w:cs="Arial"/>
        </w:rPr>
        <w:t xml:space="preserve">Resistance to extreme cold temperature was measured by individuals’ knockdown time at 5°C and the time for recovery of </w:t>
      </w:r>
      <w:r w:rsidR="00065485">
        <w:rPr>
          <w:rFonts w:ascii="Arial" w:hAnsi="Arial" w:cs="Arial"/>
        </w:rPr>
        <w:t>mobility</w:t>
      </w:r>
      <w:r w:rsidR="00DC6F22" w:rsidRPr="00DC6F22">
        <w:rPr>
          <w:rFonts w:ascii="Arial" w:hAnsi="Arial" w:cs="Arial"/>
        </w:rPr>
        <w:t xml:space="preserve"> after a 30-minute exposure to 5°C. Constant temperature for cold stress is often chosen around 0°C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xml:space="preserve">. As tropical species often have significantly weaker cold resistance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5°C was used instead to increase the variation among the tested species after pilot trials. Heat stress was chosen to be 40°C, which follows common practice</w:t>
      </w:r>
      <w:r w:rsidR="00824155">
        <w:rPr>
          <w:rFonts w:ascii="Arial" w:hAnsi="Arial" w:cs="Arial"/>
        </w:rPr>
        <w:t xml:space="preserve"> for </w:t>
      </w:r>
      <w:r w:rsidR="00824155" w:rsidRPr="00824155">
        <w:rPr>
          <w:rFonts w:ascii="Arial" w:hAnsi="Arial" w:cs="Arial"/>
          <w:i/>
          <w:iCs/>
        </w:rPr>
        <w:t>Drosophila</w:t>
      </w:r>
      <w:r w:rsidR="00824155">
        <w:rPr>
          <w:rFonts w:ascii="Arial" w:hAnsi="Arial" w:cs="Arial"/>
        </w:rPr>
        <w:t xml:space="preserve"> species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(Hoffmann et al. 2003)</w:t>
      </w:r>
      <w:r w:rsidR="00DC6F22" w:rsidRPr="00DC6F22">
        <w:rPr>
          <w:rFonts w:ascii="Arial" w:hAnsi="Arial" w:cs="Arial"/>
        </w:rPr>
        <w:fldChar w:fldCharType="end"/>
      </w:r>
      <w:r w:rsidR="00DC6F22" w:rsidRPr="00DC6F22">
        <w:rPr>
          <w:rFonts w:ascii="Arial" w:hAnsi="Arial" w:cs="Arial"/>
        </w:rPr>
        <w:t xml:space="preserve"> and is expected to capture the between-species variance in </w:t>
      </w:r>
      <w:r w:rsidR="00DC6F22" w:rsidRPr="00DC6F22">
        <w:rPr>
          <w:rFonts w:ascii="Arial" w:hAnsi="Arial" w:cs="Arial"/>
        </w:rPr>
        <w:lastRenderedPageBreak/>
        <w:t xml:space="preserve">heat stress over a time scale which is convenient to measure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(Jørgensen, Malte, and Overgaard 2019)</w:t>
      </w:r>
      <w:r w:rsidR="00DC6F22" w:rsidRPr="00DC6F22">
        <w:rPr>
          <w:rFonts w:ascii="Arial" w:hAnsi="Arial" w:cs="Arial"/>
        </w:rPr>
        <w:fldChar w:fldCharType="end"/>
      </w:r>
      <w:r w:rsidR="00DC6F22" w:rsidRPr="00DC6F22">
        <w:rPr>
          <w:rFonts w:ascii="Arial" w:hAnsi="Arial" w:cs="Arial"/>
        </w:rPr>
        <w:t>. After being knocked down by heat (40°C), most flies did not survive. In this case, only knockdown time was used to evaluate resistance to the extremely high temperature.</w:t>
      </w:r>
    </w:p>
    <w:p w14:paraId="1DC0BFCF" w14:textId="640234A6" w:rsidR="00DC6F22" w:rsidRPr="00031E8C" w:rsidRDefault="00DC6F22" w:rsidP="007C1BC4">
      <w:pPr>
        <w:ind w:firstLine="360"/>
        <w:rPr>
          <w:rFonts w:ascii="Arial" w:hAnsi="Arial" w:cs="Arial"/>
        </w:rPr>
      </w:pPr>
      <w:r w:rsidRPr="00DC6F22">
        <w:rPr>
          <w:rFonts w:ascii="Arial" w:hAnsi="Arial" w:cs="Arial"/>
        </w:rPr>
        <w:t xml:space="preserve">Virgin adult flies, which were siblings of those in </w:t>
      </w:r>
      <w:r w:rsidR="0085416C">
        <w:rPr>
          <w:rFonts w:ascii="Arial" w:hAnsi="Arial" w:cs="Arial"/>
        </w:rPr>
        <w:t>reproduction</w:t>
      </w:r>
      <w:r w:rsidRPr="00DC6F22">
        <w:rPr>
          <w:rFonts w:ascii="Arial" w:hAnsi="Arial" w:cs="Arial"/>
        </w:rPr>
        <w:t xml:space="preserve"> measurement, were kept in groups</w:t>
      </w:r>
      <w:r w:rsidR="00E271AB">
        <w:rPr>
          <w:rFonts w:ascii="Arial" w:hAnsi="Arial" w:cs="Arial"/>
        </w:rPr>
        <w:t xml:space="preserve"> of the same sex</w:t>
      </w:r>
      <w:r w:rsidRPr="00DC6F22">
        <w:rPr>
          <w:rFonts w:ascii="Arial" w:hAnsi="Arial" w:cs="Arial"/>
        </w:rPr>
        <w:t xml:space="preserve"> at 25°C for 9-10 days before </w:t>
      </w:r>
      <w:r w:rsidR="00EC4109">
        <w:rPr>
          <w:rFonts w:ascii="Arial" w:hAnsi="Arial" w:cs="Arial"/>
        </w:rPr>
        <w:t>measurement</w:t>
      </w:r>
      <w:r w:rsidRPr="00DC6F22">
        <w:rPr>
          <w:rFonts w:ascii="Arial" w:hAnsi="Arial" w:cs="Arial"/>
        </w:rPr>
        <w:t>.</w:t>
      </w:r>
      <w:r w:rsidR="00E271AB">
        <w:rPr>
          <w:rFonts w:ascii="Arial" w:hAnsi="Arial" w:cs="Arial"/>
        </w:rPr>
        <w:t xml:space="preserve"> Measurements were conducted for male and female flies separately.</w:t>
      </w:r>
      <w:r w:rsidRPr="00DC6F22">
        <w:rPr>
          <w:rFonts w:ascii="Arial" w:hAnsi="Arial" w:cs="Arial"/>
        </w:rPr>
        <w:t xml:space="preserve"> An observation rack was divided into</w:t>
      </w:r>
      <w:r w:rsidR="0092432D">
        <w:rPr>
          <w:rFonts w:ascii="Arial" w:hAnsi="Arial" w:cs="Arial"/>
        </w:rPr>
        <w:t xml:space="preserve"> </w:t>
      </w:r>
      <w:r w:rsidR="00AC1D03">
        <w:rPr>
          <w:rFonts w:ascii="Arial" w:hAnsi="Arial" w:cs="Arial"/>
        </w:rPr>
        <w:t>nine</w:t>
      </w:r>
      <w:r w:rsidR="0092432D">
        <w:rPr>
          <w:rFonts w:ascii="Arial" w:hAnsi="Arial" w:cs="Arial"/>
        </w:rPr>
        <w:t xml:space="preserve"> (3x3) cells.</w:t>
      </w:r>
      <w:r w:rsidRPr="00DC6F22">
        <w:rPr>
          <w:rFonts w:ascii="Arial" w:hAnsi="Arial" w:cs="Arial"/>
        </w:rPr>
        <w:t xml:space="preserve"> </w:t>
      </w:r>
      <w:r w:rsidR="0092432D">
        <w:rPr>
          <w:rFonts w:ascii="Arial" w:hAnsi="Arial" w:cs="Arial"/>
        </w:rPr>
        <w:t>Each cell was randomly assigned one of the nine Drosophila species</w:t>
      </w:r>
      <w:r w:rsidR="00E271AB">
        <w:rPr>
          <w:rFonts w:ascii="Arial" w:hAnsi="Arial" w:cs="Arial"/>
        </w:rPr>
        <w:t xml:space="preserve"> and each cell</w:t>
      </w:r>
      <w:r w:rsidR="0092432D">
        <w:rPr>
          <w:rFonts w:ascii="Arial" w:hAnsi="Arial" w:cs="Arial"/>
        </w:rPr>
        <w:t xml:space="preserve"> h</w:t>
      </w:r>
      <w:r w:rsidR="00E271AB">
        <w:rPr>
          <w:rFonts w:ascii="Arial" w:hAnsi="Arial" w:cs="Arial"/>
        </w:rPr>
        <w:t>eld</w:t>
      </w:r>
      <w:r w:rsidR="0092432D">
        <w:rPr>
          <w:rFonts w:ascii="Arial" w:hAnsi="Arial" w:cs="Arial"/>
        </w:rPr>
        <w:t xml:space="preserve"> seven tubes</w:t>
      </w:r>
      <w:r w:rsidR="00E271AB">
        <w:rPr>
          <w:rFonts w:ascii="Arial" w:hAnsi="Arial" w:cs="Arial"/>
        </w:rPr>
        <w:t xml:space="preserve"> of that species</w:t>
      </w:r>
      <w:r w:rsidR="0092432D">
        <w:rPr>
          <w:rFonts w:ascii="Arial" w:hAnsi="Arial" w:cs="Arial"/>
        </w:rPr>
        <w:t>.</w:t>
      </w:r>
      <w:r w:rsidR="00E271AB">
        <w:rPr>
          <w:rFonts w:ascii="Arial" w:hAnsi="Arial" w:cs="Arial"/>
        </w:rPr>
        <w:t xml:space="preserve"> One r</w:t>
      </w:r>
      <w:r w:rsidR="00E271AB" w:rsidRPr="00DC6F22">
        <w:rPr>
          <w:rFonts w:ascii="Arial" w:hAnsi="Arial" w:cs="Arial"/>
        </w:rPr>
        <w:t xml:space="preserve">andomly-selected individual </w:t>
      </w:r>
      <w:r w:rsidR="00E271AB">
        <w:rPr>
          <w:rFonts w:ascii="Arial" w:hAnsi="Arial" w:cs="Arial"/>
        </w:rPr>
        <w:t>was</w:t>
      </w:r>
      <w:r w:rsidR="00E271AB" w:rsidRPr="00DC6F22">
        <w:rPr>
          <w:rFonts w:ascii="Arial" w:hAnsi="Arial" w:cs="Arial"/>
        </w:rPr>
        <w:t xml:space="preserve"> </w:t>
      </w:r>
      <w:r w:rsidR="00AC1D03">
        <w:rPr>
          <w:rFonts w:ascii="Arial" w:hAnsi="Arial" w:cs="Arial"/>
        </w:rPr>
        <w:t>placed</w:t>
      </w:r>
      <w:r w:rsidR="00E271AB" w:rsidRPr="00DC6F22">
        <w:rPr>
          <w:rFonts w:ascii="Arial" w:hAnsi="Arial" w:cs="Arial"/>
        </w:rPr>
        <w:t xml:space="preserve"> in</w:t>
      </w:r>
      <w:r w:rsidR="00E271AB">
        <w:rPr>
          <w:rFonts w:ascii="Arial" w:hAnsi="Arial" w:cs="Arial"/>
        </w:rPr>
        <w:t xml:space="preserve"> one</w:t>
      </w:r>
      <w:r w:rsidR="00E271AB" w:rsidRPr="00DC6F22">
        <w:rPr>
          <w:rFonts w:ascii="Arial" w:hAnsi="Arial" w:cs="Arial"/>
        </w:rPr>
        <w:t xml:space="preserve"> empty flat-bottom 3ml </w:t>
      </w:r>
      <w:r w:rsidR="00EC4109">
        <w:rPr>
          <w:rFonts w:ascii="Arial" w:hAnsi="Arial" w:cs="Arial"/>
        </w:rPr>
        <w:t>tube</w:t>
      </w:r>
      <w:r w:rsidR="00E271AB" w:rsidRPr="00DC6F22">
        <w:rPr>
          <w:rFonts w:ascii="Arial" w:hAnsi="Arial" w:cs="Arial"/>
        </w:rPr>
        <w:t>.</w:t>
      </w:r>
      <w:r w:rsidR="00E271AB">
        <w:rPr>
          <w:rFonts w:ascii="Arial" w:hAnsi="Arial" w:cs="Arial"/>
        </w:rPr>
        <w:t xml:space="preserve"> </w:t>
      </w:r>
      <w:r w:rsidR="00AC1D03">
        <w:rPr>
          <w:rFonts w:ascii="Arial" w:hAnsi="Arial" w:cs="Arial"/>
        </w:rPr>
        <w:t>Measurement repeated for three experimental blocks, and t</w:t>
      </w:r>
      <w:r w:rsidR="00E271AB">
        <w:rPr>
          <w:rFonts w:ascii="Arial" w:hAnsi="Arial" w:cs="Arial"/>
        </w:rPr>
        <w:t xml:space="preserve">he </w:t>
      </w:r>
      <w:r w:rsidR="00AC1D03">
        <w:rPr>
          <w:rFonts w:ascii="Arial" w:hAnsi="Arial" w:cs="Arial"/>
        </w:rPr>
        <w:t>allocation</w:t>
      </w:r>
      <w:r w:rsidR="00E271AB">
        <w:rPr>
          <w:rFonts w:ascii="Arial" w:hAnsi="Arial" w:cs="Arial"/>
        </w:rPr>
        <w:t xml:space="preserve"> of species</w:t>
      </w:r>
      <w:r w:rsidR="00AC1D03">
        <w:rPr>
          <w:rFonts w:ascii="Arial" w:hAnsi="Arial" w:cs="Arial"/>
        </w:rPr>
        <w:t xml:space="preserve"> to cells</w:t>
      </w:r>
      <w:r w:rsidR="00E271AB">
        <w:rPr>
          <w:rFonts w:ascii="Arial" w:hAnsi="Arial" w:cs="Arial"/>
        </w:rPr>
        <w:t xml:space="preserve"> were redrawn for each block</w:t>
      </w:r>
      <w:r w:rsidRPr="00DC6F22">
        <w:rPr>
          <w:rFonts w:ascii="Arial" w:hAnsi="Arial" w:cs="Arial"/>
        </w:rPr>
        <w:t xml:space="preserve">. </w:t>
      </w:r>
      <w:r w:rsidR="00EC4109">
        <w:rPr>
          <w:rFonts w:ascii="Arial" w:hAnsi="Arial" w:cs="Arial"/>
        </w:rPr>
        <w:t xml:space="preserve">In total, </w:t>
      </w:r>
      <w:r w:rsidR="00AC1D03">
        <w:rPr>
          <w:rFonts w:ascii="Arial" w:hAnsi="Arial" w:cs="Arial"/>
        </w:rPr>
        <w:t xml:space="preserve">21 individuals per species per sex were measured. </w:t>
      </w:r>
      <w:r w:rsidR="00EC4109">
        <w:rPr>
          <w:rFonts w:ascii="Arial" w:hAnsi="Arial" w:cs="Arial"/>
        </w:rPr>
        <w:t>During measurement, t</w:t>
      </w:r>
      <w:r w:rsidRPr="00DC6F22">
        <w:rPr>
          <w:rFonts w:ascii="Arial" w:hAnsi="Arial" w:cs="Arial"/>
        </w:rPr>
        <w:t>he observation rack was moved immediately into the incubator</w:t>
      </w:r>
      <w:r w:rsidR="005C5C52">
        <w:rPr>
          <w:rFonts w:ascii="Arial" w:hAnsi="Arial" w:cs="Arial"/>
        </w:rPr>
        <w:t xml:space="preserve"> pre-set at </w:t>
      </w:r>
      <w:r w:rsidR="005C5C52" w:rsidRPr="00DC6F22">
        <w:rPr>
          <w:rFonts w:ascii="Arial" w:hAnsi="Arial" w:cs="Arial"/>
        </w:rPr>
        <w:t>5°C</w:t>
      </w:r>
      <w:r w:rsidR="005C5C52">
        <w:rPr>
          <w:rFonts w:ascii="Arial" w:hAnsi="Arial" w:cs="Arial"/>
        </w:rPr>
        <w:t xml:space="preserve"> or </w:t>
      </w:r>
      <w:r w:rsidR="005C5C52" w:rsidRPr="00DC6F22">
        <w:rPr>
          <w:rFonts w:ascii="Arial" w:hAnsi="Arial" w:cs="Arial"/>
        </w:rPr>
        <w:t>40°C</w:t>
      </w:r>
      <w:r w:rsidRPr="00DC6F22">
        <w:rPr>
          <w:rFonts w:ascii="Arial" w:hAnsi="Arial" w:cs="Arial"/>
        </w:rPr>
        <w:t xml:space="preserve">. Every tube was examined </w:t>
      </w:r>
      <w:r w:rsidR="00B36FEB">
        <w:rPr>
          <w:rFonts w:ascii="Arial" w:hAnsi="Arial" w:cs="Arial"/>
        </w:rPr>
        <w:t xml:space="preserve">by eyes </w:t>
      </w:r>
      <w:r w:rsidRPr="00DC6F22">
        <w:rPr>
          <w:rFonts w:ascii="Arial" w:hAnsi="Arial" w:cs="Arial"/>
        </w:rPr>
        <w:t>once every minute and flies that lost their ability</w:t>
      </w:r>
      <w:r w:rsidR="001E3430">
        <w:rPr>
          <w:rFonts w:ascii="Arial" w:hAnsi="Arial" w:cs="Arial"/>
        </w:rPr>
        <w:t xml:space="preserve"> to stand </w:t>
      </w:r>
      <w:r w:rsidR="00A81613">
        <w:rPr>
          <w:rFonts w:ascii="Arial" w:hAnsi="Arial" w:cs="Arial"/>
        </w:rPr>
        <w:t>on</w:t>
      </w:r>
      <w:r w:rsidR="001E3430">
        <w:rPr>
          <w:rFonts w:ascii="Arial" w:hAnsi="Arial" w:cs="Arial"/>
        </w:rPr>
        <w:t xml:space="preserve"> their feet</w:t>
      </w:r>
      <w:r w:rsidRPr="00DC6F22">
        <w:rPr>
          <w:rFonts w:ascii="Arial" w:hAnsi="Arial" w:cs="Arial"/>
        </w:rPr>
        <w:t xml:space="preserve"> in that minute were recorded.</w:t>
      </w:r>
      <w:r w:rsidR="005C5C52">
        <w:rPr>
          <w:rFonts w:ascii="Arial" w:hAnsi="Arial" w:cs="Arial"/>
        </w:rPr>
        <w:t xml:space="preserve"> After exposing to </w:t>
      </w:r>
      <w:r w:rsidR="005C5C52" w:rsidRPr="00DC6F22">
        <w:rPr>
          <w:rFonts w:ascii="Arial" w:hAnsi="Arial" w:cs="Arial"/>
        </w:rPr>
        <w:t xml:space="preserve">5°C </w:t>
      </w:r>
      <w:r w:rsidR="005C5C52">
        <w:rPr>
          <w:rFonts w:ascii="Arial" w:hAnsi="Arial" w:cs="Arial"/>
        </w:rPr>
        <w:t xml:space="preserve">for 30 minutes, all flies were in chill coma. </w:t>
      </w:r>
      <w:r w:rsidR="007C2A27">
        <w:rPr>
          <w:rFonts w:ascii="Arial" w:hAnsi="Arial" w:cs="Arial"/>
        </w:rPr>
        <w:t>The observation rack was moved to 25</w:t>
      </w:r>
      <w:r w:rsidR="007C2A27" w:rsidRPr="00DC6F22">
        <w:rPr>
          <w:rFonts w:ascii="Arial" w:hAnsi="Arial" w:cs="Arial"/>
        </w:rPr>
        <w:t>°C</w:t>
      </w:r>
      <w:r w:rsidR="007C2A27">
        <w:rPr>
          <w:rFonts w:ascii="Arial" w:hAnsi="Arial" w:cs="Arial"/>
        </w:rPr>
        <w:t xml:space="preserve"> room. Flies were left undisturbed and the duration of individual fly regaining its ability to stand on its feet, decided by eye inspection, was recorded.</w:t>
      </w:r>
      <w:r w:rsidR="005C5C52">
        <w:rPr>
          <w:rFonts w:ascii="Arial" w:hAnsi="Arial" w:cs="Arial"/>
        </w:rPr>
        <w:t xml:space="preserve"> </w:t>
      </w:r>
    </w:p>
    <w:p w14:paraId="2F00E490" w14:textId="51C11551" w:rsidR="00DC6F22" w:rsidRPr="00031E8C" w:rsidRDefault="00476605" w:rsidP="00A26A08">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w:t>
      </w:r>
      <w:r w:rsidR="00A26A08">
        <w:rPr>
          <w:rFonts w:ascii="Arial" w:hAnsi="Arial" w:cs="Arial"/>
          <w:lang w:val="en-US"/>
        </w:rPr>
        <w:t>knockdown time by heat, knockdown time by cold and recovery time from cold of both sexes were first compared among species by ANOVA. When inter-specific variation was observed, they were</w:t>
      </w:r>
      <w:r w:rsidRPr="007F05C5">
        <w:rPr>
          <w:rFonts w:ascii="Arial" w:hAnsi="Arial" w:cs="Arial"/>
          <w:lang w:val="en-US"/>
        </w:rPr>
        <w:t xml:space="preserve"> modeled </w:t>
      </w:r>
      <w:r w:rsidR="00A26A08">
        <w:rPr>
          <w:rFonts w:ascii="Arial" w:hAnsi="Arial" w:cs="Arial"/>
          <w:lang w:val="en-US"/>
        </w:rPr>
        <w:t>by</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block, and </w:t>
      </w:r>
      <w:r w:rsidR="00A26A08">
        <w:rPr>
          <w:rFonts w:ascii="Arial" w:hAnsi="Arial" w:cs="Arial"/>
          <w:lang w:val="en-US"/>
        </w:rPr>
        <w:t>cell</w:t>
      </w:r>
      <w:r w:rsidRPr="007F05C5">
        <w:rPr>
          <w:rFonts w:ascii="Arial" w:hAnsi="Arial" w:cs="Arial"/>
          <w:lang w:val="en-US"/>
        </w:rPr>
        <w:t xml:space="preserve"> position as fixed effects,</w:t>
      </w:r>
      <w:r>
        <w:rPr>
          <w:rFonts w:ascii="Arial" w:hAnsi="Arial" w:cs="Arial"/>
          <w:lang w:val="en-US"/>
        </w:rPr>
        <w:t xml:space="preserve"> and</w:t>
      </w:r>
      <w:r w:rsidRPr="007F05C5">
        <w:rPr>
          <w:rFonts w:ascii="Arial" w:hAnsi="Arial" w:cs="Arial"/>
          <w:lang w:val="en-US"/>
        </w:rPr>
        <w:t xml:space="preserve"> species as a random effect in linear mix-effect model</w:t>
      </w:r>
      <w:r w:rsidR="00A26A08">
        <w:rPr>
          <w:rFonts w:ascii="Arial" w:hAnsi="Arial" w:cs="Arial"/>
          <w:lang w:val="en-US"/>
        </w:rPr>
        <w:t xml:space="preserve"> with phylogenetic correction</w:t>
      </w:r>
      <w:r w:rsidR="00474F76">
        <w:rPr>
          <w:rFonts w:ascii="Arial" w:hAnsi="Arial" w:cs="Arial"/>
          <w:lang w:val="en-US"/>
        </w:rPr>
        <w:t xml:space="preserve"> using </w:t>
      </w:r>
      <w:r w:rsidR="00474F76" w:rsidRPr="00E102BF">
        <w:rPr>
          <w:rFonts w:ascii="Arial" w:hAnsi="Arial" w:cs="Arial"/>
          <w:i/>
          <w:iCs/>
          <w:lang w:val="en-US"/>
        </w:rPr>
        <w:t>brms</w:t>
      </w:r>
      <w:r w:rsidR="00474F76">
        <w:rPr>
          <w:rFonts w:ascii="Arial" w:hAnsi="Arial" w:cs="Arial"/>
          <w:lang w:val="en-US"/>
        </w:rPr>
        <w:t xml:space="preserve"> package in R</w:t>
      </w:r>
      <w:r w:rsidRPr="007F05C5">
        <w:rPr>
          <w:rFonts w:ascii="Arial" w:hAnsi="Arial" w:cs="Arial"/>
          <w:lang w:val="en-US"/>
        </w:rPr>
        <w:t>.</w:t>
      </w:r>
      <w:r w:rsidR="00993283">
        <w:rPr>
          <w:rFonts w:ascii="Arial" w:hAnsi="Arial" w:cs="Arial"/>
          <w:lang w:val="en-US"/>
        </w:rPr>
        <w:t xml:space="preserve"> </w:t>
      </w:r>
      <w:r w:rsidR="00993283" w:rsidRPr="007F05C5">
        <w:rPr>
          <w:rFonts w:ascii="Arial" w:hAnsi="Arial" w:cs="Arial"/>
          <w:i/>
          <w:iCs/>
          <w:lang w:val="en-US"/>
        </w:rPr>
        <w:t>D.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p>
    <w:p w14:paraId="4A72F684" w14:textId="135C5FDC" w:rsidR="00893FBB" w:rsidRDefault="00893FBB" w:rsidP="007C1BC4">
      <w:pPr>
        <w:ind w:firstLine="360"/>
        <w:rPr>
          <w:rFonts w:ascii="Arial" w:hAnsi="Arial" w:cs="Arial"/>
        </w:rPr>
      </w:pPr>
    </w:p>
    <w:p w14:paraId="59D63FDB" w14:textId="573AB7A8" w:rsidR="001F5B9D" w:rsidRDefault="001F5B9D" w:rsidP="007C1BC4">
      <w:pPr>
        <w:pStyle w:val="ListParagraph"/>
        <w:numPr>
          <w:ilvl w:val="0"/>
          <w:numId w:val="2"/>
        </w:numPr>
        <w:rPr>
          <w:rFonts w:ascii="Arial" w:hAnsi="Arial" w:cs="Arial"/>
        </w:rPr>
      </w:pPr>
      <w:r>
        <w:rPr>
          <w:rFonts w:ascii="Arial" w:hAnsi="Arial" w:cs="Arial"/>
        </w:rPr>
        <w:t>Short-term competition</w:t>
      </w:r>
    </w:p>
    <w:p w14:paraId="3816078D" w14:textId="79025A4F" w:rsidR="0060784D" w:rsidRDefault="00416039" w:rsidP="0060784D">
      <w:pPr>
        <w:ind w:firstLine="360"/>
        <w:rPr>
          <w:rFonts w:ascii="Arial" w:hAnsi="Arial" w:cs="Arial"/>
        </w:rPr>
      </w:pPr>
      <w:r w:rsidRPr="00416039">
        <w:rPr>
          <w:rFonts w:ascii="Arial" w:hAnsi="Arial" w:cs="Arial"/>
          <w:i/>
          <w:iCs/>
        </w:rPr>
        <w:t>Experiment</w:t>
      </w:r>
      <w:r w:rsidR="00414133">
        <w:rPr>
          <w:rFonts w:ascii="Arial" w:hAnsi="Arial" w:cs="Arial"/>
          <w:i/>
          <w:iCs/>
        </w:rPr>
        <w:t>al</w:t>
      </w:r>
      <w:r w:rsidRPr="00416039">
        <w:rPr>
          <w:rFonts w:ascii="Arial" w:hAnsi="Arial" w:cs="Arial"/>
          <w:i/>
          <w:iCs/>
        </w:rPr>
        <w:t xml:space="preserve"> design</w:t>
      </w:r>
      <w:r>
        <w:rPr>
          <w:rFonts w:ascii="Arial" w:hAnsi="Arial" w:cs="Arial"/>
        </w:rPr>
        <w:t xml:space="preserve">: </w:t>
      </w:r>
      <w:r w:rsidR="00890A27">
        <w:rPr>
          <w:rFonts w:ascii="Arial" w:hAnsi="Arial" w:cs="Arial"/>
        </w:rPr>
        <w:t xml:space="preserve">Pairs of species were reared in the same vials for one generation to evaluate how the densities of intra-specific and inter-specific competitors influence the reproductive success in two temperature regimes representing lowland and upland environment. </w:t>
      </w:r>
      <w:r w:rsidR="0060784D">
        <w:rPr>
          <w:rFonts w:ascii="Arial" w:hAnsi="Arial" w:cs="Arial"/>
        </w:rPr>
        <w:t xml:space="preserve">Five species were chosen as representative species for upland-biased, </w:t>
      </w:r>
      <w:r w:rsidR="00E52450">
        <w:rPr>
          <w:rFonts w:ascii="Arial" w:hAnsi="Arial" w:cs="Arial"/>
        </w:rPr>
        <w:t>none-biased</w:t>
      </w:r>
      <w:r w:rsidR="0060784D">
        <w:rPr>
          <w:rFonts w:ascii="Arial" w:hAnsi="Arial" w:cs="Arial"/>
        </w:rPr>
        <w:t xml:space="preserve"> and lowland-biased distribution type. </w:t>
      </w:r>
      <w:r w:rsidR="0060784D" w:rsidRPr="00454BF1">
        <w:rPr>
          <w:rFonts w:ascii="Arial" w:hAnsi="Arial" w:cs="Arial"/>
        </w:rPr>
        <w:t xml:space="preserve">Each two-species combination (6 combinations in total) was </w:t>
      </w:r>
      <w:r w:rsidR="0060784D">
        <w:rPr>
          <w:rFonts w:ascii="Arial" w:hAnsi="Arial" w:cs="Arial"/>
        </w:rPr>
        <w:t>measured</w:t>
      </w:r>
      <w:r w:rsidR="0060784D" w:rsidRPr="00454BF1">
        <w:rPr>
          <w:rFonts w:ascii="Arial" w:hAnsi="Arial" w:cs="Arial"/>
        </w:rPr>
        <w:t xml:space="preserve"> at different founding densities in a factorial design: (4 pairs of species A, 2 pairs of species B), (4A, 4B), (4A, 8B), (2A, 4B) and (8A, 4B). We also included monocultures of each species of 2, 4, 8 pairs. Each density</w:t>
      </w:r>
      <w:r w:rsidR="0060784D">
        <w:rPr>
          <w:rFonts w:ascii="Arial" w:hAnsi="Arial" w:cs="Arial"/>
        </w:rPr>
        <w:t xml:space="preserve"> and species combination</w:t>
      </w:r>
      <w:r w:rsidR="0060784D" w:rsidRPr="00454BF1">
        <w:rPr>
          <w:rFonts w:ascii="Arial" w:hAnsi="Arial" w:cs="Arial"/>
        </w:rPr>
        <w:t xml:space="preserve"> </w:t>
      </w:r>
      <w:r w:rsidR="0060784D">
        <w:rPr>
          <w:rFonts w:ascii="Arial" w:hAnsi="Arial" w:cs="Arial"/>
        </w:rPr>
        <w:t xml:space="preserve">was </w:t>
      </w:r>
      <w:r w:rsidR="0060784D" w:rsidRPr="00454BF1">
        <w:rPr>
          <w:rFonts w:ascii="Arial" w:hAnsi="Arial" w:cs="Arial"/>
        </w:rPr>
        <w:t xml:space="preserve">replicated ten times </w:t>
      </w:r>
      <w:r w:rsidR="0060784D">
        <w:rPr>
          <w:rFonts w:ascii="Arial" w:hAnsi="Arial" w:cs="Arial"/>
        </w:rPr>
        <w:t>across</w:t>
      </w:r>
      <w:r w:rsidR="0060784D" w:rsidRPr="00454BF1">
        <w:rPr>
          <w:rFonts w:ascii="Arial" w:hAnsi="Arial" w:cs="Arial"/>
        </w:rPr>
        <w:t xml:space="preserve"> two or three blocks staggered by two days (</w:t>
      </w:r>
      <w:r w:rsidR="0060784D">
        <w:rPr>
          <w:rFonts w:ascii="Arial" w:hAnsi="Arial" w:cs="Arial"/>
        </w:rPr>
        <w:t>T</w:t>
      </w:r>
      <w:r w:rsidR="0060784D" w:rsidRPr="00454BF1">
        <w:rPr>
          <w:rFonts w:ascii="Arial" w:hAnsi="Arial" w:cs="Arial"/>
        </w:rPr>
        <w:t xml:space="preserve">wo blocks for </w:t>
      </w:r>
      <w:r w:rsidR="0060784D">
        <w:rPr>
          <w:rFonts w:ascii="Arial" w:hAnsi="Arial" w:cs="Arial"/>
        </w:rPr>
        <w:t>pandora-</w:t>
      </w:r>
      <w:proofErr w:type="spellStart"/>
      <w:r w:rsidR="0060784D">
        <w:rPr>
          <w:rFonts w:ascii="Arial" w:hAnsi="Arial" w:cs="Arial"/>
        </w:rPr>
        <w:t>pallidifrons</w:t>
      </w:r>
      <w:proofErr w:type="spellEnd"/>
      <w:r w:rsidR="0060784D" w:rsidRPr="00454BF1">
        <w:rPr>
          <w:rFonts w:ascii="Arial" w:hAnsi="Arial" w:cs="Arial"/>
        </w:rPr>
        <w:t xml:space="preserve"> combination, which was conducted before the other five pairs; three blocks for the other five pairs.).</w:t>
      </w:r>
    </w:p>
    <w:p w14:paraId="611652D0" w14:textId="55ED12BC" w:rsidR="00416039" w:rsidRDefault="00890A27" w:rsidP="00A22F23">
      <w:pPr>
        <w:ind w:firstLine="360"/>
        <w:rPr>
          <w:rFonts w:ascii="Arial" w:hAnsi="Arial" w:cs="Arial"/>
        </w:rPr>
      </w:pPr>
      <w:r>
        <w:rPr>
          <w:rFonts w:ascii="Arial" w:hAnsi="Arial" w:cs="Arial"/>
        </w:rPr>
        <w:t xml:space="preserve">Adults that were subjected to competition were reared from eggs collected from the population cage. They were reared under moderate density (300 – 500 per bottle) </w:t>
      </w:r>
      <w:r w:rsidR="00A22F23">
        <w:rPr>
          <w:rFonts w:ascii="Arial" w:hAnsi="Arial" w:cs="Arial"/>
        </w:rPr>
        <w:t xml:space="preserve">at their testing temperature regimes. </w:t>
      </w:r>
      <w:r>
        <w:rPr>
          <w:rFonts w:ascii="Arial" w:hAnsi="Arial" w:cs="Arial"/>
        </w:rPr>
        <w:t xml:space="preserve">After </w:t>
      </w:r>
      <w:proofErr w:type="spellStart"/>
      <w:r>
        <w:rPr>
          <w:rFonts w:ascii="Arial" w:hAnsi="Arial" w:cs="Arial"/>
        </w:rPr>
        <w:t>eclosion</w:t>
      </w:r>
      <w:proofErr w:type="spellEnd"/>
      <w:r>
        <w:rPr>
          <w:rFonts w:ascii="Arial" w:hAnsi="Arial" w:cs="Arial"/>
        </w:rPr>
        <w:t xml:space="preserve">, individuals emerged within the same 48 hours were kept together in mixed-sex containers. Two days after the first observation of egg-laying, </w:t>
      </w:r>
      <w:r w:rsidR="00416039">
        <w:rPr>
          <w:rFonts w:ascii="Arial" w:hAnsi="Arial" w:cs="Arial"/>
        </w:rPr>
        <w:t>adults of different sexes were separated and then they were used as the founders in 5ml-food vials the next day.</w:t>
      </w:r>
      <w:r w:rsidR="0060784D">
        <w:rPr>
          <w:rFonts w:ascii="Arial" w:hAnsi="Arial" w:cs="Arial"/>
        </w:rPr>
        <w:t xml:space="preserve"> </w:t>
      </w:r>
      <w:r w:rsidR="00416039" w:rsidRPr="00454BF1">
        <w:rPr>
          <w:rFonts w:ascii="Arial" w:hAnsi="Arial" w:cs="Arial"/>
        </w:rPr>
        <w:t xml:space="preserve">Founders laid eggs in vials for two days before </w:t>
      </w:r>
      <w:r w:rsidR="00416039">
        <w:rPr>
          <w:rFonts w:ascii="Arial" w:hAnsi="Arial" w:cs="Arial"/>
        </w:rPr>
        <w:t xml:space="preserve">being </w:t>
      </w:r>
      <w:r w:rsidR="00416039" w:rsidRPr="00454BF1">
        <w:rPr>
          <w:rFonts w:ascii="Arial" w:hAnsi="Arial" w:cs="Arial"/>
        </w:rPr>
        <w:t>dis</w:t>
      </w:r>
      <w:r w:rsidR="00416039">
        <w:rPr>
          <w:rFonts w:ascii="Arial" w:hAnsi="Arial" w:cs="Arial"/>
        </w:rPr>
        <w:t>carded</w:t>
      </w:r>
      <w:r w:rsidR="00416039" w:rsidRPr="00454BF1">
        <w:rPr>
          <w:rFonts w:ascii="Arial" w:hAnsi="Arial" w:cs="Arial"/>
        </w:rPr>
        <w:t>. Offspring of the founders experienced intra- and inter-specific competition over food and space</w:t>
      </w:r>
      <w:r w:rsidR="00416039">
        <w:rPr>
          <w:rFonts w:ascii="Arial" w:hAnsi="Arial" w:cs="Arial"/>
        </w:rPr>
        <w:t xml:space="preserve"> in the vials</w:t>
      </w:r>
      <w:r w:rsidR="00416039" w:rsidRPr="00454BF1">
        <w:rPr>
          <w:rFonts w:ascii="Arial" w:hAnsi="Arial" w:cs="Arial"/>
        </w:rPr>
        <w:t xml:space="preserve">. Offspring that successfully developed to adulthood were </w:t>
      </w:r>
      <w:r w:rsidR="00416039">
        <w:rPr>
          <w:rFonts w:ascii="Arial" w:hAnsi="Arial" w:cs="Arial"/>
        </w:rPr>
        <w:t xml:space="preserve">identified to species and </w:t>
      </w:r>
      <w:r w:rsidR="00416039" w:rsidRPr="00454BF1">
        <w:rPr>
          <w:rFonts w:ascii="Arial" w:hAnsi="Arial" w:cs="Arial"/>
        </w:rPr>
        <w:t xml:space="preserve">counted. </w:t>
      </w:r>
      <w:r w:rsidR="00416039">
        <w:rPr>
          <w:rFonts w:ascii="Arial" w:hAnsi="Arial" w:cs="Arial"/>
        </w:rPr>
        <w:t>The</w:t>
      </w:r>
      <w:r w:rsidR="00416039" w:rsidRPr="00454BF1">
        <w:rPr>
          <w:rFonts w:ascii="Arial" w:hAnsi="Arial" w:cs="Arial"/>
        </w:rPr>
        <w:t xml:space="preserve"> </w:t>
      </w:r>
      <w:r w:rsidR="00A22F23">
        <w:rPr>
          <w:rFonts w:ascii="Arial" w:hAnsi="Arial" w:cs="Arial"/>
        </w:rPr>
        <w:t xml:space="preserve">above animal preparation and </w:t>
      </w:r>
      <w:r w:rsidR="00416039" w:rsidRPr="00454BF1">
        <w:rPr>
          <w:rFonts w:ascii="Arial" w:hAnsi="Arial" w:cs="Arial"/>
        </w:rPr>
        <w:t xml:space="preserve">competition </w:t>
      </w:r>
      <w:r w:rsidR="00416039">
        <w:rPr>
          <w:rFonts w:ascii="Arial" w:hAnsi="Arial" w:cs="Arial"/>
        </w:rPr>
        <w:t>were</w:t>
      </w:r>
      <w:r w:rsidR="00416039" w:rsidRPr="00454BF1">
        <w:rPr>
          <w:rFonts w:ascii="Arial" w:hAnsi="Arial" w:cs="Arial"/>
        </w:rPr>
        <w:t xml:space="preserve"> conducted in incubators </w:t>
      </w:r>
      <w:r w:rsidR="00416039">
        <w:rPr>
          <w:rFonts w:ascii="Arial" w:hAnsi="Arial" w:cs="Arial"/>
        </w:rPr>
        <w:t>set</w:t>
      </w:r>
      <w:r w:rsidR="00416039" w:rsidRPr="00454BF1">
        <w:rPr>
          <w:rFonts w:ascii="Arial" w:hAnsi="Arial" w:cs="Arial"/>
        </w:rPr>
        <w:t xml:space="preserve"> at </w:t>
      </w:r>
      <w:r w:rsidR="00416039" w:rsidRPr="00454BF1">
        <w:rPr>
          <w:rFonts w:ascii="Arial" w:hAnsi="Arial" w:cs="Arial"/>
        </w:rPr>
        <w:lastRenderedPageBreak/>
        <w:t>alternating temperature regimes mimicking day/night temperature</w:t>
      </w:r>
      <w:r w:rsidR="00416039">
        <w:rPr>
          <w:rFonts w:ascii="Arial" w:hAnsi="Arial" w:cs="Arial"/>
        </w:rPr>
        <w:t>s</w:t>
      </w:r>
      <w:r w:rsidR="00416039" w:rsidRPr="00454BF1">
        <w:rPr>
          <w:rFonts w:ascii="Arial" w:hAnsi="Arial" w:cs="Arial"/>
        </w:rPr>
        <w:t xml:space="preserve"> </w:t>
      </w:r>
      <w:r w:rsidR="000F2E04">
        <w:rPr>
          <w:rFonts w:ascii="Arial" w:hAnsi="Arial" w:cs="Arial"/>
        </w:rPr>
        <w:t xml:space="preserve">on February, </w:t>
      </w:r>
      <w:r w:rsidR="00A22F23">
        <w:rPr>
          <w:rFonts w:ascii="Arial" w:hAnsi="Arial" w:cs="Arial"/>
        </w:rPr>
        <w:t xml:space="preserve">immediately </w:t>
      </w:r>
      <w:r w:rsidR="000F2E04">
        <w:rPr>
          <w:rFonts w:ascii="Arial" w:hAnsi="Arial" w:cs="Arial"/>
        </w:rPr>
        <w:t xml:space="preserve">prior to our survey season, </w:t>
      </w:r>
      <w:r w:rsidR="00416039" w:rsidRPr="00454BF1">
        <w:rPr>
          <w:rFonts w:ascii="Arial" w:hAnsi="Arial" w:cs="Arial"/>
        </w:rPr>
        <w:t xml:space="preserve">at </w:t>
      </w:r>
      <w:r w:rsidR="007638ED">
        <w:rPr>
          <w:rFonts w:ascii="Arial" w:hAnsi="Arial" w:cs="Arial"/>
        </w:rPr>
        <w:t>upland</w:t>
      </w:r>
      <w:r w:rsidR="00416039" w:rsidRPr="00454BF1">
        <w:rPr>
          <w:rFonts w:ascii="Arial" w:hAnsi="Arial" w:cs="Arial"/>
        </w:rPr>
        <w:t xml:space="preserve"> (23</w:t>
      </w:r>
      <w:r w:rsidR="00416039" w:rsidRPr="007F05C5">
        <w:rPr>
          <w:rFonts w:ascii="Arial" w:hAnsi="Arial" w:cs="Arial"/>
        </w:rPr>
        <w:t xml:space="preserve">°C </w:t>
      </w:r>
      <w:r w:rsidR="00416039" w:rsidRPr="00454BF1">
        <w:rPr>
          <w:rFonts w:ascii="Arial" w:hAnsi="Arial" w:cs="Arial"/>
        </w:rPr>
        <w:t>/21</w:t>
      </w:r>
      <w:r w:rsidR="00416039" w:rsidRPr="007F05C5">
        <w:rPr>
          <w:rFonts w:ascii="Arial" w:hAnsi="Arial" w:cs="Arial"/>
        </w:rPr>
        <w:t>°C</w:t>
      </w:r>
      <w:r w:rsidR="00416039" w:rsidRPr="00454BF1">
        <w:rPr>
          <w:rFonts w:ascii="Arial" w:hAnsi="Arial" w:cs="Arial"/>
        </w:rPr>
        <w:t>) and lowland (28.5</w:t>
      </w:r>
      <w:r w:rsidR="00416039" w:rsidRPr="007F05C5">
        <w:rPr>
          <w:rFonts w:ascii="Arial" w:hAnsi="Arial" w:cs="Arial"/>
        </w:rPr>
        <w:t xml:space="preserve">°C </w:t>
      </w:r>
      <w:r w:rsidR="00416039" w:rsidRPr="00454BF1">
        <w:rPr>
          <w:rFonts w:ascii="Arial" w:hAnsi="Arial" w:cs="Arial"/>
        </w:rPr>
        <w:t>/24</w:t>
      </w:r>
      <w:r w:rsidR="00416039" w:rsidRPr="007F05C5">
        <w:rPr>
          <w:rFonts w:ascii="Arial" w:hAnsi="Arial" w:cs="Arial"/>
        </w:rPr>
        <w:t>°C</w:t>
      </w:r>
      <w:r w:rsidR="00416039" w:rsidRPr="00454BF1">
        <w:rPr>
          <w:rFonts w:ascii="Arial" w:hAnsi="Arial" w:cs="Arial"/>
        </w:rPr>
        <w:t>) (</w:t>
      </w:r>
      <w:r w:rsidR="007226E2">
        <w:rPr>
          <w:rFonts w:ascii="Arial" w:hAnsi="Arial" w:cs="Arial"/>
        </w:rPr>
        <w:t>S</w:t>
      </w:r>
      <w:r w:rsidR="00416039" w:rsidRPr="00454BF1">
        <w:rPr>
          <w:rFonts w:ascii="Arial" w:hAnsi="Arial" w:cs="Arial"/>
        </w:rPr>
        <w:t xml:space="preserve">upplementary figure </w:t>
      </w:r>
      <w:r w:rsidR="000F062A">
        <w:rPr>
          <w:rFonts w:ascii="Arial" w:hAnsi="Arial" w:cs="Arial"/>
        </w:rPr>
        <w:t>5</w:t>
      </w:r>
      <w:r w:rsidR="00416039" w:rsidRPr="00454BF1">
        <w:rPr>
          <w:rFonts w:ascii="Arial" w:hAnsi="Arial" w:cs="Arial"/>
        </w:rPr>
        <w:t>).</w:t>
      </w:r>
    </w:p>
    <w:p w14:paraId="225E39CF" w14:textId="1E28134C" w:rsidR="00414133" w:rsidRDefault="00414133" w:rsidP="007C1BC4">
      <w:pPr>
        <w:ind w:firstLine="360"/>
        <w:rPr>
          <w:rFonts w:ascii="Arial" w:hAnsi="Arial" w:cs="Arial"/>
          <w:lang w:val="en-US"/>
        </w:rPr>
      </w:pPr>
      <w:r w:rsidRPr="00414133">
        <w:rPr>
          <w:rFonts w:ascii="Arial" w:hAnsi="Arial" w:cs="Arial"/>
          <w:i/>
          <w:iCs/>
        </w:rPr>
        <w:t>Competition models</w:t>
      </w:r>
      <w:r>
        <w:rPr>
          <w:rFonts w:ascii="Arial" w:hAnsi="Arial" w:cs="Arial"/>
        </w:rPr>
        <w:t xml:space="preserve">: </w:t>
      </w:r>
      <w:r>
        <w:rPr>
          <w:rFonts w:ascii="Arial" w:hAnsi="Arial" w:cs="Arial"/>
          <w:lang w:val="en-US"/>
        </w:rPr>
        <w:t xml:space="preserve">We used the </w:t>
      </w:r>
      <w:proofErr w:type="spellStart"/>
      <w:r>
        <w:rPr>
          <w:rFonts w:ascii="Arial" w:hAnsi="Arial" w:cs="Arial"/>
          <w:lang w:val="en-US"/>
        </w:rPr>
        <w:t>Beverton</w:t>
      </w:r>
      <w:proofErr w:type="spellEnd"/>
      <w:r>
        <w:rPr>
          <w:rFonts w:ascii="Arial" w:hAnsi="Arial" w:cs="Arial"/>
          <w:lang w:val="en-US"/>
        </w:rPr>
        <w:t>-Holt model to describe the population growth of a single generation of flies on discrete and temporary resources:</w:t>
      </w:r>
      <w:r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oMath>
      </m:oMathPara>
    </w:p>
    <w:p w14:paraId="0BACCF85" w14:textId="77777777" w:rsidR="0026541E" w:rsidRDefault="0026541E" w:rsidP="007C1BC4">
      <w:pPr>
        <w:ind w:firstLine="360"/>
        <w:rPr>
          <w:rFonts w:ascii="Arial" w:hAnsi="Arial" w:cs="Arial"/>
          <w:lang w:val="en-US"/>
        </w:rPr>
      </w:pPr>
    </w:p>
    <w:p w14:paraId="4BABFE70" w14:textId="74F23A20" w:rsidR="00414133" w:rsidRPr="00414133" w:rsidRDefault="00414133" w:rsidP="007C1BC4">
      <w:pPr>
        <w:ind w:firstLine="360"/>
        <w:rPr>
          <w:rFonts w:ascii="Arial" w:hAnsi="Arial" w:cs="Arial"/>
          <w:lang w:val="en-US"/>
        </w:rPr>
      </w:pPr>
      <w:r>
        <w:rPr>
          <w:rFonts w:ascii="Arial" w:hAnsi="Arial" w:cs="Arial"/>
          <w:lang w:val="en-US"/>
        </w:rPr>
        <w:t>where R</w:t>
      </w:r>
      <w:r w:rsidRPr="00414133">
        <w:rPr>
          <w:rFonts w:ascii="Arial" w:hAnsi="Arial" w:cs="Arial"/>
          <w:vertAlign w:val="subscript"/>
          <w:lang w:val="en-US"/>
        </w:rPr>
        <w:t>0</w:t>
      </w:r>
      <w:r>
        <w:rPr>
          <w:rFonts w:ascii="Arial" w:hAnsi="Arial" w:cs="Arial"/>
          <w:lang w:val="en-US"/>
        </w:rPr>
        <w:t xml:space="preserve"> is the generational reproduction rate and </w:t>
      </w:r>
      <w:r>
        <w:rPr>
          <w:rFonts w:ascii="Arial" w:hAnsi="Arial" w:cs="Arial"/>
          <w:lang w:val="en-US"/>
        </w:rPr>
        <w:sym w:font="Symbol" w:char="F061"/>
      </w:r>
      <w:r>
        <w:rPr>
          <w:rFonts w:ascii="Arial" w:hAnsi="Arial" w:cs="Arial"/>
          <w:lang w:val="en-US"/>
        </w:rPr>
        <w:t xml:space="preserve"> represents intraspecific competition coefficients. </w:t>
      </w:r>
      <w:r>
        <w:rPr>
          <w:rFonts w:ascii="Arial" w:hAnsi="Arial" w:cs="Arial"/>
          <w:lang w:val="en-US"/>
        </w:rPr>
        <w:sym w:font="Symbol" w:char="F062"/>
      </w:r>
      <w:r>
        <w:rPr>
          <w:rFonts w:ascii="Arial" w:hAnsi="Arial" w:cs="Arial"/>
          <w:lang w:val="en-US"/>
        </w:rPr>
        <w:t xml:space="preserve"> represents the </w:t>
      </w:r>
      <w:r>
        <w:rPr>
          <w:rFonts w:ascii="Arial" w:hAnsi="Arial" w:cs="Arial"/>
        </w:rPr>
        <w:t xml:space="preserve">interspecific </w:t>
      </w:r>
      <w:r w:rsidRPr="00844B36">
        <w:rPr>
          <w:rFonts w:ascii="Arial" w:hAnsi="Arial" w:cs="Arial"/>
        </w:rPr>
        <w:t>competition coeffic</w:t>
      </w:r>
      <w:r w:rsidRPr="00930691">
        <w:rPr>
          <w:rFonts w:ascii="Arial" w:hAnsi="Arial" w:cs="Arial"/>
        </w:rPr>
        <w:t>ients, which define the equivalence between the two competing species.</w:t>
      </w:r>
      <w:r w:rsidRPr="00930691">
        <w:rPr>
          <w:rFonts w:ascii="Arial" w:hAnsi="Arial" w:cs="Arial"/>
          <w:lang w:val="en-US"/>
        </w:rPr>
        <w:t xml:space="preserve"> </w:t>
      </w:r>
      <w:r>
        <w:rPr>
          <w:rFonts w:ascii="Arial" w:hAnsi="Arial" w:cs="Arial"/>
          <w:lang w:val="en-US"/>
        </w:rPr>
        <w:t xml:space="preserve">Their values and 90% credible intervals were estimated using the same Bayesian statistical method detailed in </w:t>
      </w:r>
      <w:r>
        <w:rPr>
          <w:rFonts w:ascii="Arial" w:hAnsi="Arial" w:cs="Arial"/>
          <w:lang w:val="en-US"/>
        </w:rPr>
        <w:fldChar w:fldCharType="begin" w:fldLock="1"/>
      </w:r>
      <w:r>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Pr>
          <w:rFonts w:ascii="Arial" w:hAnsi="Arial" w:cs="Arial"/>
          <w:lang w:val="en-US"/>
        </w:rPr>
        <w:fldChar w:fldCharType="separate"/>
      </w:r>
      <w:r w:rsidRPr="00B308DE">
        <w:rPr>
          <w:rFonts w:ascii="Arial" w:hAnsi="Arial" w:cs="Arial"/>
          <w:noProof/>
          <w:lang w:val="en-US"/>
        </w:rPr>
        <w:t>(Terry et al. 2021)</w:t>
      </w:r>
      <w:r>
        <w:rPr>
          <w:rFonts w:ascii="Arial" w:hAnsi="Arial" w:cs="Arial"/>
          <w:lang w:val="en-US"/>
        </w:rPr>
        <w:fldChar w:fldCharType="end"/>
      </w:r>
      <w:r>
        <w:rPr>
          <w:rFonts w:ascii="Arial" w:hAnsi="Arial" w:cs="Arial"/>
          <w:lang w:val="en-US"/>
        </w:rPr>
        <w:t xml:space="preserve">. The equilibrium state of each pair was predicted following </w:t>
      </w:r>
      <w:r>
        <w:rPr>
          <w:rFonts w:ascii="Arial" w:hAnsi="Arial" w:cs="Arial"/>
          <w:lang w:val="en-US"/>
        </w:rPr>
        <w:fldChar w:fldCharType="begin" w:fldLock="1"/>
      </w:r>
      <w:r>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lang w:val="en-US"/>
        </w:rPr>
        <w:fldChar w:fldCharType="separate"/>
      </w:r>
      <w:r w:rsidRPr="0049794D">
        <w:rPr>
          <w:rFonts w:ascii="Arial" w:hAnsi="Arial" w:cs="Arial"/>
          <w:noProof/>
          <w:lang w:val="en-US"/>
        </w:rPr>
        <w:t>(Hassell and Comins 1976)</w:t>
      </w:r>
      <w:r>
        <w:rPr>
          <w:rFonts w:ascii="Arial" w:hAnsi="Arial" w:cs="Arial"/>
          <w:lang w:val="en-US"/>
        </w:rPr>
        <w:fldChar w:fldCharType="end"/>
      </w:r>
      <w:r>
        <w:rPr>
          <w:rFonts w:ascii="Arial" w:hAnsi="Arial" w:cs="Arial"/>
          <w:lang w:val="en-US"/>
        </w:rPr>
        <w:t>.</w:t>
      </w:r>
    </w:p>
    <w:p w14:paraId="741DF5AC" w14:textId="77777777" w:rsidR="001F5B9D" w:rsidRPr="001F5B9D" w:rsidRDefault="001F5B9D" w:rsidP="007C1BC4">
      <w:pPr>
        <w:rPr>
          <w:rFonts w:ascii="Arial" w:hAnsi="Arial" w:cs="Arial"/>
        </w:rPr>
      </w:pPr>
    </w:p>
    <w:p w14:paraId="24C185C6" w14:textId="626B13DA" w:rsidR="001F5B9D" w:rsidRPr="001F5B9D" w:rsidRDefault="001F5B9D" w:rsidP="007C1BC4">
      <w:pPr>
        <w:pStyle w:val="ListParagraph"/>
        <w:numPr>
          <w:ilvl w:val="0"/>
          <w:numId w:val="2"/>
        </w:numPr>
        <w:rPr>
          <w:rFonts w:ascii="Arial" w:hAnsi="Arial" w:cs="Arial"/>
        </w:rPr>
      </w:pPr>
      <w:r>
        <w:rPr>
          <w:rFonts w:ascii="Arial" w:hAnsi="Arial" w:cs="Arial"/>
        </w:rPr>
        <w:t>Long-term competition</w:t>
      </w:r>
    </w:p>
    <w:p w14:paraId="301D49B9" w14:textId="409CC641" w:rsidR="00C624CF" w:rsidRDefault="00831DC3" w:rsidP="007C1BC4">
      <w:pPr>
        <w:ind w:firstLine="360"/>
        <w:rPr>
          <w:rFonts w:ascii="Arial" w:hAnsi="Arial" w:cs="Arial"/>
        </w:rPr>
      </w:pPr>
      <w:r w:rsidRPr="00416039">
        <w:rPr>
          <w:rFonts w:ascii="Arial" w:hAnsi="Arial" w:cs="Arial"/>
          <w:i/>
          <w:iCs/>
        </w:rPr>
        <w:t>Experiment</w:t>
      </w:r>
      <w:r>
        <w:rPr>
          <w:rFonts w:ascii="Arial" w:hAnsi="Arial" w:cs="Arial"/>
          <w:i/>
          <w:iCs/>
        </w:rPr>
        <w:t>al</w:t>
      </w:r>
      <w:r w:rsidRPr="00416039">
        <w:rPr>
          <w:rFonts w:ascii="Arial" w:hAnsi="Arial" w:cs="Arial"/>
          <w:i/>
          <w:iCs/>
        </w:rPr>
        <w:t xml:space="preserve"> design</w:t>
      </w:r>
      <w:r>
        <w:rPr>
          <w:rFonts w:ascii="Arial" w:hAnsi="Arial" w:cs="Arial"/>
        </w:rPr>
        <w:t xml:space="preserve">: </w:t>
      </w:r>
      <w:r w:rsidR="00682AC8">
        <w:rPr>
          <w:rFonts w:ascii="Arial" w:hAnsi="Arial" w:cs="Arial"/>
        </w:rPr>
        <w:t xml:space="preserve">Lowland species, </w:t>
      </w:r>
      <w:r w:rsidR="00682AC8" w:rsidRPr="00D878B0">
        <w:rPr>
          <w:rFonts w:ascii="Arial" w:hAnsi="Arial" w:cs="Arial"/>
          <w:i/>
          <w:iCs/>
        </w:rPr>
        <w:t>D. pandora</w:t>
      </w:r>
      <w:r w:rsidR="00682AC8">
        <w:rPr>
          <w:rFonts w:ascii="Arial" w:hAnsi="Arial" w:cs="Arial"/>
        </w:rPr>
        <w:t xml:space="preserve">, and upland species, </w:t>
      </w:r>
      <w:r w:rsidR="00682AC8" w:rsidRPr="00D878B0">
        <w:rPr>
          <w:rFonts w:ascii="Arial" w:hAnsi="Arial" w:cs="Arial"/>
          <w:i/>
          <w:iCs/>
        </w:rPr>
        <w:t xml:space="preserve">D. </w:t>
      </w:r>
      <w:proofErr w:type="spellStart"/>
      <w:r w:rsidR="00EA5252">
        <w:rPr>
          <w:rFonts w:ascii="Arial" w:hAnsi="Arial" w:cs="Arial"/>
          <w:i/>
          <w:iCs/>
        </w:rPr>
        <w:t>pallidifrons</w:t>
      </w:r>
      <w:proofErr w:type="spellEnd"/>
      <w:r w:rsidR="00682AC8">
        <w:rPr>
          <w:rFonts w:ascii="Arial" w:hAnsi="Arial" w:cs="Arial"/>
        </w:rPr>
        <w:t xml:space="preserve">, were reared in monoculture and mixed-culture for multiple generations in lowland and upland temperature regimes to evaluate the long-term impact of temperature and competition on population </w:t>
      </w:r>
      <w:r w:rsidR="00BD7C25">
        <w:rPr>
          <w:rFonts w:ascii="Arial" w:hAnsi="Arial" w:cs="Arial"/>
        </w:rPr>
        <w:t>size.</w:t>
      </w:r>
    </w:p>
    <w:p w14:paraId="72842B18" w14:textId="25421F2E" w:rsidR="00C624CF" w:rsidRPr="00454BF1" w:rsidRDefault="00A836AD" w:rsidP="007C1BC4">
      <w:pPr>
        <w:ind w:firstLine="360"/>
        <w:rPr>
          <w:rFonts w:ascii="Arial" w:hAnsi="Arial" w:cs="Arial"/>
        </w:rPr>
      </w:pPr>
      <w:r>
        <w:rPr>
          <w:rFonts w:ascii="Arial" w:hAnsi="Arial" w:cs="Arial"/>
        </w:rPr>
        <w:t>Four monoculture</w:t>
      </w:r>
      <w:r w:rsidR="00095E61">
        <w:rPr>
          <w:rFonts w:ascii="Arial" w:hAnsi="Arial" w:cs="Arial"/>
        </w:rPr>
        <w:t>s</w:t>
      </w:r>
      <w:r>
        <w:rPr>
          <w:rFonts w:ascii="Arial" w:hAnsi="Arial" w:cs="Arial"/>
        </w:rPr>
        <w:t xml:space="preserve"> of each species and eight mixed-species </w:t>
      </w:r>
      <w:r w:rsidR="00095E61">
        <w:rPr>
          <w:rFonts w:ascii="Arial" w:hAnsi="Arial" w:cs="Arial"/>
        </w:rPr>
        <w:t>cultures</w:t>
      </w:r>
      <w:r>
        <w:rPr>
          <w:rFonts w:ascii="Arial" w:hAnsi="Arial" w:cs="Arial"/>
        </w:rPr>
        <w:t xml:space="preserve"> were maintained at each temperature</w:t>
      </w:r>
      <w:r w:rsidR="00095E61">
        <w:rPr>
          <w:rFonts w:ascii="Arial" w:hAnsi="Arial" w:cs="Arial"/>
        </w:rPr>
        <w:t xml:space="preserve"> regimes</w:t>
      </w:r>
      <w:r>
        <w:rPr>
          <w:rFonts w:ascii="Arial" w:hAnsi="Arial" w:cs="Arial"/>
        </w:rPr>
        <w:t xml:space="preserve"> for 13 weeks. </w:t>
      </w:r>
      <w:r w:rsidR="00C624CF">
        <w:rPr>
          <w:rFonts w:ascii="Arial" w:hAnsi="Arial" w:cs="Arial"/>
        </w:rPr>
        <w:t>Monoculture</w:t>
      </w:r>
      <w:r w:rsidR="00095E61">
        <w:rPr>
          <w:rFonts w:ascii="Arial" w:hAnsi="Arial" w:cs="Arial"/>
        </w:rPr>
        <w:t>s</w:t>
      </w:r>
      <w:r w:rsidR="00C624CF">
        <w:rPr>
          <w:rFonts w:ascii="Arial" w:hAnsi="Arial" w:cs="Arial"/>
        </w:rPr>
        <w:t xml:space="preserve"> were started with ten pairs of individuals. Mixed-species </w:t>
      </w:r>
      <w:r w:rsidR="00095E61">
        <w:rPr>
          <w:rFonts w:ascii="Arial" w:hAnsi="Arial" w:cs="Arial"/>
        </w:rPr>
        <w:t>cultures</w:t>
      </w:r>
      <w:r w:rsidR="00C624CF">
        <w:rPr>
          <w:rFonts w:ascii="Arial" w:hAnsi="Arial" w:cs="Arial"/>
        </w:rPr>
        <w:t xml:space="preserve"> were started with ten pairs of </w:t>
      </w:r>
      <w:r w:rsidR="00095E61">
        <w:rPr>
          <w:rFonts w:ascii="Arial" w:hAnsi="Arial" w:cs="Arial"/>
        </w:rPr>
        <w:t xml:space="preserve">individuals of </w:t>
      </w:r>
      <w:r w:rsidR="00C624CF">
        <w:rPr>
          <w:rFonts w:ascii="Arial" w:hAnsi="Arial" w:cs="Arial"/>
        </w:rPr>
        <w:t xml:space="preserve">each species. </w:t>
      </w:r>
      <w:r w:rsidR="00D36B99">
        <w:rPr>
          <w:rFonts w:ascii="Arial" w:hAnsi="Arial" w:cs="Arial"/>
        </w:rPr>
        <w:t xml:space="preserve">The starting density was very low compared to the equilibrium density. </w:t>
      </w:r>
      <w:r w:rsidR="00C624CF">
        <w:rPr>
          <w:rFonts w:ascii="Arial" w:hAnsi="Arial" w:cs="Arial"/>
        </w:rPr>
        <w:t xml:space="preserve">The populations were evenly divided into two blocks starting on different dates. Each population was maintained in a series of five bottles following Ayala’s type one system </w:t>
      </w:r>
      <w:r w:rsidR="00C624CF">
        <w:rPr>
          <w:rFonts w:ascii="Arial" w:hAnsi="Arial" w:cs="Arial"/>
        </w:rPr>
        <w:fldChar w:fldCharType="begin" w:fldLock="1"/>
      </w:r>
      <w:r w:rsidR="00C624CF">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Pr>
          <w:rFonts w:ascii="Arial" w:hAnsi="Arial" w:cs="Arial"/>
        </w:rPr>
        <w:fldChar w:fldCharType="separate"/>
      </w:r>
      <w:r w:rsidR="00C624CF" w:rsidRPr="00655A0E">
        <w:rPr>
          <w:rFonts w:ascii="Arial" w:hAnsi="Arial" w:cs="Arial"/>
          <w:noProof/>
        </w:rPr>
        <w:t>(Ayala, Gilpin, and Ehrenfeld 1973)</w:t>
      </w:r>
      <w:r w:rsidR="00C624CF">
        <w:rPr>
          <w:rFonts w:ascii="Arial" w:hAnsi="Arial" w:cs="Arial"/>
        </w:rPr>
        <w:fldChar w:fldCharType="end"/>
      </w:r>
      <w:r w:rsidR="00C624CF">
        <w:rPr>
          <w:rFonts w:ascii="Arial" w:hAnsi="Arial" w:cs="Arial"/>
        </w:rPr>
        <w:t>. At the start of each week, individuals surviving in the most recent bottle and individuals which were freshly emerged in the older four bottles were separately collected, photographed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recorded and the temperature regimes were confirmed during and at the end of experiments.</w:t>
      </w:r>
    </w:p>
    <w:p w14:paraId="282063B9" w14:textId="0B361B26" w:rsidR="00C624CF" w:rsidRDefault="00C624CF" w:rsidP="007C1BC4">
      <w:pPr>
        <w:ind w:firstLine="360"/>
        <w:rPr>
          <w:rFonts w:ascii="Arial" w:hAnsi="Arial" w:cs="Arial"/>
        </w:rPr>
      </w:pPr>
      <w:r w:rsidRPr="00C624CF">
        <w:rPr>
          <w:rFonts w:ascii="Arial" w:hAnsi="Arial" w:cs="Arial"/>
          <w:i/>
          <w:iCs/>
        </w:rPr>
        <w:t>Data analysis</w:t>
      </w:r>
      <w:r>
        <w:rPr>
          <w:rFonts w:ascii="Arial" w:hAnsi="Arial" w:cs="Arial"/>
        </w:rPr>
        <w:t xml:space="preserve">: </w:t>
      </w:r>
      <w:r w:rsidRPr="007F05C5">
        <w:rPr>
          <w:rFonts w:ascii="Arial" w:hAnsi="Arial" w:cs="Arial"/>
          <w:lang w:val="en-US"/>
        </w:rPr>
        <w:t xml:space="preserve">The </w:t>
      </w:r>
      <w:r>
        <w:rPr>
          <w:rFonts w:ascii="Arial" w:hAnsi="Arial" w:cs="Arial"/>
          <w:lang w:val="en-US"/>
        </w:rPr>
        <w:t>population sizes</w:t>
      </w:r>
      <w:r w:rsidRPr="007F05C5">
        <w:rPr>
          <w:rFonts w:ascii="Arial" w:hAnsi="Arial" w:cs="Arial"/>
          <w:lang w:val="en-US"/>
        </w:rPr>
        <w:t xml:space="preserve"> were model</w:t>
      </w:r>
      <w:r>
        <w:rPr>
          <w:rFonts w:ascii="Arial" w:hAnsi="Arial" w:cs="Arial"/>
          <w:lang w:val="en-US"/>
        </w:rPr>
        <w:t>l</w:t>
      </w:r>
      <w:r w:rsidRPr="007F05C5">
        <w:rPr>
          <w:rFonts w:ascii="Arial" w:hAnsi="Arial" w:cs="Arial"/>
          <w:lang w:val="en-US"/>
        </w:rPr>
        <w:t>ed by</w:t>
      </w:r>
      <w:r>
        <w:rPr>
          <w:rFonts w:ascii="Arial" w:hAnsi="Arial" w:cs="Arial"/>
          <w:lang w:val="en-US"/>
        </w:rPr>
        <w:t xml:space="preserve"> a three-way interaction of temperature treatment, species identity and the presence/absence of competitors, </w:t>
      </w:r>
      <w:r w:rsidR="00D36B99">
        <w:rPr>
          <w:rFonts w:ascii="Arial" w:hAnsi="Arial" w:cs="Arial"/>
          <w:lang w:val="en-US"/>
        </w:rPr>
        <w:t>and</w:t>
      </w:r>
      <w:r>
        <w:rPr>
          <w:rFonts w:ascii="Arial" w:hAnsi="Arial" w:cs="Arial"/>
          <w:lang w:val="en-US"/>
        </w:rPr>
        <w:t xml:space="preserve"> the population identity as the random effect in the generalized linear mix-effect model (family = “zero-inflated negative binomial”) using the </w:t>
      </w:r>
      <w:r w:rsidRPr="00D36B99">
        <w:rPr>
          <w:rFonts w:ascii="Arial" w:hAnsi="Arial" w:cs="Arial"/>
          <w:i/>
          <w:iCs/>
          <w:lang w:val="en-US"/>
        </w:rPr>
        <w:t xml:space="preserve">brms </w:t>
      </w:r>
      <w:r>
        <w:rPr>
          <w:rFonts w:ascii="Arial" w:hAnsi="Arial" w:cs="Arial"/>
          <w:lang w:val="en-US"/>
        </w:rPr>
        <w:t>package</w:t>
      </w:r>
      <w:r w:rsidR="00D36B99">
        <w:rPr>
          <w:rFonts w:ascii="Arial" w:hAnsi="Arial" w:cs="Arial"/>
          <w:lang w:val="en-US"/>
        </w:rPr>
        <w:t xml:space="preserve"> in R</w:t>
      </w:r>
      <w:r>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Default="00C624CF" w:rsidP="007C1BC4">
      <w:pPr>
        <w:ind w:firstLine="360"/>
        <w:rPr>
          <w:rFonts w:ascii="Arial" w:hAnsi="Arial" w:cs="Arial"/>
          <w:lang w:val="en-US"/>
        </w:rPr>
      </w:pPr>
    </w:p>
    <w:p w14:paraId="03B0E782" w14:textId="61CEEC80" w:rsidR="00E1119D" w:rsidRPr="007F05C5" w:rsidRDefault="00E1119D" w:rsidP="007C1BC4">
      <w:pPr>
        <w:ind w:firstLine="360"/>
        <w:rPr>
          <w:rFonts w:ascii="Arial" w:hAnsi="Arial" w:cs="Arial"/>
          <w:lang w:val="en-US"/>
        </w:rPr>
      </w:pPr>
      <w:r w:rsidRPr="007F05C5">
        <w:rPr>
          <w:rFonts w:ascii="Arial" w:hAnsi="Arial" w:cs="Arial"/>
          <w:lang w:val="en-US"/>
        </w:rPr>
        <w:t>All statistics</w:t>
      </w:r>
      <w:r w:rsidR="00C624CF">
        <w:rPr>
          <w:rFonts w:ascii="Arial" w:hAnsi="Arial" w:cs="Arial"/>
          <w:lang w:val="en-US"/>
        </w:rPr>
        <w:t xml:space="preserve"> mentioned in the </w:t>
      </w:r>
      <w:r w:rsidR="00C624CF" w:rsidRPr="00C624CF">
        <w:rPr>
          <w:rFonts w:ascii="Arial" w:hAnsi="Arial" w:cs="Arial"/>
          <w:i/>
          <w:iCs/>
          <w:lang w:val="en-US"/>
        </w:rPr>
        <w:t xml:space="preserve">Method </w:t>
      </w:r>
      <w:r w:rsidR="00C624CF">
        <w:rPr>
          <w:rFonts w:ascii="Arial" w:hAnsi="Arial" w:cs="Arial"/>
          <w:lang w:val="en-US"/>
        </w:rPr>
        <w:t>section</w:t>
      </w:r>
      <w:r w:rsidRPr="007F05C5">
        <w:rPr>
          <w:rFonts w:ascii="Arial" w:hAnsi="Arial" w:cs="Arial"/>
          <w:lang w:val="en-US"/>
        </w:rPr>
        <w:t xml:space="preserve"> </w:t>
      </w:r>
      <w:r w:rsidR="00192D77" w:rsidRPr="007F05C5">
        <w:rPr>
          <w:rFonts w:ascii="Arial" w:hAnsi="Arial" w:cs="Arial"/>
          <w:lang w:val="en-US"/>
        </w:rPr>
        <w:t xml:space="preserve">were performed with R statistical software (version </w:t>
      </w:r>
      <w:r w:rsidR="004D15BF">
        <w:rPr>
          <w:rFonts w:ascii="Arial" w:hAnsi="Arial" w:cs="Arial"/>
          <w:lang w:val="en-US"/>
        </w:rPr>
        <w:t>4.0.3</w:t>
      </w:r>
      <w:r w:rsidR="00192D77" w:rsidRPr="007F05C5">
        <w:rPr>
          <w:rFonts w:ascii="Arial" w:hAnsi="Arial" w:cs="Arial"/>
          <w:lang w:val="en-US"/>
        </w:rPr>
        <w:t>)</w:t>
      </w:r>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??GITHUB or SUPP??</w:t>
      </w:r>
      <w:r w:rsidR="00841FF8" w:rsidRPr="007F05C5">
        <w:rPr>
          <w:rFonts w:ascii="Arial" w:hAnsi="Arial" w:cs="Arial"/>
          <w:highlight w:val="yellow"/>
          <w:lang w:val="en-US"/>
        </w:rPr>
        <w:t>.</w:t>
      </w:r>
    </w:p>
    <w:p w14:paraId="05936885" w14:textId="77777777" w:rsidR="00C71A86" w:rsidRPr="007F05C5" w:rsidRDefault="00C71A86" w:rsidP="007C1BC4">
      <w:pPr>
        <w:ind w:firstLine="720"/>
        <w:rPr>
          <w:rFonts w:ascii="Arial" w:hAnsi="Arial" w:cs="Arial"/>
          <w:lang w:val="en-US"/>
        </w:rPr>
      </w:pPr>
    </w:p>
    <w:p w14:paraId="709AF431" w14:textId="77777777" w:rsidR="00C71A86" w:rsidRPr="007F05C5" w:rsidRDefault="00C71A86" w:rsidP="007C1BC4">
      <w:pPr>
        <w:pStyle w:val="ListParagraph"/>
        <w:rPr>
          <w:rFonts w:ascii="Arial" w:hAnsi="Arial" w:cs="Arial"/>
          <w:lang w:val="en-US"/>
        </w:rPr>
      </w:pPr>
    </w:p>
    <w:p w14:paraId="137D9196" w14:textId="366A83EF" w:rsidR="00DF5E54" w:rsidRPr="007F05C5" w:rsidRDefault="00F837DE" w:rsidP="007C1BC4">
      <w:pPr>
        <w:rPr>
          <w:rFonts w:ascii="Arial" w:hAnsi="Arial" w:cs="Arial"/>
          <w:b/>
          <w:bCs/>
          <w:lang w:val="en-US"/>
        </w:rPr>
      </w:pPr>
      <w:r w:rsidRPr="007F05C5">
        <w:rPr>
          <w:rFonts w:ascii="Arial" w:hAnsi="Arial" w:cs="Arial"/>
          <w:b/>
          <w:bCs/>
          <w:lang w:val="en-US"/>
        </w:rPr>
        <w:lastRenderedPageBreak/>
        <w:t>Results</w:t>
      </w:r>
    </w:p>
    <w:p w14:paraId="6028AF51" w14:textId="56FE851B" w:rsidR="00AD277B" w:rsidRPr="007F05C5" w:rsidRDefault="00AF6F10" w:rsidP="007C1BC4">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r w:rsidR="004B1777">
        <w:rPr>
          <w:rFonts w:ascii="Arial" w:hAnsi="Arial" w:cs="Arial"/>
          <w:lang w:val="en-US"/>
        </w:rPr>
        <w:t xml:space="preserve">at </w:t>
      </w:r>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r w:rsidR="004B1777">
        <w:rPr>
          <w:rFonts w:ascii="Arial" w:hAnsi="Arial" w:cs="Arial"/>
          <w:lang w:val="en-US"/>
        </w:rPr>
        <w:t xml:space="preserve">for </w:t>
      </w:r>
      <w:r w:rsidR="000D3350">
        <w:rPr>
          <w:rFonts w:ascii="Arial" w:hAnsi="Arial" w:cs="Arial"/>
          <w:lang w:val="en-US"/>
        </w:rPr>
        <w:t xml:space="preserve">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t>
      </w:r>
      <w:r w:rsidR="00895C3E">
        <w:rPr>
          <w:rFonts w:ascii="Arial" w:hAnsi="Arial" w:cs="Arial"/>
          <w:lang w:val="en-US"/>
        </w:rPr>
        <w:t>quantified</w:t>
      </w:r>
      <w:r w:rsidR="00B526A7">
        <w:rPr>
          <w:rFonts w:ascii="Arial" w:hAnsi="Arial" w:cs="Arial"/>
          <w:lang w:val="en-US"/>
        </w:rPr>
        <w:t xml:space="preserve"> </w:t>
      </w:r>
      <w:r w:rsidR="00DE589F">
        <w:rPr>
          <w:rFonts w:ascii="Arial" w:hAnsi="Arial" w:cs="Arial"/>
          <w:lang w:val="en-US"/>
        </w:rPr>
        <w:t xml:space="preserve">using </w:t>
      </w:r>
      <w:r w:rsidR="00B526A7">
        <w:rPr>
          <w:rFonts w:ascii="Arial" w:hAnsi="Arial" w:cs="Arial"/>
          <w:lang w:val="en-US"/>
        </w:rPr>
        <w:t xml:space="preserve">regression of </w:t>
      </w:r>
      <w:r w:rsidR="00AF4391">
        <w:rPr>
          <w:rFonts w:ascii="Arial" w:hAnsi="Arial" w:cs="Arial"/>
          <w:lang w:val="en-US"/>
        </w:rPr>
        <w:t>occupancy</w:t>
      </w:r>
      <w:r w:rsidR="00B526A7">
        <w:rPr>
          <w:rFonts w:ascii="Arial" w:hAnsi="Arial" w:cs="Arial"/>
          <w:lang w:val="en-US"/>
        </w:rPr>
        <w:t xml:space="preserve"> </w:t>
      </w:r>
      <w:r w:rsidR="00DE589F">
        <w:rPr>
          <w:rFonts w:ascii="Arial" w:hAnsi="Arial" w:cs="Arial"/>
          <w:lang w:val="en-US"/>
        </w:rPr>
        <w:t>against</w:t>
      </w:r>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xml:space="preserve"> </w:t>
      </w:r>
      <w:r>
        <w:rPr>
          <w:rFonts w:ascii="Arial" w:hAnsi="Arial" w:cs="Arial"/>
          <w:lang w:val="en-US"/>
        </w:rPr>
        <w:t>showed consistent patterns (</w:t>
      </w:r>
      <w:r w:rsidR="00EA385B">
        <w:rPr>
          <w:rFonts w:ascii="Arial" w:hAnsi="Arial" w:cs="Arial"/>
          <w:lang w:val="en-US"/>
        </w:rPr>
        <w:t>F</w:t>
      </w:r>
      <w:r w:rsidR="000D3350">
        <w:rPr>
          <w:rFonts w:ascii="Arial" w:hAnsi="Arial" w:cs="Arial"/>
          <w:lang w:val="en-US"/>
        </w:rPr>
        <w:t>igure 1b</w:t>
      </w:r>
      <w:r>
        <w:rPr>
          <w:rFonts w:ascii="Arial" w:hAnsi="Arial" w:cs="Arial"/>
          <w:lang w:val="en-US"/>
        </w:rPr>
        <w:t>)</w:t>
      </w:r>
      <w:r w:rsidR="00CC3CA1">
        <w:rPr>
          <w:rFonts w:ascii="Arial" w:hAnsi="Arial" w:cs="Arial"/>
          <w:lang w:val="en-US"/>
        </w:rPr>
        <w:t xml:space="preserve"> regarding the </w:t>
      </w:r>
      <w:r w:rsidR="00EA5252">
        <w:rPr>
          <w:rFonts w:ascii="Arial" w:hAnsi="Arial" w:cs="Arial"/>
          <w:lang w:val="en-US"/>
        </w:rPr>
        <w:t>elevational</w:t>
      </w:r>
      <w:r w:rsidR="000D3350">
        <w:rPr>
          <w:rFonts w:ascii="Arial" w:hAnsi="Arial" w:cs="Arial"/>
          <w:lang w:val="en-US"/>
        </w:rPr>
        <w:t xml:space="preserve">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r w:rsidR="007A0AAC">
        <w:rPr>
          <w:rFonts w:ascii="Arial" w:hAnsi="Arial" w:cs="Arial"/>
          <w:i/>
          <w:iCs/>
          <w:lang w:val="en-US"/>
        </w:rPr>
        <w:t>rosophila</w:t>
      </w:r>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E12A4C">
        <w:rPr>
          <w:rFonts w:ascii="Arial" w:hAnsi="Arial" w:cs="Arial"/>
          <w:lang w:val="en-US"/>
        </w:rPr>
        <w:t>ore</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A30F16" w:rsidRPr="007F05C5">
        <w:rPr>
          <w:rFonts w:ascii="Arial" w:hAnsi="Arial" w:cs="Arial"/>
          <w:i/>
          <w:iCs/>
          <w:lang w:val="en-US"/>
        </w:rPr>
        <w:t>D</w:t>
      </w:r>
      <w:r w:rsidR="00A30F16">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w:t>
      </w:r>
      <w:r w:rsidR="007638ED">
        <w:rPr>
          <w:rFonts w:ascii="Arial" w:hAnsi="Arial" w:cs="Arial"/>
          <w:lang w:val="en-US"/>
        </w:rPr>
        <w:t>upland</w:t>
      </w:r>
      <w:r w:rsidR="00B526A7" w:rsidRPr="007F05C5">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EA5252">
        <w:rPr>
          <w:rFonts w:ascii="Arial" w:hAnsi="Arial" w:cs="Arial"/>
          <w:i/>
          <w:iCs/>
          <w:lang w:val="en-US"/>
        </w:rPr>
        <w:t>pallidifrons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r w:rsidR="00A30F16">
        <w:rPr>
          <w:rFonts w:ascii="Arial" w:hAnsi="Arial" w:cs="Arial"/>
          <w:lang w:val="en-US"/>
        </w:rPr>
        <w:t>at</w:t>
      </w:r>
      <w:r w:rsidR="00A30F16" w:rsidRPr="007F05C5">
        <w:rPr>
          <w:rFonts w:ascii="Arial" w:hAnsi="Arial" w:cs="Arial"/>
          <w:lang w:val="en-US"/>
        </w:rPr>
        <w:t xml:space="preserve"> </w:t>
      </w:r>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which explain</w:t>
      </w:r>
      <w:r w:rsidR="00AF4391">
        <w:rPr>
          <w:rFonts w:ascii="Arial" w:hAnsi="Arial" w:cs="Arial"/>
          <w:lang w:val="en-US"/>
        </w:rPr>
        <w:t>ed</w:t>
      </w:r>
      <w:r w:rsidR="00B526A7" w:rsidRPr="007F05C5">
        <w:rPr>
          <w:rFonts w:ascii="Arial" w:hAnsi="Arial" w:cs="Arial"/>
          <w:lang w:val="en-US"/>
        </w:rPr>
        <w:t xml:space="preserve"> </w:t>
      </w:r>
      <w:r w:rsidR="00AF4391">
        <w:rPr>
          <w:rFonts w:ascii="Arial" w:hAnsi="Arial" w:cs="Arial"/>
          <w:lang w:val="en-US"/>
        </w:rPr>
        <w:t>the</w:t>
      </w:r>
      <w:r w:rsidR="00B526A7" w:rsidRPr="007F05C5">
        <w:rPr>
          <w:rFonts w:ascii="Arial" w:hAnsi="Arial" w:cs="Arial"/>
          <w:lang w:val="en-US"/>
        </w:rPr>
        <w:t xml:space="preserve"> </w:t>
      </w:r>
      <w:r w:rsidR="00AF4391">
        <w:rPr>
          <w:rFonts w:ascii="Arial" w:hAnsi="Arial" w:cs="Arial"/>
          <w:lang w:val="en-US"/>
        </w:rPr>
        <w:t>large negative</w:t>
      </w:r>
      <w:r w:rsidR="00AF4391" w:rsidRPr="007F05C5">
        <w:rPr>
          <w:rFonts w:ascii="Arial" w:hAnsi="Arial" w:cs="Arial"/>
          <w:lang w:val="en-US"/>
        </w:rPr>
        <w:t xml:space="preserve"> </w:t>
      </w:r>
      <w:r w:rsidR="00B526A7" w:rsidRPr="007F05C5">
        <w:rPr>
          <w:rFonts w:ascii="Arial" w:hAnsi="Arial" w:cs="Arial"/>
          <w:lang w:val="en-US"/>
        </w:rPr>
        <w:t xml:space="preserve">value of its </w:t>
      </w:r>
      <w:r w:rsidR="00AF4391">
        <w:rPr>
          <w:rFonts w:ascii="Arial" w:hAnsi="Arial" w:cs="Arial"/>
          <w:lang w:val="en-US"/>
        </w:rPr>
        <w:t xml:space="preserve">regression </w:t>
      </w:r>
      <w:r w:rsidR="00B526A7" w:rsidRPr="007F05C5">
        <w:rPr>
          <w:rFonts w:ascii="Arial" w:hAnsi="Arial" w:cs="Arial"/>
          <w:lang w:val="en-US"/>
        </w:rPr>
        <w:t>coefficient (</w:t>
      </w:r>
      <w:r w:rsidR="00EA385B">
        <w:rPr>
          <w:rFonts w:ascii="Arial" w:hAnsi="Arial" w:cs="Arial"/>
          <w:lang w:val="en-US"/>
        </w:rPr>
        <w:t>C</w:t>
      </w:r>
      <w:r w:rsidR="00B526A7" w:rsidRPr="007F05C5">
        <w:rPr>
          <w:rFonts w:ascii="Arial" w:hAnsi="Arial" w:cs="Arial"/>
          <w:lang w:val="en-US"/>
        </w:rPr>
        <w:t>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w:t>
      </w:r>
    </w:p>
    <w:p w14:paraId="6687A9B8" w14:textId="03FDF35D" w:rsidR="00DE6D7A" w:rsidRPr="007F05C5" w:rsidRDefault="00EC59F0" w:rsidP="007C1BC4">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w:t>
      </w:r>
      <w:r w:rsidR="00EA385B">
        <w:rPr>
          <w:rFonts w:ascii="Arial" w:hAnsi="Arial" w:cs="Arial"/>
          <w:lang w:val="en-US"/>
        </w:rPr>
        <w:t>F</w:t>
      </w:r>
      <w:r w:rsidR="001A7465" w:rsidRPr="007F05C5">
        <w:rPr>
          <w:rFonts w:ascii="Arial" w:hAnsi="Arial" w:cs="Arial"/>
          <w:lang w:val="en-US"/>
        </w:rPr>
        <w:t>igure 2</w:t>
      </w:r>
      <w:r w:rsidR="009E7D0E">
        <w:rPr>
          <w:rFonts w:ascii="Arial" w:hAnsi="Arial" w:cs="Arial"/>
          <w:lang w:val="en-US"/>
        </w:rPr>
        <w:t>; T</w:t>
      </w:r>
      <w:r w:rsidR="00EC6552">
        <w:rPr>
          <w:rFonts w:ascii="Arial" w:hAnsi="Arial" w:cs="Arial"/>
          <w:lang w:val="en-US"/>
        </w:rPr>
        <w:t>able 1</w:t>
      </w:r>
      <w:r w:rsidR="003B5E9A">
        <w:rPr>
          <w:rFonts w:ascii="Arial" w:hAnsi="Arial" w:cs="Arial"/>
          <w:lang w:val="en-US"/>
        </w:rPr>
        <w:t>; See supplementary figure 6 for original data for each species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w:t>
      </w:r>
      <w:r w:rsidR="006D257E">
        <w:rPr>
          <w:rFonts w:ascii="Arial" w:hAnsi="Arial" w:cs="Arial"/>
          <w:lang w:val="en-US"/>
        </w:rPr>
        <w:t xml:space="preserve">, </w:t>
      </w:r>
      <w:proofErr w:type="spellStart"/>
      <w:r w:rsidR="00EC6552" w:rsidRPr="006D257E">
        <w:rPr>
          <w:rFonts w:ascii="Arial" w:hAnsi="Arial" w:cs="Arial"/>
          <w:i/>
          <w:iCs/>
          <w:lang w:val="en-US"/>
        </w:rPr>
        <w:t>RTopt</w:t>
      </w:r>
      <w:proofErr w:type="spellEnd"/>
      <w:r w:rsidR="006D257E">
        <w:rPr>
          <w:rFonts w:ascii="Arial" w:hAnsi="Arial" w:cs="Arial"/>
          <w:lang w:val="en-US"/>
        </w:rPr>
        <w:t>,</w:t>
      </w:r>
      <w:r w:rsidR="00EC6552" w:rsidRPr="007F05C5">
        <w:rPr>
          <w:rFonts w:ascii="Arial" w:hAnsi="Arial" w:cs="Arial"/>
          <w:lang w:val="en-US"/>
        </w:rPr>
        <w:t xml:space="preserve"> did not correlate with their distribution patterns (</w:t>
      </w:r>
      <w:r w:rsidR="00EA385B">
        <w:rPr>
          <w:rFonts w:ascii="Arial" w:hAnsi="Arial" w:cs="Arial"/>
          <w:lang w:val="en-US"/>
        </w:rPr>
        <w:t>C</w:t>
      </w:r>
      <w:r w:rsidR="006D257E">
        <w:rPr>
          <w:rFonts w:ascii="Arial" w:hAnsi="Arial" w:cs="Arial"/>
          <w:lang w:val="en-US"/>
        </w:rPr>
        <w:t>oefficient = 0.17, 95% credible interval -2.74</w:t>
      </w:r>
      <w:r w:rsidR="006D257E" w:rsidRPr="007F05C5">
        <w:rPr>
          <w:rFonts w:ascii="Arial" w:hAnsi="Arial" w:cs="Arial"/>
          <w:lang w:val="en-US"/>
        </w:rPr>
        <w:t xml:space="preserve"> –</w:t>
      </w:r>
      <w:r w:rsidR="006D257E">
        <w:rPr>
          <w:rFonts w:ascii="Arial" w:hAnsi="Arial" w:cs="Arial"/>
          <w:lang w:val="en-US"/>
        </w:rPr>
        <w:t xml:space="preserve"> 3.17</w:t>
      </w:r>
      <w:r w:rsidR="00EC6552" w:rsidRPr="007F05C5">
        <w:rPr>
          <w:rFonts w:ascii="Arial" w:hAnsi="Arial" w:cs="Arial"/>
          <w:lang w:val="en-US"/>
        </w:rPr>
        <w:t>).</w:t>
      </w:r>
      <w:r w:rsidR="00EC6552">
        <w:rPr>
          <w:rFonts w:ascii="Arial" w:hAnsi="Arial" w:cs="Arial"/>
          <w:lang w:val="en-US"/>
        </w:rPr>
        <w:t xml:space="preserve"> There was no general trade-off between cold</w:t>
      </w:r>
      <w:r w:rsidR="00A70669">
        <w:rPr>
          <w:rFonts w:ascii="Arial" w:hAnsi="Arial" w:cs="Arial"/>
          <w:lang w:val="en-US"/>
        </w:rPr>
        <w:t xml:space="preserve"> tolerance (</w:t>
      </w:r>
      <w:proofErr w:type="spellStart"/>
      <w:r w:rsidR="00A70669" w:rsidRPr="00A70669">
        <w:rPr>
          <w:rFonts w:ascii="Arial" w:hAnsi="Arial" w:cs="Arial"/>
          <w:i/>
          <w:iCs/>
          <w:lang w:val="en-US"/>
        </w:rPr>
        <w:t>RTmin</w:t>
      </w:r>
      <w:proofErr w:type="spellEnd"/>
      <w:r w:rsidR="00A70669">
        <w:rPr>
          <w:rFonts w:ascii="Arial" w:hAnsi="Arial" w:cs="Arial"/>
          <w:lang w:val="en-US"/>
        </w:rPr>
        <w:t>)</w:t>
      </w:r>
      <w:r w:rsidR="00EC6552">
        <w:rPr>
          <w:rFonts w:ascii="Arial" w:hAnsi="Arial" w:cs="Arial"/>
          <w:lang w:val="en-US"/>
        </w:rPr>
        <w:t xml:space="preserve"> versus </w:t>
      </w:r>
      <w:r w:rsidR="00B337B6">
        <w:rPr>
          <w:rFonts w:ascii="Arial" w:hAnsi="Arial" w:cs="Arial"/>
          <w:lang w:val="en-US"/>
        </w:rPr>
        <w:t>heat tolerance</w:t>
      </w:r>
      <w:r w:rsidR="00A70669">
        <w:rPr>
          <w:rFonts w:ascii="Arial" w:hAnsi="Arial" w:cs="Arial"/>
          <w:lang w:val="en-US"/>
        </w:rPr>
        <w:t xml:space="preserve"> (</w:t>
      </w:r>
      <w:proofErr w:type="spellStart"/>
      <w:r w:rsidR="00A70669" w:rsidRPr="00A70669">
        <w:rPr>
          <w:rFonts w:ascii="Arial" w:hAnsi="Arial" w:cs="Arial"/>
          <w:i/>
          <w:iCs/>
          <w:lang w:val="en-US"/>
        </w:rPr>
        <w:t>RTmax</w:t>
      </w:r>
      <w:proofErr w:type="spellEnd"/>
      <w:r w:rsidR="00A70669">
        <w:rPr>
          <w:rFonts w:ascii="Arial" w:hAnsi="Arial" w:cs="Arial"/>
          <w:lang w:val="en-US"/>
        </w:rPr>
        <w:t>)</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A70669">
        <w:rPr>
          <w:rFonts w:ascii="Arial" w:hAnsi="Arial" w:cs="Arial"/>
          <w:lang w:val="en-US"/>
        </w:rPr>
        <w:t xml:space="preserve"> (</w:t>
      </w:r>
      <w:r w:rsidR="00EA385B">
        <w:rPr>
          <w:rFonts w:ascii="Arial" w:hAnsi="Arial" w:cs="Arial"/>
          <w:lang w:val="en-US"/>
        </w:rPr>
        <w:t>R</w:t>
      </w:r>
      <w:r w:rsidR="00A70669" w:rsidRPr="008E748E">
        <w:rPr>
          <w:rFonts w:ascii="Arial" w:hAnsi="Arial" w:cs="Arial"/>
          <w:lang w:val="en-US"/>
        </w:rPr>
        <w:t xml:space="preserve">ho = </w:t>
      </w:r>
      <w:r w:rsidR="00A70669">
        <w:rPr>
          <w:rFonts w:ascii="Arial" w:hAnsi="Arial" w:cs="Arial"/>
          <w:lang w:val="en-US"/>
        </w:rPr>
        <w:t>-0.55</w:t>
      </w:r>
      <w:r w:rsidR="00A70669" w:rsidRPr="008E748E">
        <w:rPr>
          <w:rFonts w:ascii="Arial" w:hAnsi="Arial" w:cs="Arial"/>
          <w:lang w:val="en-US"/>
        </w:rPr>
        <w:t>, p = 0.</w:t>
      </w:r>
      <w:r w:rsidR="00A70669">
        <w:rPr>
          <w:rFonts w:ascii="Arial" w:hAnsi="Arial" w:cs="Arial"/>
          <w:lang w:val="en-US"/>
        </w:rPr>
        <w:t>13</w:t>
      </w:r>
      <w:r w:rsidR="00A70669" w:rsidRPr="008E748E">
        <w:rPr>
          <w:rFonts w:ascii="Arial" w:hAnsi="Arial" w:cs="Arial"/>
          <w:lang w:val="en-US"/>
        </w:rPr>
        <w:t>, Spearman’s rank test</w:t>
      </w:r>
      <w:r w:rsidR="00A70669">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w:t>
      </w:r>
      <w:r w:rsidR="00AF4391">
        <w:rPr>
          <w:rFonts w:ascii="Arial" w:hAnsi="Arial" w:cs="Arial"/>
          <w:lang w:val="en-US"/>
        </w:rPr>
        <w:t xml:space="preserve">better heat tolerance and worse cold tolerance than </w:t>
      </w:r>
      <w:r w:rsidR="007813DB">
        <w:rPr>
          <w:rFonts w:ascii="Arial" w:hAnsi="Arial" w:cs="Arial"/>
          <w:lang w:val="en-US"/>
        </w:rPr>
        <w:t>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EA5252">
        <w:rPr>
          <w:rFonts w:ascii="Arial" w:hAnsi="Arial" w:cs="Arial"/>
          <w:i/>
          <w:iCs/>
          <w:lang w:val="en-US"/>
        </w:rPr>
        <w:t>pallidifrons</w:t>
      </w:r>
      <w:proofErr w:type="spellEnd"/>
      <w:r w:rsidR="009E7D0E" w:rsidRPr="009E7D0E">
        <w:rPr>
          <w:rFonts w:ascii="Arial" w:hAnsi="Arial" w:cs="Arial"/>
          <w:lang w:val="en-US"/>
        </w:rPr>
        <w:t>, in the whole range of temperature</w:t>
      </w:r>
      <w:r w:rsidR="0081381F" w:rsidRPr="009E7D0E">
        <w:rPr>
          <w:rFonts w:ascii="Arial" w:hAnsi="Arial" w:cs="Arial"/>
          <w:lang w:val="en-US"/>
        </w:rPr>
        <w:t>.</w:t>
      </w:r>
    </w:p>
    <w:p w14:paraId="40F962BF" w14:textId="3D1396C8" w:rsidR="00A40313" w:rsidRDefault="00C827CB" w:rsidP="00E12A4C">
      <w:pPr>
        <w:ind w:firstLine="720"/>
        <w:rPr>
          <w:rFonts w:ascii="Arial" w:hAnsi="Arial" w:cs="Arial"/>
          <w:lang w:val="en-US"/>
        </w:rPr>
      </w:pPr>
      <w:r w:rsidRPr="007F05C5">
        <w:rPr>
          <w:rFonts w:ascii="Arial" w:hAnsi="Arial" w:cs="Arial"/>
          <w:lang w:val="en-US"/>
        </w:rPr>
        <w:t xml:space="preserve">Values of </w:t>
      </w:r>
      <w:proofErr w:type="spellStart"/>
      <w:r w:rsidRPr="008260C8">
        <w:rPr>
          <w:rFonts w:ascii="Arial" w:hAnsi="Arial" w:cs="Arial"/>
          <w:i/>
          <w:iCs/>
          <w:lang w:val="en-US"/>
        </w:rPr>
        <w:t>RTmin</w:t>
      </w:r>
      <w:proofErr w:type="spellEnd"/>
      <w:r w:rsidR="001A7465" w:rsidRPr="007F05C5">
        <w:rPr>
          <w:rFonts w:ascii="Arial" w:hAnsi="Arial" w:cs="Arial"/>
          <w:lang w:val="en-US"/>
        </w:rPr>
        <w:t xml:space="preserve"> </w:t>
      </w:r>
      <w:r w:rsidR="007974D2">
        <w:rPr>
          <w:rFonts w:ascii="Arial" w:hAnsi="Arial" w:cs="Arial"/>
          <w:lang w:val="en-US"/>
        </w:rPr>
        <w:t>were not correlated with</w:t>
      </w:r>
      <w:r w:rsidR="001A7465" w:rsidRPr="007F05C5">
        <w:rPr>
          <w:rFonts w:ascii="Arial" w:hAnsi="Arial" w:cs="Arial"/>
          <w:lang w:val="en-US"/>
        </w:rPr>
        <w:t xml:space="preserve"> the species distribution patterns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a</w:t>
      </w:r>
      <w:r w:rsidR="00E432E6">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 xml:space="preserve">oefficient = </w:t>
      </w:r>
      <w:r w:rsidR="008260C8">
        <w:rPr>
          <w:rFonts w:ascii="Arial" w:hAnsi="Arial" w:cs="Arial"/>
          <w:lang w:val="en-US"/>
        </w:rPr>
        <w:t>-</w:t>
      </w:r>
      <w:r w:rsidR="001A7465" w:rsidRPr="007F05C5">
        <w:rPr>
          <w:rFonts w:ascii="Arial" w:hAnsi="Arial" w:cs="Arial"/>
          <w:lang w:val="en-US"/>
        </w:rPr>
        <w:t>0.</w:t>
      </w:r>
      <w:r w:rsidR="008260C8">
        <w:rPr>
          <w:rFonts w:ascii="Arial" w:hAnsi="Arial" w:cs="Arial"/>
          <w:lang w:val="en-US"/>
        </w:rPr>
        <w:t>24</w:t>
      </w:r>
      <w:r w:rsidR="001A7465" w:rsidRPr="007F05C5">
        <w:rPr>
          <w:rFonts w:ascii="Arial" w:hAnsi="Arial" w:cs="Arial"/>
          <w:lang w:val="en-US"/>
        </w:rPr>
        <w:t xml:space="preserve">, 95% </w:t>
      </w:r>
      <w:r w:rsidR="008260C8">
        <w:rPr>
          <w:rFonts w:ascii="Arial" w:hAnsi="Arial" w:cs="Arial"/>
          <w:lang w:val="en-US"/>
        </w:rPr>
        <w:t>credible interval</w:t>
      </w:r>
      <w:r w:rsidR="001A7465" w:rsidRPr="007F05C5">
        <w:rPr>
          <w:rFonts w:ascii="Arial" w:hAnsi="Arial" w:cs="Arial"/>
          <w:lang w:val="en-US"/>
        </w:rPr>
        <w:t xml:space="preserve"> = -</w:t>
      </w:r>
      <w:r w:rsidR="008260C8">
        <w:rPr>
          <w:rFonts w:ascii="Arial" w:hAnsi="Arial" w:cs="Arial"/>
          <w:lang w:val="en-US"/>
        </w:rPr>
        <w:t>4.26</w:t>
      </w:r>
      <w:r w:rsidR="001A7465" w:rsidRPr="007F05C5">
        <w:rPr>
          <w:rFonts w:ascii="Arial" w:hAnsi="Arial" w:cs="Arial"/>
          <w:lang w:val="en-US"/>
        </w:rPr>
        <w:t xml:space="preserve"> – </w:t>
      </w:r>
      <w:r w:rsidR="008260C8">
        <w:rPr>
          <w:rFonts w:ascii="Arial" w:hAnsi="Arial" w:cs="Arial"/>
          <w:lang w:val="en-US"/>
        </w:rPr>
        <w:t>3.85</w:t>
      </w:r>
      <w:r w:rsidR="001A7465" w:rsidRPr="007F05C5">
        <w:rPr>
          <w:rFonts w:ascii="Arial" w:hAnsi="Arial" w:cs="Arial"/>
          <w:lang w:val="en-US"/>
        </w:rPr>
        <w:t xml:space="preserve">). Similarly, </w:t>
      </w:r>
      <w:r w:rsidR="00250641" w:rsidRPr="007F05C5">
        <w:rPr>
          <w:rFonts w:ascii="Arial" w:hAnsi="Arial" w:cs="Arial"/>
          <w:lang w:val="en-US"/>
        </w:rPr>
        <w:t>upland-biased</w:t>
      </w:r>
      <w:r w:rsidR="001A7465" w:rsidRPr="007F05C5">
        <w:rPr>
          <w:rFonts w:ascii="Arial" w:hAnsi="Arial" w:cs="Arial"/>
          <w:lang w:val="en-US"/>
        </w:rPr>
        <w:t xml:space="preserve"> species did not show higher fecundity at the low temperature, 17</w:t>
      </w:r>
      <w:r w:rsidR="001A7465" w:rsidRPr="007F05C5">
        <w:rPr>
          <w:rFonts w:ascii="Arial" w:hAnsi="Arial" w:cs="Arial"/>
        </w:rPr>
        <w:t>°C</w:t>
      </w:r>
      <w:r w:rsidR="001A7465" w:rsidRPr="007F05C5">
        <w:rPr>
          <w:rFonts w:ascii="Arial" w:hAnsi="Arial" w:cs="Arial"/>
          <w:lang w:val="en-US"/>
        </w:rPr>
        <w:t xml:space="preserve">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b</w:t>
      </w:r>
      <w:r w:rsidR="00E432E6">
        <w:rPr>
          <w:rFonts w:ascii="Arial" w:hAnsi="Arial" w:cs="Arial"/>
          <w:lang w:val="en-US"/>
        </w:rPr>
        <w:t xml:space="preserve">. </w:t>
      </w:r>
      <w:r w:rsidR="00EA385B">
        <w:rPr>
          <w:rFonts w:ascii="Arial" w:hAnsi="Arial" w:cs="Arial"/>
          <w:lang w:val="en-US"/>
        </w:rPr>
        <w:t>C</w:t>
      </w:r>
      <w:r w:rsidR="008260C8">
        <w:rPr>
          <w:rFonts w:ascii="Arial" w:hAnsi="Arial" w:cs="Arial"/>
          <w:lang w:val="en-US"/>
        </w:rPr>
        <w:t>oefficient = -0.13, 95% credible interval -3.93</w:t>
      </w:r>
      <w:r w:rsidR="008260C8" w:rsidRPr="007F05C5">
        <w:rPr>
          <w:rFonts w:ascii="Arial" w:hAnsi="Arial" w:cs="Arial"/>
          <w:lang w:val="en-US"/>
        </w:rPr>
        <w:t xml:space="preserve"> –</w:t>
      </w:r>
      <w:r w:rsidR="008260C8">
        <w:rPr>
          <w:rFonts w:ascii="Arial" w:hAnsi="Arial" w:cs="Arial"/>
          <w:lang w:val="en-US"/>
        </w:rPr>
        <w:t xml:space="preserve"> 3.77</w:t>
      </w:r>
      <w:r w:rsidR="001A7465"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w:t>
      </w:r>
      <w:r w:rsidR="000553CF">
        <w:rPr>
          <w:rFonts w:ascii="Arial" w:hAnsi="Arial" w:cs="Arial"/>
          <w:lang w:val="en-US"/>
        </w:rPr>
        <w:t>all</w:t>
      </w:r>
      <w:r w:rsidR="00A40313" w:rsidRPr="007F05C5">
        <w:rPr>
          <w:rFonts w:ascii="Arial" w:hAnsi="Arial" w:cs="Arial"/>
          <w:lang w:val="en-US"/>
        </w:rPr>
        <w:t xml:space="preserve"> </w:t>
      </w:r>
      <w:r w:rsidR="000553CF">
        <w:rPr>
          <w:rFonts w:ascii="Arial" w:hAnsi="Arial" w:cs="Arial"/>
          <w:lang w:val="en-US"/>
        </w:rPr>
        <w:t>seven tropical</w:t>
      </w:r>
      <w:r w:rsidR="00A40313" w:rsidRPr="007F05C5">
        <w:rPr>
          <w:rFonts w:ascii="Arial" w:hAnsi="Arial" w:cs="Arial"/>
          <w:lang w:val="en-US"/>
        </w:rPr>
        <w:t xml:space="preserve"> </w:t>
      </w:r>
      <w:r w:rsidR="00A40313" w:rsidRPr="007F05C5">
        <w:rPr>
          <w:rFonts w:ascii="Arial" w:hAnsi="Arial" w:cs="Arial"/>
          <w:i/>
          <w:iCs/>
          <w:lang w:val="en-US"/>
        </w:rPr>
        <w:t>Drosophila</w:t>
      </w:r>
      <w:r w:rsidR="00A40313" w:rsidRPr="007F05C5">
        <w:rPr>
          <w:rFonts w:ascii="Arial" w:hAnsi="Arial" w:cs="Arial"/>
          <w:lang w:val="en-US"/>
        </w:rPr>
        <w:t xml:space="preserve"> specie</w:t>
      </w:r>
      <w:r w:rsidR="000553CF">
        <w:rPr>
          <w:rFonts w:ascii="Arial" w:hAnsi="Arial" w:cs="Arial"/>
          <w:lang w:val="en-US"/>
        </w:rPr>
        <w:t xml:space="preserve">s </w:t>
      </w:r>
      <w:r w:rsidR="00A40313" w:rsidRPr="007F05C5">
        <w:rPr>
          <w:rFonts w:ascii="Arial" w:hAnsi="Arial" w:cs="Arial"/>
          <w:lang w:val="en-US"/>
        </w:rPr>
        <w:t>show</w:t>
      </w:r>
      <w:r w:rsidR="000553CF">
        <w:rPr>
          <w:rFonts w:ascii="Arial" w:hAnsi="Arial" w:cs="Arial"/>
          <w:lang w:val="en-US"/>
        </w:rPr>
        <w:t>ed</w:t>
      </w:r>
      <w:r w:rsidR="00A40313" w:rsidRPr="007F05C5">
        <w:rPr>
          <w:rFonts w:ascii="Arial" w:hAnsi="Arial" w:cs="Arial"/>
          <w:lang w:val="en-US"/>
        </w:rPr>
        <w:t xml:space="preserve"> similar</w:t>
      </w:r>
      <w:r w:rsidR="000553CF">
        <w:rPr>
          <w:rFonts w:ascii="Arial" w:hAnsi="Arial" w:cs="Arial"/>
          <w:lang w:val="en-US"/>
        </w:rPr>
        <w:t>ly weak</w:t>
      </w:r>
      <w:r w:rsidR="00A40313" w:rsidRPr="007F05C5">
        <w:rPr>
          <w:rFonts w:ascii="Arial" w:hAnsi="Arial" w:cs="Arial"/>
          <w:lang w:val="en-US"/>
        </w:rPr>
        <w:t xml:space="preserve"> resistance </w:t>
      </w:r>
      <w:r w:rsidR="000553CF">
        <w:rPr>
          <w:rFonts w:ascii="Arial" w:hAnsi="Arial" w:cs="Arial"/>
          <w:lang w:val="en-US"/>
        </w:rPr>
        <w:t xml:space="preserve">compared to </w:t>
      </w:r>
      <w:r w:rsidR="000553CF" w:rsidRPr="007F05C5">
        <w:rPr>
          <w:rFonts w:ascii="Arial" w:hAnsi="Arial" w:cs="Arial"/>
          <w:i/>
          <w:iCs/>
          <w:lang w:val="en-US"/>
        </w:rPr>
        <w:t xml:space="preserve">D. </w:t>
      </w:r>
      <w:proofErr w:type="spellStart"/>
      <w:r w:rsidR="000553CF" w:rsidRPr="007F05C5">
        <w:rPr>
          <w:rFonts w:ascii="Arial" w:hAnsi="Arial" w:cs="Arial"/>
          <w:i/>
          <w:iCs/>
          <w:lang w:val="en-US"/>
        </w:rPr>
        <w:t>simulans</w:t>
      </w:r>
      <w:proofErr w:type="spellEnd"/>
      <w:r w:rsidR="000553CF" w:rsidRPr="007F05C5">
        <w:rPr>
          <w:rFonts w:ascii="Arial" w:hAnsi="Arial" w:cs="Arial"/>
          <w:lang w:val="en-US"/>
        </w:rPr>
        <w:t xml:space="preserve"> and </w:t>
      </w:r>
      <w:r w:rsidR="000553CF" w:rsidRPr="007F05C5">
        <w:rPr>
          <w:rFonts w:ascii="Arial" w:hAnsi="Arial" w:cs="Arial"/>
          <w:i/>
          <w:iCs/>
          <w:lang w:val="en-US"/>
        </w:rPr>
        <w:t>D. melanogaster</w:t>
      </w:r>
      <w:r w:rsidR="000553CF" w:rsidRPr="007F05C5">
        <w:rPr>
          <w:rFonts w:ascii="Arial" w:hAnsi="Arial" w:cs="Arial"/>
          <w:lang w:val="en-US"/>
        </w:rPr>
        <w:t xml:space="preserve"> </w:t>
      </w:r>
      <w:r w:rsidR="00A40313" w:rsidRPr="007F05C5">
        <w:rPr>
          <w:rFonts w:ascii="Arial" w:hAnsi="Arial" w:cs="Arial"/>
          <w:lang w:val="en-US"/>
        </w:rPr>
        <w:t>(</w:t>
      </w:r>
      <w:r w:rsidR="00651714">
        <w:rPr>
          <w:rFonts w:ascii="Arial" w:hAnsi="Arial" w:cs="Arial"/>
          <w:lang w:val="en-US"/>
        </w:rPr>
        <w:t xml:space="preserve">Supplementary table </w:t>
      </w:r>
      <w:r w:rsidR="0048031B">
        <w:rPr>
          <w:rFonts w:ascii="Arial" w:hAnsi="Arial" w:cs="Arial"/>
          <w:lang w:val="en-US"/>
        </w:rPr>
        <w:t>2</w:t>
      </w:r>
      <w:r w:rsidR="008D6F16">
        <w:rPr>
          <w:rFonts w:ascii="Arial" w:hAnsi="Arial" w:cs="Arial"/>
          <w:lang w:val="en-US"/>
        </w:rPr>
        <w:t xml:space="preserve"> for Tukey multiple pairwise-comparisons</w:t>
      </w:r>
      <w:r w:rsidR="00A40313" w:rsidRPr="007F05C5">
        <w:rPr>
          <w:rFonts w:ascii="Arial" w:hAnsi="Arial" w:cs="Arial"/>
          <w:lang w:val="en-US"/>
        </w:rPr>
        <w:t xml:space="preserve">). </w:t>
      </w:r>
      <w:r w:rsidR="001A7465" w:rsidRPr="007F05C5">
        <w:rPr>
          <w:rFonts w:ascii="Arial" w:hAnsi="Arial" w:cs="Arial"/>
          <w:lang w:val="en-US"/>
        </w:rPr>
        <w:t>All species recovered their fecundity after eight-day exposure to 14</w:t>
      </w:r>
      <w:r w:rsidR="001A7465" w:rsidRPr="007F05C5">
        <w:rPr>
          <w:rFonts w:ascii="Arial" w:hAnsi="Arial" w:cs="Arial"/>
        </w:rPr>
        <w:t>°C</w:t>
      </w:r>
      <w:r w:rsidR="001A7465" w:rsidRPr="007F05C5">
        <w:rPr>
          <w:rFonts w:ascii="Arial" w:hAnsi="Arial" w:cs="Arial"/>
          <w:lang w:val="en-US"/>
        </w:rPr>
        <w:t>. This recovered fecundity showed a minor but no</w:t>
      </w:r>
      <w:r w:rsidR="00D1467F">
        <w:rPr>
          <w:rFonts w:ascii="Arial" w:hAnsi="Arial" w:cs="Arial"/>
          <w:lang w:val="en-US"/>
        </w:rPr>
        <w:t>n-</w:t>
      </w:r>
      <w:r w:rsidR="001A7465" w:rsidRPr="007F05C5">
        <w:rPr>
          <w:rFonts w:ascii="Arial" w:hAnsi="Arial" w:cs="Arial"/>
          <w:lang w:val="en-US"/>
        </w:rPr>
        <w:t>significant increase</w:t>
      </w:r>
      <w:r w:rsidR="00825146">
        <w:rPr>
          <w:rFonts w:ascii="Arial" w:hAnsi="Arial" w:cs="Arial"/>
          <w:lang w:val="en-US"/>
        </w:rPr>
        <w:t xml:space="preserve"> among upland species</w:t>
      </w:r>
      <w:r w:rsidR="001A7465"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c</w:t>
      </w:r>
      <w:r w:rsidR="00386252">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oefficient = 0.3</w:t>
      </w:r>
      <w:r w:rsidR="00825146">
        <w:rPr>
          <w:rFonts w:ascii="Arial" w:hAnsi="Arial" w:cs="Arial"/>
          <w:lang w:val="en-US"/>
        </w:rPr>
        <w:t>4</w:t>
      </w:r>
      <w:r w:rsidR="001A7465" w:rsidRPr="007F05C5">
        <w:rPr>
          <w:rFonts w:ascii="Arial" w:hAnsi="Arial" w:cs="Arial"/>
          <w:lang w:val="en-US"/>
        </w:rPr>
        <w:t>,</w:t>
      </w:r>
      <w:r w:rsidR="00825146">
        <w:rPr>
          <w:rFonts w:ascii="Arial" w:hAnsi="Arial" w:cs="Arial"/>
          <w:lang w:val="en-US"/>
        </w:rPr>
        <w:t xml:space="preserve"> 95% credible interval -0.52</w:t>
      </w:r>
      <w:r w:rsidR="00825146" w:rsidRPr="007F05C5">
        <w:rPr>
          <w:rFonts w:ascii="Arial" w:hAnsi="Arial" w:cs="Arial"/>
          <w:lang w:val="en-US"/>
        </w:rPr>
        <w:t xml:space="preserve"> –</w:t>
      </w:r>
      <w:r w:rsidR="00825146">
        <w:rPr>
          <w:rFonts w:ascii="Arial" w:hAnsi="Arial" w:cs="Arial"/>
          <w:lang w:val="en-US"/>
        </w:rPr>
        <w:t xml:space="preserve"> 1.18</w:t>
      </w:r>
      <w:r w:rsidR="001A7465" w:rsidRPr="007F05C5">
        <w:rPr>
          <w:rFonts w:ascii="Arial" w:hAnsi="Arial" w:cs="Arial"/>
          <w:lang w:val="en-US"/>
        </w:rPr>
        <w:t>).</w:t>
      </w:r>
      <w:r w:rsidR="00A40313" w:rsidRPr="007F05C5">
        <w:rPr>
          <w:rFonts w:ascii="Arial" w:hAnsi="Arial" w:cs="Arial"/>
          <w:lang w:val="en-US"/>
        </w:rPr>
        <w:t xml:space="preserve"> </w:t>
      </w:r>
      <w:r w:rsidR="0003504A">
        <w:rPr>
          <w:rFonts w:ascii="Arial" w:hAnsi="Arial" w:cs="Arial"/>
          <w:lang w:val="en-US"/>
        </w:rPr>
        <w:t xml:space="preserve">It took longer for upland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d</w:t>
      </w:r>
      <w:r w:rsidR="00386252">
        <w:rPr>
          <w:rFonts w:ascii="Arial" w:hAnsi="Arial" w:cs="Arial"/>
          <w:lang w:val="en-US"/>
        </w:rPr>
        <w:t xml:space="preserve">. </w:t>
      </w:r>
      <w:r w:rsidR="00EA385B">
        <w:rPr>
          <w:rFonts w:ascii="Arial" w:hAnsi="Arial" w:cs="Arial"/>
          <w:lang w:val="en-US"/>
        </w:rPr>
        <w:t>M</w:t>
      </w:r>
      <w:r w:rsidR="00A40313" w:rsidRPr="007F05C5">
        <w:rPr>
          <w:rFonts w:ascii="Arial" w:hAnsi="Arial" w:cs="Arial"/>
          <w:lang w:val="en-US"/>
        </w:rPr>
        <w:t xml:space="preserve">ale: </w:t>
      </w:r>
      <w:r w:rsidR="00825146">
        <w:rPr>
          <w:rFonts w:ascii="Arial" w:hAnsi="Arial" w:cs="Arial"/>
          <w:lang w:val="en-US"/>
        </w:rPr>
        <w:t>coefficient</w:t>
      </w:r>
      <w:r w:rsidR="00A40313" w:rsidRPr="007F05C5">
        <w:rPr>
          <w:rFonts w:ascii="Arial" w:hAnsi="Arial" w:cs="Arial"/>
          <w:lang w:val="en-US"/>
        </w:rPr>
        <w:t xml:space="preserve"> = </w:t>
      </w:r>
      <w:r w:rsidR="00825146">
        <w:rPr>
          <w:rFonts w:ascii="Arial" w:hAnsi="Arial" w:cs="Arial"/>
          <w:lang w:val="en-US"/>
        </w:rPr>
        <w:t xml:space="preserve">14.14 (-8.43 </w:t>
      </w:r>
      <w:r w:rsidR="00825146" w:rsidRPr="007F05C5">
        <w:rPr>
          <w:rFonts w:ascii="Arial" w:hAnsi="Arial" w:cs="Arial"/>
          <w:lang w:val="en-US"/>
        </w:rPr>
        <w:t>–</w:t>
      </w:r>
      <w:r w:rsidR="00825146">
        <w:rPr>
          <w:rFonts w:ascii="Arial" w:hAnsi="Arial" w:cs="Arial"/>
          <w:lang w:val="en-US"/>
        </w:rPr>
        <w:t xml:space="preserve"> 36.8); </w:t>
      </w:r>
      <w:r w:rsidR="00A40313" w:rsidRPr="007F05C5">
        <w:rPr>
          <w:rFonts w:ascii="Arial" w:hAnsi="Arial" w:cs="Arial"/>
          <w:lang w:val="en-US"/>
        </w:rPr>
        <w:t xml:space="preserve">female: </w:t>
      </w:r>
      <w:r w:rsidR="00825146">
        <w:rPr>
          <w:rFonts w:ascii="Arial" w:hAnsi="Arial" w:cs="Arial"/>
          <w:lang w:val="en-US"/>
        </w:rPr>
        <w:t>coefficient</w:t>
      </w:r>
      <w:r w:rsidR="00825146" w:rsidRPr="007F05C5">
        <w:rPr>
          <w:rFonts w:ascii="Arial" w:hAnsi="Arial" w:cs="Arial"/>
          <w:lang w:val="en-US"/>
        </w:rPr>
        <w:t xml:space="preserve"> = </w:t>
      </w:r>
      <w:r w:rsidR="00825146">
        <w:rPr>
          <w:rFonts w:ascii="Arial" w:hAnsi="Arial" w:cs="Arial"/>
          <w:lang w:val="en-US"/>
        </w:rPr>
        <w:t xml:space="preserve">9.44 (-1.77 </w:t>
      </w:r>
      <w:r w:rsidR="00825146" w:rsidRPr="007F05C5">
        <w:rPr>
          <w:rFonts w:ascii="Arial" w:hAnsi="Arial" w:cs="Arial"/>
          <w:lang w:val="en-US"/>
        </w:rPr>
        <w:t>–</w:t>
      </w:r>
      <w:r w:rsidR="00825146">
        <w:rPr>
          <w:rFonts w:ascii="Arial" w:hAnsi="Arial" w:cs="Arial"/>
          <w:lang w:val="en-US"/>
        </w:rPr>
        <w:t xml:space="preserve"> 22.26)</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p>
    <w:p w14:paraId="6C9E7A68" w14:textId="7C4C29C2" w:rsidR="00417B81" w:rsidRDefault="00883AA4" w:rsidP="007C1BC4">
      <w:pPr>
        <w:ind w:firstLine="720"/>
        <w:rPr>
          <w:rFonts w:ascii="Arial" w:hAnsi="Arial" w:cs="Arial"/>
          <w:lang w:val="en-US"/>
        </w:rPr>
      </w:pPr>
      <w:r>
        <w:rPr>
          <w:rFonts w:ascii="Arial" w:hAnsi="Arial" w:cs="Arial"/>
          <w:lang w:val="en-US"/>
        </w:rPr>
        <w:t xml:space="preserve">Regardless of the small variation of </w:t>
      </w:r>
      <w:proofErr w:type="spellStart"/>
      <w:r w:rsidRPr="004B0C39">
        <w:rPr>
          <w:rFonts w:ascii="Arial" w:hAnsi="Arial" w:cs="Arial"/>
          <w:i/>
          <w:iCs/>
          <w:lang w:val="en-US"/>
        </w:rPr>
        <w:t>RTmax</w:t>
      </w:r>
      <w:proofErr w:type="spellEnd"/>
      <w:r>
        <w:rPr>
          <w:rFonts w:ascii="Arial" w:hAnsi="Arial" w:cs="Arial"/>
          <w:lang w:val="en-US"/>
        </w:rPr>
        <w:t xml:space="preserve"> compared with </w:t>
      </w:r>
      <w:proofErr w:type="spellStart"/>
      <w:r w:rsidRPr="004B0C39">
        <w:rPr>
          <w:rFonts w:ascii="Arial" w:hAnsi="Arial" w:cs="Arial"/>
          <w:i/>
          <w:iCs/>
          <w:lang w:val="en-US"/>
        </w:rPr>
        <w:t>RTmin</w:t>
      </w:r>
      <w:proofErr w:type="spellEnd"/>
      <w:r>
        <w:rPr>
          <w:rFonts w:ascii="Arial" w:hAnsi="Arial" w:cs="Arial"/>
          <w:lang w:val="en-US"/>
        </w:rPr>
        <w:t>, s</w:t>
      </w:r>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4B0C39">
        <w:rPr>
          <w:rFonts w:ascii="Arial" w:hAnsi="Arial" w:cs="Arial"/>
          <w:i/>
          <w:iCs/>
          <w:lang w:val="en-US"/>
        </w:rPr>
        <w:t>RTmax</w:t>
      </w:r>
      <w:proofErr w:type="spellEnd"/>
      <w:r w:rsidR="001555F7"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e</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-3.34, 95% credible interval -5.42</w:t>
      </w:r>
      <w:r w:rsidR="00C178C5" w:rsidRPr="007F05C5">
        <w:rPr>
          <w:rFonts w:ascii="Arial" w:hAnsi="Arial" w:cs="Arial"/>
          <w:lang w:val="en-US"/>
        </w:rPr>
        <w:t xml:space="preserve"> –</w:t>
      </w:r>
      <w:r w:rsidR="00C178C5">
        <w:rPr>
          <w:rFonts w:ascii="Arial" w:hAnsi="Arial" w:cs="Arial"/>
          <w:lang w:val="en-US"/>
        </w:rPr>
        <w:t xml:space="preserve"> -1.17</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F2000">
        <w:rPr>
          <w:rFonts w:ascii="Arial" w:hAnsi="Arial" w:cs="Arial"/>
          <w:lang w:val="en-US"/>
        </w:rPr>
        <w:t>hIndex</w:t>
      </w:r>
      <w:proofErr w:type="spellEnd"/>
      <w:r w:rsidR="00A14342"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f</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-5.68, 95% credible interval -9.08</w:t>
      </w:r>
      <w:r w:rsidR="00C178C5" w:rsidRPr="007F05C5">
        <w:rPr>
          <w:rFonts w:ascii="Arial" w:hAnsi="Arial" w:cs="Arial"/>
          <w:lang w:val="en-US"/>
        </w:rPr>
        <w:t xml:space="preserve"> –</w:t>
      </w:r>
      <w:r w:rsidR="00C178C5">
        <w:rPr>
          <w:rFonts w:ascii="Arial" w:hAnsi="Arial" w:cs="Arial"/>
          <w:lang w:val="en-US"/>
        </w:rPr>
        <w:t xml:space="preserve"> -2.11</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the two </w:t>
      </w:r>
      <w:r w:rsidR="007638ED">
        <w:rPr>
          <w:rFonts w:ascii="Arial" w:hAnsi="Arial" w:cs="Arial"/>
          <w:lang w:val="en-US"/>
        </w:rPr>
        <w:t>upland</w:t>
      </w:r>
      <w:r w:rsidR="00A14342" w:rsidRPr="007F05C5">
        <w:rPr>
          <w:rFonts w:ascii="Arial" w:hAnsi="Arial" w:cs="Arial"/>
          <w:lang w:val="en-US"/>
        </w:rPr>
        <w:t xml:space="preserve"> species could reproduce when transferred back to mild temperature. F</w:t>
      </w:r>
      <w:r w:rsidR="002D17F8">
        <w:rPr>
          <w:rFonts w:ascii="Arial" w:hAnsi="Arial" w:cs="Arial"/>
          <w:lang w:val="en-US"/>
        </w:rPr>
        <w:t>our</w:t>
      </w:r>
      <w:r w:rsidR="00A14342" w:rsidRPr="007F05C5">
        <w:rPr>
          <w:rFonts w:ascii="Arial" w:hAnsi="Arial" w:cs="Arial"/>
          <w:lang w:val="en-US"/>
        </w:rPr>
        <w:t xml:space="preserve"> out of the </w:t>
      </w:r>
      <w:r w:rsidR="002D17F8">
        <w:rPr>
          <w:rFonts w:ascii="Arial" w:hAnsi="Arial" w:cs="Arial"/>
          <w:lang w:val="en-US"/>
        </w:rPr>
        <w:t>five</w:t>
      </w:r>
      <w:r w:rsidR="00A14342" w:rsidRPr="007F05C5">
        <w:rPr>
          <w:rFonts w:ascii="Arial" w:hAnsi="Arial" w:cs="Arial"/>
          <w:lang w:val="en-US"/>
        </w:rPr>
        <w:t xml:space="preserve"> non-biased and lowland-biased species resumed reproduction</w:t>
      </w:r>
      <w:r w:rsidR="00386252">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g</w:t>
      </w:r>
      <w:r w:rsidR="00386252">
        <w:rPr>
          <w:rFonts w:ascii="Arial" w:hAnsi="Arial" w:cs="Arial"/>
          <w:lang w:val="en-US"/>
        </w:rPr>
        <w:t>)</w:t>
      </w:r>
      <w:r w:rsidR="00A14342" w:rsidRPr="007F05C5">
        <w:rPr>
          <w:rFonts w:ascii="Arial" w:hAnsi="Arial" w:cs="Arial"/>
          <w:lang w:val="en-US"/>
        </w:rPr>
        <w:t xml:space="preserve">. </w:t>
      </w:r>
      <w:r w:rsidR="008911CD">
        <w:rPr>
          <w:rFonts w:ascii="Arial" w:hAnsi="Arial" w:cs="Arial"/>
          <w:lang w:val="en-US"/>
        </w:rPr>
        <w:t>K</w:t>
      </w:r>
      <w:r w:rsidR="00A14342" w:rsidRPr="007F05C5">
        <w:rPr>
          <w:rFonts w:ascii="Arial" w:hAnsi="Arial" w:cs="Arial"/>
          <w:lang w:val="en-US"/>
        </w:rPr>
        <w:t xml:space="preserve">nockdown time at </w:t>
      </w:r>
      <w:r w:rsidR="00276DCF">
        <w:rPr>
          <w:rFonts w:ascii="Arial" w:hAnsi="Arial" w:cs="Arial"/>
          <w:lang w:val="en-US"/>
        </w:rPr>
        <w:t xml:space="preserve">lethal </w:t>
      </w:r>
      <w:r w:rsidR="00A14342" w:rsidRPr="007F05C5">
        <w:rPr>
          <w:rFonts w:ascii="Arial" w:hAnsi="Arial" w:cs="Arial"/>
          <w:lang w:val="en-US"/>
        </w:rPr>
        <w:t>high temperature</w:t>
      </w:r>
      <w:r w:rsidR="00276DCF">
        <w:rPr>
          <w:rFonts w:ascii="Arial" w:hAnsi="Arial" w:cs="Arial"/>
          <w:lang w:val="en-US"/>
        </w:rPr>
        <w:t xml:space="preserve"> (40</w:t>
      </w:r>
      <w:r w:rsidR="00276DCF" w:rsidRPr="007F05C5">
        <w:rPr>
          <w:rFonts w:ascii="Arial" w:hAnsi="Arial" w:cs="Arial"/>
        </w:rPr>
        <w:t>°C</w:t>
      </w:r>
      <w:r w:rsidR="00276DCF">
        <w:rPr>
          <w:rFonts w:ascii="Arial" w:hAnsi="Arial" w:cs="Arial"/>
          <w:lang w:val="en-US"/>
        </w:rPr>
        <w:t>)</w:t>
      </w:r>
      <w:r w:rsidR="00A14342" w:rsidRPr="007F05C5">
        <w:rPr>
          <w:rFonts w:ascii="Arial" w:hAnsi="Arial" w:cs="Arial"/>
          <w:lang w:val="en-US"/>
        </w:rPr>
        <w:t xml:space="preserve"> was lower among </w:t>
      </w:r>
      <w:r w:rsidR="008911CD">
        <w:rPr>
          <w:rFonts w:ascii="Arial" w:hAnsi="Arial" w:cs="Arial"/>
          <w:lang w:val="en-US"/>
        </w:rPr>
        <w:t xml:space="preserve">upland </w:t>
      </w:r>
      <w:r w:rsidR="00A14342" w:rsidRPr="007F05C5">
        <w:rPr>
          <w:rFonts w:ascii="Arial" w:hAnsi="Arial" w:cs="Arial"/>
          <w:lang w:val="en-US"/>
        </w:rPr>
        <w:t>species</w:t>
      </w:r>
      <w:r w:rsidR="008911CD">
        <w:rPr>
          <w:rFonts w:ascii="Arial" w:hAnsi="Arial" w:cs="Arial"/>
          <w:lang w:val="en-US"/>
        </w:rPr>
        <w:t xml:space="preserve"> </w:t>
      </w:r>
      <w:r w:rsidR="00A14342" w:rsidRPr="007F05C5">
        <w:rPr>
          <w:rFonts w:ascii="Arial" w:hAnsi="Arial" w:cs="Arial"/>
          <w:lang w:val="en-US"/>
        </w:rPr>
        <w:t>(</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h</w:t>
      </w:r>
      <w:r w:rsidR="00386252">
        <w:rPr>
          <w:rFonts w:ascii="Arial" w:hAnsi="Arial" w:cs="Arial"/>
          <w:lang w:val="en-US"/>
        </w:rPr>
        <w:t xml:space="preserve">. </w:t>
      </w:r>
      <w:r w:rsidR="00EA385B">
        <w:rPr>
          <w:rFonts w:ascii="Arial" w:hAnsi="Arial" w:cs="Arial"/>
          <w:lang w:val="en-US"/>
        </w:rPr>
        <w:t>M</w:t>
      </w:r>
      <w:r w:rsidR="008911CD" w:rsidRPr="007F05C5">
        <w:rPr>
          <w:rFonts w:ascii="Arial" w:hAnsi="Arial" w:cs="Arial"/>
          <w:lang w:val="en-US"/>
        </w:rPr>
        <w:t xml:space="preserve">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-7.83 (-14.67 </w:t>
      </w:r>
      <w:r w:rsidR="008911CD" w:rsidRPr="007F05C5">
        <w:rPr>
          <w:rFonts w:ascii="Arial" w:hAnsi="Arial" w:cs="Arial"/>
          <w:lang w:val="en-US"/>
        </w:rPr>
        <w:t>–</w:t>
      </w:r>
      <w:r w:rsidR="008911CD">
        <w:rPr>
          <w:rFonts w:ascii="Arial" w:hAnsi="Arial" w:cs="Arial"/>
          <w:lang w:val="en-US"/>
        </w:rPr>
        <w:t xml:space="preserve"> -1.20); </w:t>
      </w:r>
      <w:r w:rsidR="008911CD" w:rsidRPr="007F05C5">
        <w:rPr>
          <w:rFonts w:ascii="Arial" w:hAnsi="Arial" w:cs="Arial"/>
          <w:lang w:val="en-US"/>
        </w:rPr>
        <w:t xml:space="preserve">female: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-3.12 (-10.43 </w:t>
      </w:r>
      <w:r w:rsidR="008911CD" w:rsidRPr="007F05C5">
        <w:rPr>
          <w:rFonts w:ascii="Arial" w:hAnsi="Arial" w:cs="Arial"/>
          <w:lang w:val="en-US"/>
        </w:rPr>
        <w:t>–</w:t>
      </w:r>
      <w:r w:rsidR="008911CD">
        <w:rPr>
          <w:rFonts w:ascii="Arial" w:hAnsi="Arial" w:cs="Arial"/>
          <w:lang w:val="en-US"/>
        </w:rPr>
        <w:t xml:space="preserve"> 3.77)</w:t>
      </w:r>
      <w:r w:rsidR="00A14342" w:rsidRPr="007F05C5">
        <w:rPr>
          <w:rFonts w:ascii="Arial" w:hAnsi="Arial" w:cs="Arial"/>
          <w:lang w:val="en-US"/>
        </w:rPr>
        <w:t>)</w:t>
      </w:r>
      <w:r w:rsidR="008911CD">
        <w:rPr>
          <w:rFonts w:ascii="Arial" w:hAnsi="Arial" w:cs="Arial"/>
          <w:lang w:val="en-US"/>
        </w:rPr>
        <w:t>, indicating these species lose their mobility faster in high temperature.</w:t>
      </w:r>
    </w:p>
    <w:p w14:paraId="0FFAE947" w14:textId="0F976491" w:rsidR="006B7A92" w:rsidRDefault="00EA385B" w:rsidP="007C1BC4">
      <w:pPr>
        <w:ind w:firstLine="720"/>
        <w:rPr>
          <w:rFonts w:ascii="Arial" w:hAnsi="Arial" w:cs="Arial"/>
          <w:lang w:val="en-US"/>
        </w:rPr>
      </w:pPr>
      <w:r>
        <w:rPr>
          <w:rFonts w:ascii="Arial" w:hAnsi="Arial" w:cs="Arial"/>
          <w:lang w:val="en-US"/>
        </w:rPr>
        <w:lastRenderedPageBreak/>
        <w:t>W</w:t>
      </w:r>
      <w:r w:rsidR="007F2000">
        <w:rPr>
          <w:rFonts w:ascii="Arial" w:hAnsi="Arial" w:cs="Arial"/>
          <w:lang w:val="en-US"/>
        </w:rPr>
        <w:t>hen raised i</w:t>
      </w:r>
      <w:r w:rsidR="006B7A92">
        <w:rPr>
          <w:rFonts w:ascii="Arial" w:hAnsi="Arial" w:cs="Arial"/>
          <w:lang w:val="en-US"/>
        </w:rPr>
        <w:t xml:space="preserve">n </w:t>
      </w:r>
      <w:r w:rsidR="007974D2">
        <w:rPr>
          <w:rFonts w:ascii="Arial" w:hAnsi="Arial" w:cs="Arial"/>
          <w:lang w:val="en-US"/>
        </w:rPr>
        <w:t xml:space="preserve">the </w:t>
      </w:r>
      <w:r w:rsidR="007F2000">
        <w:rPr>
          <w:rFonts w:ascii="Arial" w:hAnsi="Arial" w:cs="Arial"/>
          <w:lang w:val="en-US"/>
        </w:rPr>
        <w:t>laboratory environment</w:t>
      </w:r>
      <w:r>
        <w:rPr>
          <w:rFonts w:ascii="Arial" w:hAnsi="Arial" w:cs="Arial"/>
          <w:lang w:val="en-US"/>
        </w:rPr>
        <w:t xml:space="preserve"> mimicking the lowland sites</w:t>
      </w:r>
      <w:r w:rsidR="006B7A92">
        <w:rPr>
          <w:rFonts w:ascii="Arial" w:hAnsi="Arial" w:cs="Arial"/>
          <w:lang w:val="en-US"/>
        </w:rPr>
        <w:t xml:space="preserve">, the reproductive success of </w:t>
      </w:r>
      <w:r w:rsidR="007F2000">
        <w:rPr>
          <w:rFonts w:ascii="Arial" w:hAnsi="Arial" w:cs="Arial"/>
          <w:lang w:val="en-US"/>
        </w:rPr>
        <w:t xml:space="preserve">the two </w:t>
      </w:r>
      <w:r w:rsidR="006B7A92">
        <w:rPr>
          <w:rFonts w:ascii="Arial" w:hAnsi="Arial" w:cs="Arial"/>
          <w:lang w:val="en-US"/>
        </w:rPr>
        <w:t xml:space="preserve">lowland-biased species </w:t>
      </w:r>
      <w:r w:rsidR="007F2000">
        <w:rPr>
          <w:rFonts w:ascii="Arial" w:hAnsi="Arial" w:cs="Arial"/>
          <w:lang w:val="en-US"/>
        </w:rPr>
        <w:t>w</w:t>
      </w:r>
      <w:r w:rsidR="00891023">
        <w:rPr>
          <w:rFonts w:ascii="Arial" w:hAnsi="Arial" w:cs="Arial"/>
          <w:lang w:val="en-US"/>
        </w:rPr>
        <w:t>as</w:t>
      </w:r>
      <w:r w:rsidR="007F2000">
        <w:rPr>
          <w:rFonts w:ascii="Arial" w:hAnsi="Arial" w:cs="Arial"/>
          <w:lang w:val="en-US"/>
        </w:rPr>
        <w:t xml:space="preserve"> </w:t>
      </w:r>
      <w:r w:rsidR="006B7A92">
        <w:rPr>
          <w:rFonts w:ascii="Arial" w:hAnsi="Arial" w:cs="Arial"/>
          <w:lang w:val="en-US"/>
        </w:rPr>
        <w:t xml:space="preserve">the highest, followed by the widespread species, </w:t>
      </w:r>
      <w:r w:rsidR="006B7A92" w:rsidRPr="00FF7A67">
        <w:rPr>
          <w:rFonts w:ascii="Arial" w:hAnsi="Arial" w:cs="Arial"/>
          <w:i/>
          <w:iCs/>
          <w:lang w:val="en-US"/>
        </w:rPr>
        <w:t xml:space="preserve">D. </w:t>
      </w:r>
      <w:proofErr w:type="spellStart"/>
      <w:r w:rsidR="006B7A92" w:rsidRPr="00FF7A67">
        <w:rPr>
          <w:rFonts w:ascii="Arial" w:hAnsi="Arial" w:cs="Arial"/>
          <w:i/>
          <w:iCs/>
          <w:lang w:val="en-US"/>
        </w:rPr>
        <w:t>sulfurigaster</w:t>
      </w:r>
      <w:proofErr w:type="spellEnd"/>
      <w:r w:rsidR="006B7A92">
        <w:rPr>
          <w:rFonts w:ascii="Arial" w:hAnsi="Arial" w:cs="Arial"/>
          <w:lang w:val="en-US"/>
        </w:rPr>
        <w:t xml:space="preserve">. The </w:t>
      </w:r>
      <w:r w:rsidR="007F2000">
        <w:rPr>
          <w:rFonts w:ascii="Arial" w:hAnsi="Arial" w:cs="Arial"/>
          <w:lang w:val="en-US"/>
        </w:rPr>
        <w:t xml:space="preserve">two </w:t>
      </w:r>
      <w:r w:rsidR="006B7A92">
        <w:rPr>
          <w:rFonts w:ascii="Arial" w:hAnsi="Arial" w:cs="Arial"/>
          <w:lang w:val="en-US"/>
        </w:rPr>
        <w:t xml:space="preserve">upland species could barely reproduce regardless of the presence of competitors (Figure </w:t>
      </w:r>
      <w:r w:rsidR="00E432E6">
        <w:rPr>
          <w:rFonts w:ascii="Arial" w:hAnsi="Arial" w:cs="Arial"/>
          <w:lang w:val="en-US"/>
        </w:rPr>
        <w:t>4</w:t>
      </w:r>
      <w:r w:rsidR="006B7A92">
        <w:rPr>
          <w:rFonts w:ascii="Arial" w:hAnsi="Arial" w:cs="Arial"/>
          <w:lang w:val="en-US"/>
        </w:rPr>
        <w:t xml:space="preserve">a). </w:t>
      </w:r>
      <w:r w:rsidR="00841508">
        <w:rPr>
          <w:rFonts w:ascii="Arial" w:hAnsi="Arial" w:cs="Arial"/>
          <w:lang w:val="en-US"/>
        </w:rPr>
        <w:t>When r</w:t>
      </w:r>
      <w:r w:rsidR="007F2000">
        <w:rPr>
          <w:rFonts w:ascii="Arial" w:hAnsi="Arial" w:cs="Arial"/>
          <w:lang w:val="en-US"/>
        </w:rPr>
        <w:t xml:space="preserve">aised in the </w:t>
      </w:r>
      <w:r w:rsidR="006B7A92">
        <w:rPr>
          <w:rFonts w:ascii="Arial" w:hAnsi="Arial" w:cs="Arial"/>
          <w:lang w:val="en-US"/>
        </w:rPr>
        <w:t>upland environment, all species c</w:t>
      </w:r>
      <w:r w:rsidR="007F2000">
        <w:rPr>
          <w:rFonts w:ascii="Arial" w:hAnsi="Arial" w:cs="Arial"/>
          <w:lang w:val="en-US"/>
        </w:rPr>
        <w:t>ould</w:t>
      </w:r>
      <w:r w:rsidR="006B7A92">
        <w:rPr>
          <w:rFonts w:ascii="Arial" w:hAnsi="Arial" w:cs="Arial"/>
          <w:lang w:val="en-US"/>
        </w:rPr>
        <w:t xml:space="preserve"> reproduce and sustain their populations. Lowland species were strongly </w:t>
      </w:r>
      <w:r w:rsidR="007974D2">
        <w:rPr>
          <w:rFonts w:ascii="Arial" w:hAnsi="Arial" w:cs="Arial"/>
          <w:lang w:val="en-US"/>
        </w:rPr>
        <w:t>affected</w:t>
      </w:r>
      <w:r w:rsidR="006B7A92">
        <w:rPr>
          <w:rFonts w:ascii="Arial" w:hAnsi="Arial" w:cs="Arial"/>
          <w:lang w:val="en-US"/>
        </w:rPr>
        <w:t xml:space="preserve"> by the density of </w:t>
      </w:r>
      <w:r w:rsidR="006B7A92"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6B7A92">
        <w:rPr>
          <w:rFonts w:ascii="Arial" w:hAnsi="Arial" w:cs="Arial"/>
          <w:lang w:val="en-US"/>
        </w:rPr>
        <w:t xml:space="preserve">, an upland species. While upland species </w:t>
      </w:r>
      <w:r w:rsidR="007625A8">
        <w:rPr>
          <w:rFonts w:ascii="Arial" w:hAnsi="Arial" w:cs="Arial"/>
          <w:lang w:val="en-US"/>
        </w:rPr>
        <w:t>were</w:t>
      </w:r>
      <w:r w:rsidR="006B7A92">
        <w:rPr>
          <w:rFonts w:ascii="Arial" w:hAnsi="Arial" w:cs="Arial"/>
          <w:lang w:val="en-US"/>
        </w:rPr>
        <w:t xml:space="preserve"> significantly less affected by </w:t>
      </w:r>
      <w:r w:rsidR="005F4C4E">
        <w:rPr>
          <w:rFonts w:ascii="Arial" w:hAnsi="Arial" w:cs="Arial"/>
          <w:lang w:val="en-US"/>
        </w:rPr>
        <w:t>low</w:t>
      </w:r>
      <w:r w:rsidR="006B7A92">
        <w:rPr>
          <w:rFonts w:ascii="Arial" w:hAnsi="Arial" w:cs="Arial"/>
          <w:lang w:val="en-US"/>
        </w:rPr>
        <w:t>land species, shown by lower interspecific competition coefficients</w:t>
      </w:r>
      <w:r w:rsidR="00E12A4C">
        <w:rPr>
          <w:rFonts w:ascii="Arial" w:hAnsi="Arial" w:cs="Arial"/>
          <w:lang w:val="en-US"/>
        </w:rPr>
        <w:t xml:space="preserve">, </w:t>
      </w:r>
      <w:r w:rsidR="00E12A4C">
        <w:rPr>
          <w:rFonts w:ascii="Arial" w:hAnsi="Arial" w:cs="Arial"/>
          <w:lang w:val="en-US"/>
        </w:rPr>
        <w:sym w:font="Symbol" w:char="F062"/>
      </w:r>
      <w:r w:rsidR="006B7A92">
        <w:rPr>
          <w:rFonts w:ascii="Arial" w:hAnsi="Arial" w:cs="Arial"/>
          <w:lang w:val="en-US"/>
        </w:rPr>
        <w:t xml:space="preserve"> (</w:t>
      </w:r>
      <w:r w:rsidR="005F4C4E">
        <w:rPr>
          <w:rFonts w:ascii="Arial" w:hAnsi="Arial" w:cs="Arial"/>
          <w:lang w:val="en-US"/>
        </w:rPr>
        <w:t>F</w:t>
      </w:r>
      <w:r w:rsidR="006B7A92">
        <w:rPr>
          <w:rFonts w:ascii="Arial" w:hAnsi="Arial" w:cs="Arial"/>
          <w:lang w:val="en-US"/>
        </w:rPr>
        <w:t xml:space="preserve">igure </w:t>
      </w:r>
      <w:r w:rsidR="00E432E6">
        <w:rPr>
          <w:rFonts w:ascii="Arial" w:hAnsi="Arial" w:cs="Arial"/>
          <w:lang w:val="en-US"/>
        </w:rPr>
        <w:t>4</w:t>
      </w:r>
      <w:r w:rsidR="006B7A92">
        <w:rPr>
          <w:rFonts w:ascii="Arial" w:hAnsi="Arial" w:cs="Arial"/>
          <w:lang w:val="en-US"/>
        </w:rPr>
        <w:t>a</w:t>
      </w:r>
      <w:r w:rsidR="007625A8">
        <w:rPr>
          <w:rFonts w:ascii="Arial" w:hAnsi="Arial" w:cs="Arial"/>
          <w:lang w:val="en-US"/>
        </w:rPr>
        <w:t xml:space="preserve">, </w:t>
      </w:r>
      <w:r w:rsidR="005F4C4E">
        <w:rPr>
          <w:rFonts w:ascii="Arial" w:hAnsi="Arial" w:cs="Arial"/>
          <w:lang w:val="en-US"/>
        </w:rPr>
        <w:t>T</w:t>
      </w:r>
      <w:r w:rsidR="007625A8">
        <w:rPr>
          <w:rFonts w:ascii="Arial" w:hAnsi="Arial" w:cs="Arial"/>
          <w:lang w:val="en-US"/>
        </w:rPr>
        <w:t>able 2</w:t>
      </w:r>
      <w:r w:rsidR="006B7A92">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D22E43">
        <w:rPr>
          <w:rFonts w:ascii="Arial" w:hAnsi="Arial" w:cs="Arial"/>
          <w:lang w:val="en-US"/>
        </w:rPr>
        <w:t xml:space="preserve">under </w:t>
      </w:r>
      <w:r w:rsidR="007974D2">
        <w:rPr>
          <w:rFonts w:ascii="Arial" w:hAnsi="Arial" w:cs="Arial"/>
          <w:lang w:val="en-US"/>
        </w:rPr>
        <w:t>upland</w:t>
      </w:r>
      <w:r w:rsidR="007625A8">
        <w:rPr>
          <w:rFonts w:ascii="Arial" w:hAnsi="Arial" w:cs="Arial"/>
          <w:lang w:val="en-US"/>
        </w:rPr>
        <w:t xml:space="preserve"> </w:t>
      </w:r>
      <w:r w:rsidR="00D22E43">
        <w:rPr>
          <w:rFonts w:ascii="Arial" w:hAnsi="Arial" w:cs="Arial"/>
          <w:lang w:val="en-US"/>
        </w:rPr>
        <w:t xml:space="preserve">conditions </w:t>
      </w:r>
      <w:r w:rsidR="007625A8">
        <w:rPr>
          <w:rFonts w:ascii="Arial" w:hAnsi="Arial" w:cs="Arial"/>
          <w:lang w:val="en-US"/>
        </w:rPr>
        <w:t>was predicted to drive lowland species to exclusion (Table 2, SI 3abf).</w:t>
      </w:r>
      <w:r w:rsidR="00A76C14">
        <w:rPr>
          <w:rFonts w:ascii="Arial" w:hAnsi="Arial" w:cs="Arial"/>
          <w:lang w:val="en-US"/>
        </w:rPr>
        <w:t xml:space="preserve"> In the empirical test of the long-term competition between two representative upland and lowland species,</w:t>
      </w:r>
      <w:r w:rsidR="007625A8">
        <w:rPr>
          <w:rFonts w:ascii="Arial" w:hAnsi="Arial" w:cs="Arial"/>
          <w:lang w:val="en-US"/>
        </w:rPr>
        <w:t xml:space="preserve"> </w:t>
      </w:r>
      <w:r w:rsidR="00FF7A67">
        <w:rPr>
          <w:rFonts w:ascii="Arial" w:hAnsi="Arial" w:cs="Arial"/>
          <w:lang w:val="en-US"/>
        </w:rPr>
        <w:t xml:space="preserve">high temperature drove </w:t>
      </w:r>
      <w:r w:rsidR="00FF7A67"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A76C14">
        <w:rPr>
          <w:rFonts w:ascii="Arial" w:hAnsi="Arial" w:cs="Arial"/>
          <w:lang w:val="en-US"/>
        </w:rPr>
        <w:t xml:space="preserve"> (monoculture versus mixed species culture)</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w:t>
      </w:r>
      <w:r w:rsidR="00D22E43">
        <w:rPr>
          <w:rFonts w:ascii="Arial" w:hAnsi="Arial" w:cs="Arial"/>
          <w:lang w:val="en-US"/>
        </w:rPr>
        <w:t xml:space="preserve">remained </w:t>
      </w:r>
      <w:r w:rsidR="007F2000">
        <w:rPr>
          <w:rFonts w:ascii="Arial" w:hAnsi="Arial" w:cs="Arial"/>
          <w:lang w:val="en-US"/>
        </w:rPr>
        <w:t>abundant</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raised alone. </w:t>
      </w:r>
      <w:r w:rsidR="007F2000">
        <w:rPr>
          <w:rFonts w:ascii="Arial" w:hAnsi="Arial" w:cs="Arial"/>
          <w:lang w:val="en-US"/>
        </w:rPr>
        <w:t xml:space="preserve">However, </w:t>
      </w:r>
      <w:r w:rsidR="004161ED">
        <w:rPr>
          <w:rFonts w:ascii="Arial" w:hAnsi="Arial" w:cs="Arial"/>
          <w:lang w:val="en-US"/>
        </w:rPr>
        <w:t xml:space="preserve">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D22E43">
        <w:rPr>
          <w:rFonts w:ascii="Arial" w:hAnsi="Arial" w:cs="Arial"/>
          <w:lang w:val="en-US"/>
        </w:rPr>
        <w:t xml:space="preserve">at </w:t>
      </w:r>
      <w:r w:rsidR="00841508">
        <w:rPr>
          <w:rFonts w:ascii="Arial" w:hAnsi="Arial" w:cs="Arial"/>
          <w:lang w:val="en-US"/>
        </w:rPr>
        <w:t xml:space="preserve">the </w:t>
      </w:r>
      <w:r w:rsidR="00FF7A67">
        <w:rPr>
          <w:rFonts w:ascii="Arial" w:hAnsi="Arial" w:cs="Arial"/>
          <w:lang w:val="en-US"/>
        </w:rPr>
        <w:t xml:space="preserve">low temperature only when in the presence of </w:t>
      </w:r>
      <w:r w:rsidR="00C8402E"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C8402E">
        <w:rPr>
          <w:rFonts w:ascii="Arial" w:hAnsi="Arial" w:cs="Arial"/>
          <w:lang w:val="en-US"/>
        </w:rPr>
        <w:t xml:space="preserve"> </w:t>
      </w:r>
      <w:r w:rsidR="00803F56">
        <w:rPr>
          <w:rFonts w:ascii="Arial" w:hAnsi="Arial" w:cs="Arial"/>
          <w:lang w:val="en-US"/>
        </w:rPr>
        <w:t xml:space="preserve">(Figure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w:t>
      </w:r>
    </w:p>
    <w:p w14:paraId="1F7B90A4" w14:textId="77777777" w:rsidR="00036A2A" w:rsidRPr="006132F4" w:rsidRDefault="00036A2A" w:rsidP="007C1BC4">
      <w:pPr>
        <w:rPr>
          <w:rFonts w:ascii="Arial" w:hAnsi="Arial" w:cs="Arial"/>
          <w:lang w:val="en-US"/>
        </w:rPr>
      </w:pPr>
    </w:p>
    <w:p w14:paraId="3CFACF74" w14:textId="77777777" w:rsidR="00930FF3" w:rsidRPr="007F05C5" w:rsidRDefault="00930FF3" w:rsidP="007C1BC4">
      <w:pPr>
        <w:rPr>
          <w:rFonts w:ascii="Arial" w:hAnsi="Arial" w:cs="Arial"/>
          <w:lang w:val="en-US"/>
        </w:rPr>
      </w:pPr>
    </w:p>
    <w:p w14:paraId="62FB0282" w14:textId="3A33ECB9" w:rsidR="00930FF3" w:rsidRPr="007F05C5" w:rsidRDefault="00930FF3" w:rsidP="007C1BC4">
      <w:pPr>
        <w:rPr>
          <w:rFonts w:ascii="Arial" w:hAnsi="Arial" w:cs="Arial"/>
          <w:lang w:val="en-US"/>
        </w:rPr>
      </w:pPr>
      <w:r w:rsidRPr="007F05C5">
        <w:rPr>
          <w:rFonts w:ascii="Arial" w:hAnsi="Arial" w:cs="Arial"/>
          <w:b/>
          <w:bCs/>
          <w:lang w:val="en-US"/>
        </w:rPr>
        <w:t>Discussion</w:t>
      </w:r>
    </w:p>
    <w:p w14:paraId="3C794036" w14:textId="1C48EE4E" w:rsidR="00B30C51" w:rsidRDefault="00D82A0C" w:rsidP="007C1BC4">
      <w:pPr>
        <w:ind w:firstLine="720"/>
        <w:rPr>
          <w:rFonts w:ascii="Arial" w:hAnsi="Arial" w:cs="Arial"/>
          <w:lang w:val="en-US"/>
        </w:rPr>
      </w:pPr>
      <w:r>
        <w:rPr>
          <w:rFonts w:ascii="Arial" w:hAnsi="Arial" w:cs="Arial"/>
          <w:lang w:val="en-US"/>
        </w:rPr>
        <w:t>Our results run counter to the</w:t>
      </w:r>
      <w:r w:rsidR="000625C0">
        <w:rPr>
          <w:rFonts w:ascii="Arial" w:hAnsi="Arial" w:cs="Arial"/>
          <w:lang w:val="en-US"/>
        </w:rPr>
        <w:t xml:space="preserve"> common assum</w:t>
      </w:r>
      <w:r>
        <w:rPr>
          <w:rFonts w:ascii="Arial" w:hAnsi="Arial" w:cs="Arial"/>
          <w:lang w:val="en-US"/>
        </w:rPr>
        <w:t>ption</w:t>
      </w:r>
      <w:r w:rsidR="000625C0">
        <w:rPr>
          <w:rFonts w:ascii="Arial" w:hAnsi="Arial" w:cs="Arial"/>
          <w:lang w:val="en-US"/>
        </w:rPr>
        <w:t xml:space="preserve"> </w:t>
      </w:r>
      <w:r w:rsidR="00B30C51" w:rsidRPr="002A0FC2">
        <w:rPr>
          <w:rFonts w:ascii="Arial" w:hAnsi="Arial" w:cs="Arial"/>
          <w:lang w:val="en-US"/>
        </w:rPr>
        <w:t>that cold boundaries</w:t>
      </w:r>
      <w:r w:rsidR="003D6BD4">
        <w:rPr>
          <w:rFonts w:ascii="Arial" w:hAnsi="Arial" w:cs="Arial"/>
          <w:lang w:val="en-US"/>
        </w:rPr>
        <w:t xml:space="preserve"> to species’ ranges</w:t>
      </w:r>
      <w:r w:rsidR="00B30C51" w:rsidRPr="002A0FC2">
        <w:rPr>
          <w:rFonts w:ascii="Arial" w:hAnsi="Arial" w:cs="Arial"/>
          <w:lang w:val="en-US"/>
        </w:rPr>
        <w:t xml:space="preserve"> </w:t>
      </w:r>
      <w:r w:rsidR="003D6BD4">
        <w:rPr>
          <w:rFonts w:ascii="Arial" w:hAnsi="Arial" w:cs="Arial"/>
          <w:lang w:val="en-US"/>
        </w:rPr>
        <w:t>are constrained abiotically and reflect</w:t>
      </w:r>
      <w:r w:rsidR="003D6BD4" w:rsidRPr="002A0FC2">
        <w:rPr>
          <w:rFonts w:ascii="Arial" w:hAnsi="Arial" w:cs="Arial"/>
          <w:lang w:val="en-US"/>
        </w:rPr>
        <w:t xml:space="preserve"> </w:t>
      </w:r>
      <w:r w:rsidR="00B30C51" w:rsidRPr="002A0FC2">
        <w:rPr>
          <w:rFonts w:ascii="Arial" w:hAnsi="Arial" w:cs="Arial"/>
          <w:lang w:val="en-US"/>
        </w:rPr>
        <w:t>thermal niche</w:t>
      </w:r>
      <w:r w:rsidR="003D6BD4">
        <w:rPr>
          <w:rFonts w:ascii="Arial" w:hAnsi="Arial" w:cs="Arial"/>
          <w:lang w:val="en-US"/>
        </w:rPr>
        <w:t xml:space="preserve">s, </w:t>
      </w:r>
      <w:r>
        <w:rPr>
          <w:rFonts w:ascii="Arial" w:hAnsi="Arial" w:cs="Arial"/>
          <w:lang w:val="en-US"/>
        </w:rPr>
        <w:t>while</w:t>
      </w:r>
      <w:r w:rsidR="00B30C51" w:rsidRPr="002A0FC2">
        <w:rPr>
          <w:rFonts w:ascii="Arial" w:hAnsi="Arial" w:cs="Arial"/>
          <w:lang w:val="en-US"/>
        </w:rPr>
        <w:t xml:space="preserve"> biotic interactions define warm boundaries</w:t>
      </w:r>
      <w:r>
        <w:rPr>
          <w:rFonts w:ascii="Arial" w:hAnsi="Arial" w:cs="Arial"/>
          <w:lang w:val="en-US"/>
        </w:rPr>
        <w:t>. W</w:t>
      </w:r>
      <w:r w:rsidR="004B1834">
        <w:rPr>
          <w:rFonts w:ascii="Arial" w:hAnsi="Arial" w:cs="Arial"/>
          <w:lang w:val="en-US"/>
        </w:rPr>
        <w:t>e found that</w:t>
      </w:r>
      <w:r w:rsidR="00B30C51" w:rsidRPr="002A0FC2">
        <w:rPr>
          <w:rFonts w:ascii="Arial" w:hAnsi="Arial" w:cs="Arial"/>
          <w:lang w:val="en-US"/>
        </w:rPr>
        <w:t xml:space="preserve"> </w:t>
      </w:r>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r w:rsidR="00CC58AC">
        <w:rPr>
          <w:rFonts w:ascii="Arial" w:hAnsi="Arial" w:cs="Arial"/>
          <w:lang w:val="en-US"/>
        </w:rPr>
        <w:t>on a daily basis</w:t>
      </w:r>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r w:rsidR="00CC58AC" w:rsidRPr="002A0FC2" w:rsidDel="004B1834">
        <w:rPr>
          <w:rFonts w:ascii="Arial" w:hAnsi="Arial" w:cs="Arial"/>
          <w:lang w:val="en-US"/>
        </w:rPr>
        <w:t xml:space="preserve"> </w:t>
      </w:r>
      <w:r w:rsidR="00B30C51" w:rsidRPr="000B7346">
        <w:rPr>
          <w:rFonts w:ascii="Arial" w:hAnsi="Arial" w:cs="Arial"/>
          <w:i/>
          <w:iCs/>
          <w:lang w:val="en-US"/>
        </w:rPr>
        <w:t>Drosophila</w:t>
      </w:r>
      <w:r w:rsidR="00B30C51" w:rsidRPr="002A0FC2">
        <w:rPr>
          <w:rFonts w:ascii="Arial" w:hAnsi="Arial" w:cs="Arial"/>
          <w:lang w:val="en-US"/>
        </w:rPr>
        <w:t xml:space="preserve"> communit</w:t>
      </w:r>
      <w:r>
        <w:rPr>
          <w:rFonts w:ascii="Arial" w:hAnsi="Arial" w:cs="Arial"/>
          <w:lang w:val="en-US"/>
        </w:rPr>
        <w:t>ies</w:t>
      </w:r>
      <w:r w:rsidR="00B30C51" w:rsidRPr="002A0FC2">
        <w:rPr>
          <w:rFonts w:ascii="Arial" w:hAnsi="Arial" w:cs="Arial"/>
          <w:lang w:val="en-US"/>
        </w:rPr>
        <w:t xml:space="preserve">. </w:t>
      </w:r>
      <w:r w:rsidR="008F40A7">
        <w:rPr>
          <w:rFonts w:ascii="Arial" w:hAnsi="Arial" w:cs="Arial"/>
          <w:lang w:val="en-US"/>
        </w:rPr>
        <w:t>In</w:t>
      </w:r>
      <w:r w:rsidR="0081173E">
        <w:rPr>
          <w:rFonts w:ascii="Arial" w:hAnsi="Arial" w:cs="Arial"/>
          <w:lang w:val="en-US"/>
        </w:rPr>
        <w:t xml:space="preserve"> </w:t>
      </w:r>
      <w:r w:rsidR="008F40A7">
        <w:rPr>
          <w:rFonts w:ascii="Arial" w:hAnsi="Arial" w:cs="Arial"/>
          <w:lang w:val="en-US"/>
        </w:rPr>
        <w:t xml:space="preserve">cooler environment at </w:t>
      </w:r>
      <w:r w:rsidR="0081173E">
        <w:rPr>
          <w:rFonts w:ascii="Arial" w:hAnsi="Arial" w:cs="Arial"/>
          <w:lang w:val="en-US"/>
        </w:rPr>
        <w:t xml:space="preserve">high elevations, </w:t>
      </w:r>
      <w:r w:rsidR="00B30C51" w:rsidRPr="002A0FC2">
        <w:rPr>
          <w:rFonts w:ascii="Arial" w:hAnsi="Arial" w:cs="Arial"/>
          <w:lang w:val="en-US"/>
        </w:rPr>
        <w:t xml:space="preserve">lowland species are outcompeted by </w:t>
      </w:r>
      <w:r w:rsidR="00C72931">
        <w:rPr>
          <w:rFonts w:ascii="Arial" w:hAnsi="Arial" w:cs="Arial"/>
          <w:lang w:val="en-US"/>
        </w:rPr>
        <w:t>certain</w:t>
      </w:r>
      <w:r w:rsidR="00B30C51" w:rsidRPr="002A0FC2">
        <w:rPr>
          <w:rFonts w:ascii="Arial" w:hAnsi="Arial" w:cs="Arial"/>
          <w:lang w:val="en-US"/>
        </w:rPr>
        <w:t xml:space="preserve"> upland species whose distribution </w:t>
      </w:r>
      <w:r w:rsidR="00C72931">
        <w:rPr>
          <w:rFonts w:ascii="Arial" w:hAnsi="Arial" w:cs="Arial"/>
          <w:lang w:val="en-US"/>
        </w:rPr>
        <w:t>is</w:t>
      </w:r>
      <w:r w:rsidR="00B30C51" w:rsidRPr="002A0FC2">
        <w:rPr>
          <w:rFonts w:ascii="Arial" w:hAnsi="Arial" w:cs="Arial"/>
          <w:lang w:val="en-US"/>
        </w:rPr>
        <w:t xml:space="preserve"> confined to </w:t>
      </w:r>
      <w:r w:rsidR="0081173E">
        <w:rPr>
          <w:rFonts w:ascii="Arial" w:hAnsi="Arial" w:cs="Arial"/>
          <w:lang w:val="en-US"/>
        </w:rPr>
        <w:t>high elevations as a result of</w:t>
      </w:r>
      <w:r w:rsidR="00B30C51" w:rsidRPr="002A0FC2">
        <w:rPr>
          <w:rFonts w:ascii="Arial" w:hAnsi="Arial" w:cs="Arial"/>
          <w:lang w:val="en-US"/>
        </w:rPr>
        <w:t xml:space="preserve"> </w:t>
      </w:r>
      <w:r w:rsidR="0081173E">
        <w:rPr>
          <w:rFonts w:ascii="Arial" w:hAnsi="Arial" w:cs="Arial"/>
          <w:lang w:val="en-US"/>
        </w:rPr>
        <w:t>their</w:t>
      </w:r>
      <w:r w:rsidR="0081173E" w:rsidRPr="002A0FC2">
        <w:rPr>
          <w:rFonts w:ascii="Arial" w:hAnsi="Arial" w:cs="Arial"/>
          <w:lang w:val="en-US"/>
        </w:rPr>
        <w:t xml:space="preserve"> </w:t>
      </w:r>
      <w:r w:rsidR="00B30C51" w:rsidRPr="002A0FC2">
        <w:rPr>
          <w:rFonts w:ascii="Arial" w:hAnsi="Arial" w:cs="Arial"/>
          <w:lang w:val="en-US"/>
        </w:rPr>
        <w:t>intolerance to heat.</w:t>
      </w:r>
    </w:p>
    <w:p w14:paraId="0790EA93" w14:textId="77777777" w:rsidR="0046703F" w:rsidRDefault="0046703F" w:rsidP="007C1BC4">
      <w:pPr>
        <w:ind w:firstLine="720"/>
        <w:rPr>
          <w:rFonts w:ascii="Arial" w:hAnsi="Arial" w:cs="Arial"/>
          <w:lang w:val="en-US"/>
        </w:rPr>
      </w:pPr>
    </w:p>
    <w:p w14:paraId="04400E2B" w14:textId="2F670CA7" w:rsidR="00D45499" w:rsidRPr="00AF3153" w:rsidRDefault="00AF3153" w:rsidP="007C1BC4">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59A43E59" w:rsidR="00271FFC" w:rsidRPr="001D33EE" w:rsidRDefault="007D4475" w:rsidP="007C1BC4">
      <w:pPr>
        <w:ind w:firstLine="720"/>
      </w:pPr>
      <w:r>
        <w:rPr>
          <w:rFonts w:ascii="Arial" w:hAnsi="Arial" w:cs="Arial"/>
          <w:lang w:val="en-US"/>
        </w:rPr>
        <w:t>Upper thermal limit</w:t>
      </w:r>
      <w:r w:rsidR="00867830">
        <w:rPr>
          <w:rFonts w:ascii="Arial" w:hAnsi="Arial" w:cs="Arial"/>
          <w:lang w:val="en-US"/>
        </w:rPr>
        <w:t>s</w:t>
      </w:r>
      <w:r>
        <w:rPr>
          <w:rFonts w:ascii="Arial" w:hAnsi="Arial" w:cs="Arial"/>
          <w:lang w:val="en-US"/>
        </w:rPr>
        <w:t xml:space="preserve"> </w:t>
      </w:r>
      <w:r w:rsidR="001D33EE">
        <w:rPr>
          <w:rFonts w:ascii="Arial" w:hAnsi="Arial" w:cs="Arial"/>
          <w:lang w:val="en-US"/>
        </w:rPr>
        <w:t>show low level</w:t>
      </w:r>
      <w:r w:rsidR="00867830">
        <w:rPr>
          <w:rFonts w:ascii="Arial" w:hAnsi="Arial" w:cs="Arial"/>
          <w:lang w:val="en-US"/>
        </w:rPr>
        <w:t>s</w:t>
      </w:r>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8201B5">
        <w:rPr>
          <w:rFonts w:ascii="Arial" w:hAnsi="Arial" w:cs="Arial"/>
          <w:lang w:val="en-US"/>
        </w:rPr>
        <w:t xml:space="preserve">modest </w:t>
      </w:r>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r w:rsidR="00DE1C6D">
        <w:rPr>
          <w:rFonts w:ascii="Arial" w:hAnsi="Arial" w:cs="Arial"/>
          <w:lang w:val="en-US"/>
        </w:rPr>
        <w:t xml:space="preserve">operating at real, variable </w:t>
      </w:r>
      <w:r w:rsidR="00B30C51">
        <w:rPr>
          <w:rFonts w:ascii="Arial" w:hAnsi="Arial" w:cs="Arial"/>
          <w:lang w:val="en-US"/>
        </w:rPr>
        <w:t xml:space="preserve">temperature </w:t>
      </w:r>
      <w:r w:rsidR="00DE1C6D">
        <w:rPr>
          <w:rFonts w:ascii="Arial" w:hAnsi="Arial" w:cs="Arial"/>
          <w:lang w:val="en-US"/>
        </w:rPr>
        <w:t>regimes</w:t>
      </w:r>
      <w:r w:rsidR="00B30C51">
        <w:rPr>
          <w:rFonts w:ascii="Arial" w:hAnsi="Arial" w:cs="Arial"/>
          <w:lang w:val="en-US"/>
        </w:rPr>
        <w:t>.</w:t>
      </w:r>
    </w:p>
    <w:p w14:paraId="50B6BD08" w14:textId="4E711986" w:rsidR="0014129F" w:rsidRDefault="00AE1E38" w:rsidP="007C1BC4">
      <w:pPr>
        <w:ind w:firstLine="720"/>
        <w:rPr>
          <w:rFonts w:ascii="Arial" w:hAnsi="Arial" w:cs="Arial"/>
          <w:lang w:val="en-US"/>
        </w:rPr>
      </w:pPr>
      <w:r>
        <w:rPr>
          <w:rFonts w:ascii="Arial" w:hAnsi="Arial" w:cs="Arial"/>
          <w:lang w:val="en-US"/>
        </w:rPr>
        <w:t xml:space="preserve">Small thermal </w:t>
      </w:r>
      <w:r w:rsidR="00DE1C6D">
        <w:rPr>
          <w:rFonts w:ascii="Arial" w:hAnsi="Arial" w:cs="Arial"/>
          <w:lang w:val="en-US"/>
        </w:rPr>
        <w:t xml:space="preserve">safety </w:t>
      </w:r>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r w:rsidR="00A72192">
        <w:rPr>
          <w:rFonts w:ascii="Arial" w:hAnsi="Arial" w:cs="Arial"/>
          <w:lang w:val="en-US"/>
        </w:rPr>
        <w:t xml:space="preserve">a </w:t>
      </w:r>
      <w:r>
        <w:rPr>
          <w:rFonts w:ascii="Arial" w:hAnsi="Arial" w:cs="Arial"/>
          <w:lang w:val="en-US"/>
        </w:rPr>
        <w:t xml:space="preserve">severe threat of biotic attrition </w:t>
      </w:r>
      <w:r w:rsidR="00A72192">
        <w:rPr>
          <w:rFonts w:ascii="Arial" w:hAnsi="Arial" w:cs="Arial"/>
          <w:lang w:val="en-US"/>
        </w:rPr>
        <w:t xml:space="preserve">in </w:t>
      </w:r>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r w:rsidR="00A72192">
        <w:rPr>
          <w:rFonts w:ascii="Arial" w:hAnsi="Arial" w:cs="Arial"/>
          <w:lang w:val="en-US"/>
        </w:rPr>
        <w:t xml:space="preserve">thermal </w:t>
      </w:r>
      <w:r w:rsidR="005D26B0">
        <w:rPr>
          <w:rFonts w:ascii="Arial" w:hAnsi="Arial" w:cs="Arial"/>
          <w:lang w:val="en-US"/>
        </w:rPr>
        <w:t>niches of tropical lowland species estimated by their extant distribution may</w:t>
      </w:r>
      <w:r w:rsidR="00A72192">
        <w:rPr>
          <w:rFonts w:ascii="Arial" w:hAnsi="Arial" w:cs="Arial"/>
          <w:lang w:val="en-US"/>
        </w:rPr>
        <w:t xml:space="preserve"> be</w:t>
      </w:r>
      <w:r w:rsidR="00FB247F">
        <w:rPr>
          <w:rFonts w:ascii="Arial" w:hAnsi="Arial" w:cs="Arial"/>
          <w:lang w:val="en-US"/>
        </w:rPr>
        <w:t xml:space="preserve"> </w:t>
      </w:r>
      <w:r w:rsidR="005D26B0">
        <w:rPr>
          <w:rFonts w:ascii="Arial" w:hAnsi="Arial" w:cs="Arial"/>
          <w:lang w:val="en-US"/>
        </w:rPr>
        <w:t>truncate</w:t>
      </w:r>
      <w:r w:rsidR="00A72192">
        <w:rPr>
          <w:rFonts w:ascii="Arial" w:hAnsi="Arial" w:cs="Arial"/>
          <w:lang w:val="en-US"/>
        </w:rPr>
        <w:t>d</w:t>
      </w:r>
      <w:r w:rsidR="005D26B0">
        <w:rPr>
          <w:rFonts w:ascii="Arial" w:hAnsi="Arial" w:cs="Arial"/>
          <w:lang w:val="en-US"/>
        </w:rPr>
        <w:t xml:space="preserve"> </w:t>
      </w:r>
      <w:r w:rsidR="00EB37E8">
        <w:rPr>
          <w:rFonts w:ascii="Arial" w:hAnsi="Arial" w:cs="Arial"/>
          <w:lang w:val="en-US"/>
        </w:rPr>
        <w:t xml:space="preserve">because </w:t>
      </w:r>
      <w:r w:rsidR="005D26B0">
        <w:rPr>
          <w:rFonts w:ascii="Arial" w:hAnsi="Arial" w:cs="Arial"/>
          <w:lang w:val="en-US"/>
        </w:rPr>
        <w:t xml:space="preserve">hotter areas </w:t>
      </w:r>
      <w:r w:rsidR="00EB37E8">
        <w:rPr>
          <w:rFonts w:ascii="Arial" w:hAnsi="Arial" w:cs="Arial"/>
          <w:lang w:val="en-US"/>
        </w:rPr>
        <w:t xml:space="preserve">are unavailable for species </w:t>
      </w:r>
      <w:r w:rsidR="005D26B0">
        <w:rPr>
          <w:rFonts w:ascii="Arial" w:hAnsi="Arial" w:cs="Arial"/>
          <w:lang w:val="en-US"/>
        </w:rPr>
        <w:t>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r w:rsidR="00EB37E8">
        <w:rPr>
          <w:rFonts w:ascii="Arial" w:hAnsi="Arial" w:cs="Arial"/>
          <w:lang w:val="en-US"/>
        </w:rPr>
        <w:t>L</w:t>
      </w:r>
      <w:r w:rsidR="00BB52D4">
        <w:rPr>
          <w:rFonts w:ascii="Arial" w:hAnsi="Arial" w:cs="Arial"/>
          <w:lang w:val="en-US"/>
        </w:rPr>
        <w:t xml:space="preserve">aboratory-measured </w:t>
      </w:r>
      <w:r w:rsidR="00FB247F" w:rsidRPr="00FB247F">
        <w:rPr>
          <w:rFonts w:ascii="Arial" w:hAnsi="Arial" w:cs="Arial"/>
          <w:lang w:val="en-US"/>
        </w:rPr>
        <w:t xml:space="preserve">critical temperatures </w:t>
      </w:r>
      <w:r w:rsidR="00C706E1">
        <w:rPr>
          <w:rFonts w:ascii="Arial" w:hAnsi="Arial" w:cs="Arial"/>
          <w:lang w:val="en-US"/>
        </w:rPr>
        <w:t>are sensitive to</w:t>
      </w:r>
      <w:r w:rsidR="00FB247F" w:rsidRPr="00FB247F">
        <w:rPr>
          <w:rFonts w:ascii="Arial" w:hAnsi="Arial" w:cs="Arial"/>
          <w:lang w:val="en-US"/>
        </w:rPr>
        <w:t xml:space="preserve"> experimental conditions, making </w:t>
      </w:r>
      <w:r w:rsidR="00CC4C23">
        <w:rPr>
          <w:rFonts w:ascii="Arial" w:hAnsi="Arial" w:cs="Arial"/>
          <w:lang w:val="en-US"/>
        </w:rPr>
        <w:t>it difficult to relate these temperatures to</w:t>
      </w:r>
      <w:r w:rsidR="00FB247F" w:rsidRPr="00FB247F">
        <w:rPr>
          <w:rFonts w:ascii="Arial" w:hAnsi="Arial" w:cs="Arial"/>
          <w:lang w:val="en-US"/>
        </w:rPr>
        <w:t xml:space="preserve"> climatological mean</w:t>
      </w:r>
      <w:r w:rsidR="00A46AB6">
        <w:rPr>
          <w:rFonts w:ascii="Arial" w:hAnsi="Arial" w:cs="Arial"/>
          <w:lang w:val="en-US"/>
        </w:rPr>
        <w:t>s</w:t>
      </w:r>
      <w:r w:rsidR="00FB247F" w:rsidRPr="00FB247F">
        <w:rPr>
          <w:rFonts w:ascii="Arial" w:hAnsi="Arial" w:cs="Arial"/>
          <w:lang w:val="en-US"/>
        </w:rPr>
        <w:t xml:space="preserve"> or maxima</w:t>
      </w:r>
      <w:r w:rsidR="00A46AB6">
        <w:rPr>
          <w:rFonts w:ascii="Arial" w:hAnsi="Arial" w:cs="Arial"/>
          <w:lang w:val="en-US"/>
        </w:rPr>
        <w:t>, and</w:t>
      </w:r>
      <w:r w:rsidR="00FB247F" w:rsidRPr="00FB247F">
        <w:rPr>
          <w:rFonts w:ascii="Arial" w:hAnsi="Arial" w:cs="Arial"/>
          <w:lang w:val="en-US"/>
        </w:rPr>
        <w:t xml:space="preserve"> </w:t>
      </w:r>
      <w:r w:rsidR="00A46AB6">
        <w:rPr>
          <w:rFonts w:ascii="Arial" w:hAnsi="Arial" w:cs="Arial"/>
          <w:lang w:val="en-US"/>
        </w:rPr>
        <w:t>thus the</w:t>
      </w:r>
      <w:r w:rsidR="00FB247F" w:rsidRPr="00FB247F">
        <w:rPr>
          <w:rFonts w:ascii="Arial" w:hAnsi="Arial" w:cs="Arial"/>
          <w:lang w:val="en-US"/>
        </w:rPr>
        <w:t xml:space="preserve"> threat of rising temperature</w:t>
      </w:r>
      <w:r w:rsidR="00A46AB6">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e first showed that upland species is already constrained by lowland temperature, and also showed the marginal difference</w:t>
      </w:r>
      <w:r w:rsidR="004C12A5">
        <w:rPr>
          <w:rFonts w:ascii="Arial" w:hAnsi="Arial" w:cs="Arial"/>
          <w:lang w:val="en-US"/>
        </w:rPr>
        <w:t xml:space="preserve"> (about one degree Celsius)</w:t>
      </w:r>
      <w:r w:rsidR="00C65E30">
        <w:rPr>
          <w:rFonts w:ascii="Arial" w:hAnsi="Arial" w:cs="Arial"/>
          <w:lang w:val="en-US"/>
        </w:rPr>
        <w:t xml:space="preserve"> 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lastRenderedPageBreak/>
        <w:t xml:space="preserve">likely </w:t>
      </w:r>
      <w:r w:rsidR="0014129F">
        <w:rPr>
          <w:rFonts w:ascii="Arial" w:hAnsi="Arial" w:cs="Arial"/>
          <w:lang w:val="en-US"/>
        </w:rPr>
        <w:t xml:space="preserve">vulnerable to </w:t>
      </w:r>
      <w:r w:rsidR="00ED5028">
        <w:rPr>
          <w:rFonts w:ascii="Arial" w:hAnsi="Arial" w:cs="Arial"/>
          <w:lang w:val="en-US"/>
        </w:rPr>
        <w:t>small amount of</w:t>
      </w:r>
      <w:r w:rsidR="0014129F">
        <w:rPr>
          <w:rFonts w:ascii="Arial" w:hAnsi="Arial" w:cs="Arial"/>
          <w:lang w:val="en-US"/>
        </w:rPr>
        <w:t xml:space="preserve"> warming at lowland</w:t>
      </w:r>
      <w:r w:rsidR="00A46AB6">
        <w:rPr>
          <w:rFonts w:ascii="Arial" w:hAnsi="Arial" w:cs="Arial"/>
          <w:lang w:val="en-US"/>
        </w:rPr>
        <w:t xml:space="preserve"> </w:t>
      </w:r>
      <w:r w:rsidR="005B0470">
        <w:rPr>
          <w:rFonts w:ascii="Arial" w:hAnsi="Arial" w:cs="Arial"/>
          <w:lang w:val="en-US"/>
        </w:rPr>
        <w:t>s</w:t>
      </w:r>
      <w:r w:rsidR="00A46AB6">
        <w:rPr>
          <w:rFonts w:ascii="Arial" w:hAnsi="Arial" w:cs="Arial"/>
          <w:lang w:val="en-US"/>
        </w:rPr>
        <w:t>ites</w:t>
      </w:r>
      <w:r w:rsidR="0014129F">
        <w:rPr>
          <w:rFonts w:ascii="Arial" w:hAnsi="Arial" w:cs="Arial"/>
          <w:lang w:val="en-US"/>
        </w:rPr>
        <w:t xml:space="preserve">. </w:t>
      </w:r>
      <w:r w:rsidR="00FB247F" w:rsidRPr="00FB247F">
        <w:rPr>
          <w:rFonts w:ascii="Arial" w:hAnsi="Arial" w:cs="Arial"/>
          <w:lang w:val="en-US"/>
        </w:rPr>
        <w:t xml:space="preserve">Thus, lowland biotic attrition and upland range contraction are likely to happen with future climate change, leading to cascading effects </w:t>
      </w:r>
      <w:r w:rsidR="008F40A7">
        <w:rPr>
          <w:rFonts w:ascii="Arial" w:hAnsi="Arial" w:cs="Arial"/>
          <w:lang w:val="en-US"/>
        </w:rPr>
        <w:t>in</w:t>
      </w:r>
      <w:r w:rsidR="00FB247F" w:rsidRPr="00FB247F">
        <w:rPr>
          <w:rFonts w:ascii="Arial" w:hAnsi="Arial" w:cs="Arial"/>
          <w:lang w:val="en-US"/>
        </w:rPr>
        <w:t xml:space="preserve"> lowland</w:t>
      </w:r>
      <w:r w:rsidR="008F40A7">
        <w:rPr>
          <w:rFonts w:ascii="Arial" w:hAnsi="Arial" w:cs="Arial"/>
          <w:lang w:val="en-US"/>
        </w:rPr>
        <w:t xml:space="preserve"> communities</w:t>
      </w:r>
      <w:r w:rsidR="00FB247F" w:rsidRPr="00FB247F">
        <w:rPr>
          <w:rFonts w:ascii="Arial" w:hAnsi="Arial" w:cs="Arial"/>
          <w:lang w:val="en-US"/>
        </w:rPr>
        <w:t xml:space="preserve"> 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p>
    <w:p w14:paraId="465D820C" w14:textId="77777777" w:rsidR="0046703F" w:rsidRDefault="0046703F" w:rsidP="007C1BC4">
      <w:pPr>
        <w:ind w:firstLine="720"/>
        <w:rPr>
          <w:rFonts w:ascii="Arial" w:hAnsi="Arial" w:cs="Arial"/>
          <w:lang w:val="en-US"/>
        </w:rPr>
      </w:pPr>
    </w:p>
    <w:p w14:paraId="30365B1A" w14:textId="401D6265" w:rsidR="00D45499" w:rsidRPr="00AF3153" w:rsidRDefault="00AF3153" w:rsidP="007C1BC4">
      <w:pPr>
        <w:rPr>
          <w:rFonts w:ascii="Arial" w:hAnsi="Arial" w:cs="Arial"/>
          <w:i/>
          <w:iCs/>
          <w:lang w:val="en-US"/>
        </w:rPr>
      </w:pPr>
      <w:r>
        <w:rPr>
          <w:rFonts w:ascii="Arial" w:hAnsi="Arial" w:cs="Arial"/>
          <w:i/>
          <w:iCs/>
          <w:lang w:val="en-US"/>
        </w:rPr>
        <w:t>2.</w:t>
      </w:r>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p>
    <w:p w14:paraId="56A0B68F" w14:textId="0F6ED364" w:rsidR="000C4B32" w:rsidRDefault="00DF6CBA" w:rsidP="002C67DF">
      <w:pPr>
        <w:ind w:firstLine="720"/>
        <w:rPr>
          <w:rFonts w:ascii="Arial" w:hAnsi="Arial" w:cs="Arial"/>
          <w:lang w:val="en-US"/>
        </w:rPr>
      </w:pPr>
      <w:r>
        <w:rPr>
          <w:rFonts w:ascii="Arial" w:hAnsi="Arial" w:cs="Arial"/>
          <w:lang w:val="en-US"/>
        </w:rPr>
        <w:t xml:space="preserve">The idea of comparing the contribution of abiotic factor </w:t>
      </w:r>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 xml:space="preserve">biotic factor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w:t>
      </w:r>
      <w:r w:rsidR="00722543">
        <w:rPr>
          <w:rFonts w:ascii="Arial" w:hAnsi="Arial" w:cs="Arial"/>
          <w:lang w:val="en-US"/>
        </w:rPr>
        <w:t>relationship</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 xml:space="preserve">null </w:t>
      </w:r>
      <w:r w:rsidR="00722543">
        <w:rPr>
          <w:rFonts w:ascii="Arial" w:hAnsi="Arial" w:cs="Arial"/>
          <w:lang w:val="en-US"/>
        </w:rPr>
        <w:t>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w:t>
      </w:r>
      <w:r w:rsidR="00D12862">
        <w:rPr>
          <w:rFonts w:ascii="Arial" w:hAnsi="Arial" w:cs="Arial"/>
          <w:lang w:val="en-US"/>
        </w:rPr>
        <w:t>elevationa</w:t>
      </w:r>
      <w:r>
        <w:rPr>
          <w:rFonts w:ascii="Arial" w:hAnsi="Arial" w:cs="Arial"/>
          <w:lang w:val="en-US"/>
        </w:rPr>
        <w:t xml:space="preserve">l distribution and </w:t>
      </w:r>
      <w:r w:rsidR="00EE311B">
        <w:rPr>
          <w:rFonts w:ascii="Arial" w:hAnsi="Arial" w:cs="Arial"/>
          <w:lang w:val="en-US"/>
        </w:rPr>
        <w:t>methodological difference when measuring traits.</w:t>
      </w:r>
    </w:p>
    <w:p w14:paraId="2EA87AD3" w14:textId="30CF10EE" w:rsidR="009D2B25" w:rsidRDefault="006618AB" w:rsidP="007C1BC4">
      <w:pPr>
        <w:rPr>
          <w:rFonts w:ascii="Arial" w:hAnsi="Arial" w:cs="Arial"/>
          <w:lang w:val="en-US"/>
        </w:rPr>
      </w:pPr>
      <w:r>
        <w:rPr>
          <w:rFonts w:ascii="Arial" w:hAnsi="Arial" w:cs="Arial"/>
          <w:lang w:val="en-US"/>
        </w:rPr>
        <w:t xml:space="preserve">First, data available for synthetic studies </w:t>
      </w:r>
      <w:r w:rsidR="00054B94">
        <w:rPr>
          <w:rFonts w:ascii="Arial" w:hAnsi="Arial" w:cs="Arial"/>
          <w:lang w:val="en-US"/>
        </w:rPr>
        <w:t xml:space="preserve">is </w:t>
      </w:r>
      <w:r>
        <w:rPr>
          <w:rFonts w:ascii="Arial" w:hAnsi="Arial" w:cs="Arial"/>
          <w:lang w:val="en-US"/>
        </w:rPr>
        <w:t>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equator</w:t>
      </w:r>
      <w:r w:rsidR="00287A8E">
        <w:rPr>
          <w:rFonts w:ascii="Arial" w:hAnsi="Arial" w:cs="Arial"/>
          <w:lang w:val="en-US"/>
        </w:rPr>
        <w:t xml:space="preserve"> </w:t>
      </w:r>
      <w:r w:rsidR="00287A8E">
        <w:rPr>
          <w:rFonts w:ascii="Arial" w:hAnsi="Arial" w:cs="Arial"/>
          <w:lang w:val="en-US"/>
        </w:rPr>
        <w:fldChar w:fldCharType="begin" w:fldLock="1"/>
      </w:r>
      <w:r w:rsidR="00EC538B">
        <w:rPr>
          <w:rFonts w:ascii="Arial" w:hAnsi="Arial" w:cs="Arial"/>
          <w:lang w:val="en-US"/>
        </w:rPr>
        <w:instrText>ADDIN CSL_CITATION {"citationItems":[{"id":"ITEM-1","itemData":{"DOI":"10.1111/ele.13864","ISSN":"1461-023X","abstract":"Predicting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edges","type":"article-journal","volume":"24"},"uris":["http://www.mendeley.com/documents/?uuid=a1f2dbfc-9730-3744-8aa8-4f7542435a1d"]}],"mendeley":{"formattedCitation":"(Paquette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Pr>
          <w:rFonts w:ascii="Arial" w:hAnsi="Arial" w:cs="Arial"/>
          <w:lang w:val="en-US"/>
        </w:rPr>
        <w:fldChar w:fldCharType="separate"/>
      </w:r>
      <w:r w:rsidR="00287A8E" w:rsidRPr="00287A8E">
        <w:rPr>
          <w:rFonts w:ascii="Arial" w:hAnsi="Arial" w:cs="Arial"/>
          <w:noProof/>
          <w:lang w:val="en-US"/>
        </w:rPr>
        <w:t>(Paquette and Hargreaves 2021)</w:t>
      </w:r>
      <w:r w:rsidR="00287A8E">
        <w:rPr>
          <w:rFonts w:ascii="Arial" w:hAnsi="Arial" w:cs="Arial"/>
          <w:lang w:val="en-US"/>
        </w:rPr>
        <w:fldChar w:fldCharType="end"/>
      </w:r>
      <w:r>
        <w:rPr>
          <w:rFonts w:ascii="Arial" w:hAnsi="Arial" w:cs="Arial"/>
          <w:lang w:val="en-US"/>
        </w:rPr>
        <w:t>. Limited and mixed results from tropical system</w:t>
      </w:r>
      <w:r w:rsidR="008612B5">
        <w:rPr>
          <w:rFonts w:ascii="Arial" w:hAnsi="Arial" w:cs="Arial"/>
          <w:lang w:val="en-US"/>
        </w:rPr>
        <w:t>s</w:t>
      </w:r>
      <w:r>
        <w:rPr>
          <w:rFonts w:ascii="Arial" w:hAnsi="Arial" w:cs="Arial"/>
          <w:lang w:val="en-US"/>
        </w:rPr>
        <w:t xml:space="preserve"> cast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p>
    <w:p w14:paraId="5E6968E1" w14:textId="2B552DAB" w:rsidR="00E44238" w:rsidRDefault="00092038" w:rsidP="007C1BC4">
      <w:pPr>
        <w:ind w:firstLine="720"/>
        <w:rPr>
          <w:rFonts w:ascii="Arial" w:hAnsi="Arial" w:cs="Arial"/>
          <w:lang w:val="en-US"/>
        </w:rPr>
      </w:pPr>
      <w:r>
        <w:rPr>
          <w:rFonts w:ascii="Arial" w:hAnsi="Arial" w:cs="Arial"/>
          <w:lang w:val="en-US"/>
        </w:rPr>
        <w:t xml:space="preserve">Methods of measuring thermal traits will also affect conclusions. </w:t>
      </w:r>
      <w:r w:rsidR="003B71D1">
        <w:rPr>
          <w:rFonts w:ascii="Arial" w:hAnsi="Arial" w:cs="Arial"/>
          <w:lang w:val="en-US"/>
        </w:rPr>
        <w:fldChar w:fldCharType="begin" w:fldLock="1"/>
      </w:r>
      <w:r w:rsidR="00EC538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287A8E" w:rsidRPr="00287A8E">
        <w:rPr>
          <w:rFonts w:ascii="Arial" w:hAnsi="Arial" w:cs="Arial"/>
          <w:noProof/>
          <w:lang w:val="en-US"/>
        </w:rPr>
        <w:t>(Overgaard et al. 2014)</w:t>
      </w:r>
      <w:r w:rsidR="003B71D1">
        <w:rPr>
          <w:rFonts w:ascii="Arial" w:hAnsi="Arial" w:cs="Arial"/>
          <w:lang w:val="en-US"/>
        </w:rPr>
        <w:fldChar w:fldCharType="end"/>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FD514C">
        <w:rPr>
          <w:rFonts w:ascii="Arial" w:hAnsi="Arial" w:cs="Arial"/>
          <w:i/>
          <w:iCs/>
          <w:lang w:val="en-US"/>
        </w:rPr>
        <w:t>Drosophila</w:t>
      </w:r>
      <w:r w:rsidR="005D3E5C">
        <w:rPr>
          <w:rFonts w:ascii="Arial" w:hAnsi="Arial" w:cs="Arial"/>
          <w:lang w:val="en-US"/>
        </w:rPr>
        <w:t xml:space="preserve"> species and concluded that sensitivity of demographic traits to temperature </w:t>
      </w:r>
      <w:r w:rsidR="00FD514C">
        <w:rPr>
          <w:rFonts w:ascii="Arial" w:hAnsi="Arial" w:cs="Arial"/>
          <w:lang w:val="en-US"/>
        </w:rPr>
        <w:t>were</w:t>
      </w:r>
      <w:r w:rsidR="005D3E5C">
        <w:rPr>
          <w:rFonts w:ascii="Arial" w:hAnsi="Arial" w:cs="Arial"/>
          <w:lang w:val="en-US"/>
        </w:rPr>
        <w:t xml:space="preserve"> indistinguishable between widespread and tropical species </w:t>
      </w:r>
      <w:r w:rsidR="00AA120D">
        <w:rPr>
          <w:rFonts w:ascii="Arial" w:hAnsi="Arial" w:cs="Arial"/>
          <w:lang w:val="en-US"/>
        </w:rPr>
        <w:t xml:space="preserve">and </w:t>
      </w:r>
      <w:r w:rsidR="00FD514C">
        <w:rPr>
          <w:rFonts w:ascii="Arial" w:hAnsi="Arial" w:cs="Arial"/>
          <w:lang w:val="en-US"/>
        </w:rPr>
        <w:t>were</w:t>
      </w:r>
      <w:r w:rsidR="00AA120D">
        <w:rPr>
          <w:rFonts w:ascii="Arial" w:hAnsi="Arial" w:cs="Arial"/>
          <w:lang w:val="en-US"/>
        </w:rPr>
        <w:t xml:space="preserve"> </w:t>
      </w:r>
      <w:r w:rsidR="005D3E5C">
        <w:rPr>
          <w:rFonts w:ascii="Arial" w:hAnsi="Arial" w:cs="Arial"/>
          <w:lang w:val="en-US"/>
        </w:rPr>
        <w:t>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w:t>
      </w:r>
      <w:r w:rsidR="00212A8D">
        <w:rPr>
          <w:rFonts w:ascii="Arial" w:hAnsi="Arial" w:cs="Arial"/>
          <w:lang w:val="en-US"/>
        </w:rPr>
        <w:t>elevationa</w:t>
      </w:r>
      <w:r w:rsidR="00E44238">
        <w:rPr>
          <w:rFonts w:ascii="Arial" w:hAnsi="Arial" w:cs="Arial"/>
          <w:lang w:val="en-US"/>
        </w:rPr>
        <w:t>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w:t>
      </w:r>
      <w:r w:rsidR="0055745B">
        <w:rPr>
          <w:rFonts w:ascii="Arial" w:hAnsi="Arial" w:cs="Arial"/>
          <w:lang w:val="en-US"/>
        </w:rPr>
        <w:t>left</w:t>
      </w:r>
      <w:r w:rsidR="005523C6">
        <w:rPr>
          <w:rFonts w:ascii="Arial" w:hAnsi="Arial" w:cs="Arial"/>
          <w:lang w:val="en-US"/>
        </w:rPr>
        <w:t xml:space="preserve"> eggs produced in the tested temperature to</w:t>
      </w:r>
      <w:r w:rsidR="0055745B">
        <w:rPr>
          <w:rFonts w:ascii="Arial" w:hAnsi="Arial" w:cs="Arial"/>
          <w:lang w:val="en-US"/>
        </w:rPr>
        <w:t xml:space="preserve"> develop to adults to</w:t>
      </w:r>
      <w:r w:rsidR="005523C6">
        <w:rPr>
          <w:rFonts w:ascii="Arial" w:hAnsi="Arial" w:cs="Arial"/>
          <w:lang w:val="en-US"/>
        </w:rPr>
        <w:t xml:space="preserve"> measure their </w:t>
      </w:r>
      <w:r w:rsidR="00FD514C">
        <w:rPr>
          <w:rFonts w:ascii="Arial" w:hAnsi="Arial" w:cs="Arial"/>
          <w:lang w:val="en-US"/>
        </w:rPr>
        <w:t>parents’ fecundity</w:t>
      </w:r>
      <w:r w:rsidR="005523C6">
        <w:rPr>
          <w:rFonts w:ascii="Arial" w:hAnsi="Arial" w:cs="Arial"/>
          <w:lang w:val="en-US"/>
        </w:rPr>
        <w:t>,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r w:rsidR="00AA120D">
        <w:rPr>
          <w:rFonts w:ascii="Arial" w:hAnsi="Arial" w:cs="Arial"/>
          <w:lang w:val="en-US"/>
        </w:rPr>
        <w:t xml:space="preserve">at </w:t>
      </w:r>
      <w:r w:rsidR="005523C6">
        <w:rPr>
          <w:rFonts w:ascii="Arial" w:hAnsi="Arial" w:cs="Arial"/>
          <w:lang w:val="en-US"/>
        </w:rPr>
        <w:t>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studies showed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w:t>
      </w:r>
    </w:p>
    <w:p w14:paraId="131F5364" w14:textId="77777777" w:rsidR="0046703F" w:rsidRDefault="0046703F" w:rsidP="007C1BC4">
      <w:pPr>
        <w:ind w:firstLine="720"/>
        <w:rPr>
          <w:rFonts w:ascii="Arial" w:hAnsi="Arial" w:cs="Arial"/>
          <w:lang w:val="en-US"/>
        </w:rPr>
      </w:pPr>
    </w:p>
    <w:p w14:paraId="60CA7B5D" w14:textId="18035AA7" w:rsidR="00D45499" w:rsidRPr="00AF3153" w:rsidRDefault="00AF3153" w:rsidP="007C1BC4">
      <w:pPr>
        <w:rPr>
          <w:rFonts w:ascii="Arial" w:hAnsi="Arial" w:cs="Arial"/>
          <w:i/>
          <w:iCs/>
          <w:lang w:val="en-US"/>
        </w:rPr>
      </w:pPr>
      <w:r>
        <w:rPr>
          <w:rFonts w:ascii="Arial" w:hAnsi="Arial" w:cs="Arial"/>
          <w:i/>
          <w:iCs/>
          <w:lang w:val="en-US"/>
        </w:rPr>
        <w:t>3.</w:t>
      </w:r>
      <w:r w:rsidR="00217455" w:rsidRPr="00AF3153">
        <w:rPr>
          <w:rFonts w:ascii="Arial" w:hAnsi="Arial" w:cs="Arial"/>
          <w:i/>
          <w:iCs/>
          <w:lang w:val="en-US"/>
        </w:rPr>
        <w:t>Daily peak and extreme high temperature as the main abiotic filters</w:t>
      </w:r>
    </w:p>
    <w:p w14:paraId="492E0173" w14:textId="450C3438" w:rsidR="00AE1E38" w:rsidRDefault="00985B5C" w:rsidP="007C1BC4">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r w:rsidR="00AA120D">
        <w:rPr>
          <w:rFonts w:ascii="Arial" w:hAnsi="Arial" w:cs="Arial"/>
          <w:lang w:val="en-US"/>
        </w:rPr>
        <w:t>to</w:t>
      </w:r>
      <w:r w:rsidR="00AA120D" w:rsidRPr="007F05C5">
        <w:rPr>
          <w:rFonts w:ascii="Arial" w:hAnsi="Arial" w:cs="Arial"/>
          <w:lang w:val="en-US"/>
        </w:rPr>
        <w:t xml:space="preserve"> </w:t>
      </w:r>
      <w:r w:rsidR="00AF2386" w:rsidRPr="007F05C5">
        <w:rPr>
          <w:rFonts w:ascii="Arial" w:hAnsi="Arial" w:cs="Arial"/>
          <w:lang w:val="en-US"/>
        </w:rPr>
        <w:t>structuring distribution</w:t>
      </w:r>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r w:rsidR="00025301">
        <w:rPr>
          <w:rFonts w:ascii="Arial" w:hAnsi="Arial" w:cs="Arial"/>
          <w:lang w:val="en-US"/>
        </w:rPr>
        <w:t>at</w:t>
      </w:r>
      <w:r w:rsidR="00AF2386" w:rsidRPr="007F05C5">
        <w:rPr>
          <w:rFonts w:ascii="Arial" w:hAnsi="Arial" w:cs="Arial"/>
          <w:lang w:val="en-US"/>
        </w:rPr>
        <w:t xml:space="preserve"> </w:t>
      </w:r>
      <w:r w:rsidR="00AF2386" w:rsidRPr="007F05C5">
        <w:rPr>
          <w:rFonts w:ascii="Arial" w:hAnsi="Arial" w:cs="Arial"/>
          <w:lang w:val="en-US"/>
        </w:rPr>
        <w:lastRenderedPageBreak/>
        <w:t>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w:t>
      </w:r>
      <w:r w:rsidR="007638ED">
        <w:rPr>
          <w:rFonts w:ascii="Arial" w:hAnsi="Arial" w:cs="Arial"/>
        </w:rPr>
        <w:t>upland</w:t>
      </w:r>
      <w:r w:rsidR="00AF2386" w:rsidRPr="007F05C5">
        <w:rPr>
          <w:rFonts w:ascii="Arial" w:hAnsi="Arial" w:cs="Arial"/>
        </w:rPr>
        <w:t xml:space="preserve"> and lowland sites significantly differ in the number of days and the daily duration that the temperature reached above </w:t>
      </w:r>
      <w:r w:rsidR="009C50BD">
        <w:rPr>
          <w:rFonts w:ascii="Arial" w:hAnsi="Arial" w:cs="Arial"/>
        </w:rPr>
        <w:t>a stressful level for Drosophila reproduction.</w:t>
      </w:r>
      <w:r w:rsidR="009C50BD" w:rsidRPr="009C50BD">
        <w:rPr>
          <w:rFonts w:ascii="Arial" w:hAnsi="Arial" w:cs="Arial"/>
        </w:rPr>
        <w:t xml:space="preserve"> </w:t>
      </w:r>
      <w:r w:rsidR="009C50BD">
        <w:rPr>
          <w:rFonts w:ascii="Arial" w:hAnsi="Arial" w:cs="Arial"/>
        </w:rPr>
        <w:t>A preliminary experiment</w:t>
      </w:r>
      <w:r w:rsidR="0055745B">
        <w:rPr>
          <w:rFonts w:ascii="Arial" w:hAnsi="Arial" w:cs="Arial"/>
        </w:rPr>
        <w:t xml:space="preserve"> of mine</w:t>
      </w:r>
      <w:r w:rsidR="009C50BD">
        <w:rPr>
          <w:rFonts w:ascii="Arial" w:hAnsi="Arial" w:cs="Arial"/>
        </w:rPr>
        <w:t xml:space="preserve"> 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always out-</w:t>
      </w:r>
      <w:r w:rsidR="0055745B">
        <w:rPr>
          <w:rFonts w:ascii="Arial" w:hAnsi="Arial" w:cs="Arial"/>
        </w:rPr>
        <w:t>numbered</w:t>
      </w:r>
      <w:r w:rsidR="009C50BD">
        <w:rPr>
          <w:rFonts w:ascii="Arial" w:hAnsi="Arial" w:cs="Arial"/>
        </w:rPr>
        <w:t xml:space="preserve"> </w:t>
      </w:r>
      <w:r w:rsidR="009C50BD" w:rsidRPr="00046EDE">
        <w:rPr>
          <w:rFonts w:ascii="Arial" w:hAnsi="Arial" w:cs="Arial"/>
          <w:i/>
          <w:iCs/>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w:t>
      </w:r>
      <w:r w:rsidR="0055745B">
        <w:rPr>
          <w:rFonts w:ascii="Arial" w:hAnsi="Arial" w:cs="Arial"/>
        </w:rPr>
        <w:t xml:space="preserve">is suggested to </w:t>
      </w:r>
      <w:r w:rsidR="00D50807">
        <w:rPr>
          <w:rFonts w:ascii="Arial" w:hAnsi="Arial" w:cs="Arial"/>
        </w:rPr>
        <w:t>ha</w:t>
      </w:r>
      <w:r w:rsidR="0055745B">
        <w:rPr>
          <w:rFonts w:ascii="Arial" w:hAnsi="Arial" w:cs="Arial"/>
        </w:rPr>
        <w:t>ve</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r w:rsidR="008F001A">
        <w:rPr>
          <w:rFonts w:ascii="Arial" w:hAnsi="Arial" w:cs="Arial"/>
        </w:rPr>
        <w:t>s</w:t>
      </w:r>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7C1BC4">
      <w:pPr>
        <w:ind w:firstLine="720"/>
        <w:rPr>
          <w:rFonts w:ascii="Arial" w:hAnsi="Arial" w:cs="Arial"/>
        </w:rPr>
      </w:pPr>
    </w:p>
    <w:p w14:paraId="05161F23" w14:textId="2849A1F9" w:rsidR="00D45499" w:rsidRPr="00AF3153" w:rsidRDefault="00AF3153" w:rsidP="007C1BC4">
      <w:pPr>
        <w:rPr>
          <w:rFonts w:ascii="Arial" w:hAnsi="Arial" w:cs="Arial"/>
          <w:i/>
          <w:iCs/>
        </w:rPr>
      </w:pPr>
      <w:r>
        <w:rPr>
          <w:rFonts w:ascii="Arial" w:hAnsi="Arial" w:cs="Arial"/>
          <w:i/>
          <w:iCs/>
        </w:rPr>
        <w:t>4.</w:t>
      </w:r>
      <w:r w:rsidR="00D45499" w:rsidRPr="00AF3153">
        <w:rPr>
          <w:rFonts w:ascii="Arial" w:hAnsi="Arial" w:cs="Arial"/>
          <w:i/>
          <w:iCs/>
        </w:rPr>
        <w:t>Thermal performance is context-dependent</w:t>
      </w:r>
    </w:p>
    <w:p w14:paraId="2E4979CB" w14:textId="2BD78F52" w:rsidR="00AF2386" w:rsidRDefault="00985B5C" w:rsidP="007C1BC4">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w:t>
      </w:r>
    </w:p>
    <w:p w14:paraId="6413060C" w14:textId="3E06A643" w:rsidR="00DC5D12" w:rsidRDefault="00DC5D12" w:rsidP="007C1BC4">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w:t>
      </w:r>
      <w:r w:rsidR="008F001A">
        <w:rPr>
          <w:rFonts w:ascii="Arial" w:hAnsi="Arial" w:cs="Arial"/>
        </w:rPr>
        <w:t xml:space="preserve">and </w:t>
      </w:r>
      <w:r>
        <w:rPr>
          <w:rFonts w:ascii="Arial" w:hAnsi="Arial" w:cs="Arial"/>
        </w:rPr>
        <w:t xml:space="preserve">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r w:rsidR="0017617F">
        <w:rPr>
          <w:rFonts w:ascii="Arial" w:hAnsi="Arial" w:cs="Arial"/>
          <w:lang w:val="en-US"/>
        </w:rPr>
        <w:t>a</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w:t>
      </w:r>
      <w:r w:rsidR="0055745B">
        <w:rPr>
          <w:rFonts w:ascii="Arial" w:hAnsi="Arial" w:cs="Arial"/>
          <w:lang w:val="en-US"/>
        </w:rPr>
        <w:t>abundance</w:t>
      </w:r>
      <w:r w:rsidR="00676208">
        <w:rPr>
          <w:rFonts w:ascii="Arial" w:hAnsi="Arial" w:cs="Arial"/>
          <w:lang w:val="en-US"/>
        </w:rPr>
        <w:t xml:space="preserv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p>
    <w:p w14:paraId="6ECC8109" w14:textId="5891A366" w:rsidR="00AF3153" w:rsidRDefault="00D45499" w:rsidP="007C1BC4">
      <w:pPr>
        <w:ind w:firstLine="720"/>
        <w:rPr>
          <w:rFonts w:ascii="Arial" w:hAnsi="Arial" w:cs="Arial"/>
        </w:rPr>
      </w:pPr>
      <w:r>
        <w:rPr>
          <w:rFonts w:ascii="Arial" w:hAnsi="Arial" w:cs="Arial"/>
        </w:rPr>
        <w:t>Last but not least,</w:t>
      </w:r>
      <w:r w:rsidR="00837EBC">
        <w:rPr>
          <w:rFonts w:ascii="Arial" w:hAnsi="Arial" w:cs="Arial"/>
        </w:rPr>
        <w:t xml:space="preserve"> the</w:t>
      </w:r>
      <w:r>
        <w:rPr>
          <w:rFonts w:ascii="Arial" w:hAnsi="Arial" w:cs="Arial"/>
        </w:rPr>
        <w:t xml:space="preserve"> sensitivity </w:t>
      </w:r>
      <w:r w:rsidR="00D15550">
        <w:rPr>
          <w:rFonts w:ascii="Arial" w:hAnsi="Arial" w:cs="Arial"/>
        </w:rPr>
        <w:t>to</w:t>
      </w:r>
      <w:r w:rsidR="001C6D59">
        <w:rPr>
          <w:rFonts w:ascii="Arial" w:hAnsi="Arial" w:cs="Arial"/>
        </w:rPr>
        <w:t xml:space="preserve">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r w:rsidR="0017617F">
        <w:rPr>
          <w:rFonts w:ascii="Arial" w:hAnsi="Arial" w:cs="Arial"/>
        </w:rPr>
        <w:t>It is n</w:t>
      </w:r>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17617F">
        <w:rPr>
          <w:rFonts w:ascii="Arial" w:hAnsi="Arial" w:cs="Arial"/>
        </w:rPr>
        <w:t xml:space="preserve">that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r w:rsidR="00796E22">
        <w:rPr>
          <w:rFonts w:ascii="Arial" w:hAnsi="Arial" w:cs="Arial"/>
        </w:rPr>
        <w:t>;</w:t>
      </w:r>
      <w:r w:rsidR="00270432">
        <w:rPr>
          <w:rFonts w:ascii="Arial" w:hAnsi="Arial" w:cs="Arial"/>
        </w:rPr>
        <w:t xml:space="preserve"> interactions themselves may change with temperature due to behavioural change </w:t>
      </w:r>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xml:space="preserve">. Our long-term experiment showed that </w:t>
      </w:r>
      <w:r w:rsidR="00796E22">
        <w:rPr>
          <w:rFonts w:ascii="Arial" w:hAnsi="Arial" w:cs="Arial"/>
        </w:rPr>
        <w:t xml:space="preserve">the </w:t>
      </w:r>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r w:rsidR="00ED0F62">
        <w:rPr>
          <w:rFonts w:ascii="Arial" w:hAnsi="Arial" w:cs="Arial"/>
        </w:rPr>
        <w:t xml:space="preserve">My 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particular upland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It did not rule out the contribution by other biotic interactions, for 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w:t>
      </w:r>
      <w:r w:rsidR="00217455">
        <w:rPr>
          <w:rFonts w:ascii="Arial" w:hAnsi="Arial" w:cs="Arial"/>
        </w:rPr>
        <w:lastRenderedPageBreak/>
        <w:t>to quantify</w:t>
      </w:r>
      <w:r w:rsidR="00A83144">
        <w:rPr>
          <w:rFonts w:ascii="Arial" w:hAnsi="Arial" w:cs="Arial"/>
        </w:rPr>
        <w:t xml:space="preserve">. </w:t>
      </w:r>
      <w:r w:rsidR="004C607B">
        <w:rPr>
          <w:rFonts w:ascii="Arial" w:hAnsi="Arial" w:cs="Arial"/>
        </w:rPr>
        <w:t xml:space="preserve">Nevertheless, theoretical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p>
    <w:p w14:paraId="64083126" w14:textId="77777777" w:rsidR="0046703F" w:rsidRPr="00801349" w:rsidRDefault="0046703F" w:rsidP="007C1BC4">
      <w:pPr>
        <w:ind w:firstLine="720"/>
        <w:rPr>
          <w:rFonts w:ascii="Arial" w:hAnsi="Arial" w:cs="Arial"/>
        </w:rPr>
      </w:pPr>
    </w:p>
    <w:p w14:paraId="7799CE70" w14:textId="24D73F2A" w:rsidR="00BA5C54" w:rsidRPr="00AF3153" w:rsidRDefault="00AF3153" w:rsidP="007C1BC4">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737282C6" w:rsidR="00A86E65" w:rsidRDefault="00292EB4" w:rsidP="007C1BC4">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the 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the Drosophila system, we c</w:t>
      </w:r>
      <w:r w:rsidR="00F46711">
        <w:rPr>
          <w:rFonts w:ascii="Arial" w:hAnsi="Arial" w:cs="Arial"/>
          <w:lang w:val="en-US"/>
        </w:rPr>
        <w:t>ould</w:t>
      </w:r>
      <w:r w:rsidR="00D45A0D">
        <w:rPr>
          <w:rFonts w:ascii="Arial" w:hAnsi="Arial" w:cs="Arial"/>
          <w:lang w:val="en-US"/>
        </w:rPr>
        <w:t xml:space="preserve"> examine 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D15550">
        <w:rPr>
          <w:rFonts w:ascii="Arial" w:hAnsi="Arial" w:cs="Arial"/>
          <w:lang w:val="en-US"/>
        </w:rPr>
        <w:t>is</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 to update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T</w:t>
      </w:r>
      <w:r w:rsidR="00BC6304">
        <w:rPr>
          <w:rFonts w:ascii="Arial" w:hAnsi="Arial" w:cs="Arial"/>
          <w:lang w:val="en-US"/>
        </w:rPr>
        <w:t>he t</w:t>
      </w:r>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r w:rsidR="00837EBC">
        <w:rPr>
          <w:rFonts w:ascii="Arial" w:hAnsi="Arial" w:cs="Arial"/>
          <w:lang w:val="en-US"/>
        </w:rPr>
        <w:t>. 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understanding about the interactions between thermal tolerance and other environmental (abiotic and biotic) factors.</w:t>
      </w:r>
    </w:p>
    <w:p w14:paraId="4198B772" w14:textId="77777777" w:rsidR="00A86E65" w:rsidRDefault="00A86E65" w:rsidP="007C1BC4">
      <w:pPr>
        <w:rPr>
          <w:rFonts w:ascii="Arial" w:hAnsi="Arial" w:cs="Arial"/>
          <w:lang w:val="en-US"/>
        </w:rPr>
      </w:pPr>
    </w:p>
    <w:p w14:paraId="37C87572" w14:textId="77777777" w:rsidR="00D83F9A" w:rsidRPr="007F05C5" w:rsidRDefault="00D83F9A" w:rsidP="007C1BC4">
      <w:pPr>
        <w:rPr>
          <w:rFonts w:ascii="Arial" w:hAnsi="Arial" w:cs="Arial"/>
          <w:lang w:val="en-US"/>
        </w:rPr>
      </w:pPr>
    </w:p>
    <w:p w14:paraId="4160ED2F" w14:textId="6BB94FBD" w:rsidR="004D6646" w:rsidRDefault="004D6646" w:rsidP="007C1BC4">
      <w:pPr>
        <w:rPr>
          <w:rFonts w:ascii="Arial" w:hAnsi="Arial" w:cs="Arial"/>
          <w:b/>
          <w:bCs/>
          <w:lang w:val="en-US"/>
        </w:rPr>
      </w:pPr>
      <w:r w:rsidRPr="007F05C5">
        <w:rPr>
          <w:rFonts w:ascii="Arial" w:hAnsi="Arial" w:cs="Arial"/>
          <w:b/>
          <w:bCs/>
          <w:lang w:val="en-US"/>
        </w:rPr>
        <w:t>References:</w:t>
      </w:r>
    </w:p>
    <w:p w14:paraId="5EC1499C" w14:textId="69D4C33F" w:rsidR="00E9125B" w:rsidRPr="00E9125B" w:rsidRDefault="00EC538B" w:rsidP="00E9125B">
      <w:pPr>
        <w:widowControl w:val="0"/>
        <w:autoSpaceDE w:val="0"/>
        <w:autoSpaceDN w:val="0"/>
        <w:adjustRightInd w:val="0"/>
        <w:ind w:left="480" w:hanging="480"/>
        <w:rPr>
          <w:rFonts w:ascii="Arial" w:hAnsi="Arial" w:cs="Arial"/>
          <w:noProof/>
        </w:rPr>
      </w:pPr>
      <w:r>
        <w:rPr>
          <w:rFonts w:ascii="Arial" w:hAnsi="Arial" w:cs="Arial"/>
          <w:b/>
          <w:bCs/>
          <w:lang w:val="en-US"/>
        </w:rPr>
        <w:fldChar w:fldCharType="begin" w:fldLock="1"/>
      </w:r>
      <w:r>
        <w:rPr>
          <w:rFonts w:ascii="Arial" w:hAnsi="Arial" w:cs="Arial"/>
          <w:b/>
          <w:bCs/>
          <w:lang w:val="en-US"/>
        </w:rPr>
        <w:instrText xml:space="preserve">ADDIN Mendeley Bibliography CSL_BIBLIOGRAPHY </w:instrText>
      </w:r>
      <w:r>
        <w:rPr>
          <w:rFonts w:ascii="Arial" w:hAnsi="Arial" w:cs="Arial"/>
          <w:b/>
          <w:bCs/>
          <w:lang w:val="en-US"/>
        </w:rPr>
        <w:fldChar w:fldCharType="separate"/>
      </w:r>
      <w:r w:rsidR="00E9125B" w:rsidRPr="00E9125B">
        <w:rPr>
          <w:rFonts w:ascii="Arial" w:hAnsi="Arial" w:cs="Arial"/>
          <w:noProof/>
        </w:rPr>
        <w:t xml:space="preserve">Amundrud, Sarah L. and Diane S. Srivastava. 2020. “Thermal Tolerances and Species Interactions Determine the Elevational Distributions of Insects.” </w:t>
      </w:r>
      <w:r w:rsidR="00E9125B" w:rsidRPr="00E9125B">
        <w:rPr>
          <w:rFonts w:ascii="Arial" w:hAnsi="Arial" w:cs="Arial"/>
          <w:i/>
          <w:iCs/>
          <w:noProof/>
        </w:rPr>
        <w:t>Global Ecology and Biogeography</w:t>
      </w:r>
      <w:r w:rsidR="00E9125B" w:rsidRPr="00E9125B">
        <w:rPr>
          <w:rFonts w:ascii="Arial" w:hAnsi="Arial" w:cs="Arial"/>
          <w:noProof/>
        </w:rPr>
        <w:t xml:space="preserve"> 29(8):1315–27.</w:t>
      </w:r>
    </w:p>
    <w:p w14:paraId="3831D10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Ayala, Francisco J., Michael E. Gilpin, and Joan G. Ehrenfeld. 1973. “Competition between Species: Theoretical Models and Experimental Tests.” </w:t>
      </w:r>
      <w:r w:rsidRPr="00E9125B">
        <w:rPr>
          <w:rFonts w:ascii="Arial" w:hAnsi="Arial" w:cs="Arial"/>
          <w:i/>
          <w:iCs/>
          <w:noProof/>
        </w:rPr>
        <w:t>Theoretical Population Biology</w:t>
      </w:r>
      <w:r w:rsidRPr="00E9125B">
        <w:rPr>
          <w:rFonts w:ascii="Arial" w:hAnsi="Arial" w:cs="Arial"/>
          <w:noProof/>
        </w:rPr>
        <w:t xml:space="preserve"> 4(3):331–56.</w:t>
      </w:r>
    </w:p>
    <w:p w14:paraId="6A2D77F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E9125B">
        <w:rPr>
          <w:rFonts w:ascii="Arial" w:hAnsi="Arial" w:cs="Arial"/>
          <w:i/>
          <w:iCs/>
          <w:noProof/>
        </w:rPr>
        <w:t>Journal of Thermal Biology</w:t>
      </w:r>
      <w:r w:rsidRPr="00E9125B">
        <w:rPr>
          <w:rFonts w:ascii="Arial" w:hAnsi="Arial" w:cs="Arial"/>
          <w:noProof/>
        </w:rPr>
        <w:t xml:space="preserve"> 71:69–73.</w:t>
      </w:r>
    </w:p>
    <w:p w14:paraId="6D616C2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Beauchesne, David, Kevin Cazelles, Philippe Archambault, Laura E. Dee, and Dominique Gravel. 2021. “On the Sensitivity of Food Webs to Multiple Stressors” edited by T. Wootton. </w:t>
      </w:r>
      <w:r w:rsidRPr="00E9125B">
        <w:rPr>
          <w:rFonts w:ascii="Arial" w:hAnsi="Arial" w:cs="Arial"/>
          <w:i/>
          <w:iCs/>
          <w:noProof/>
        </w:rPr>
        <w:t>Ecology Letters</w:t>
      </w:r>
      <w:r w:rsidRPr="00E9125B">
        <w:rPr>
          <w:rFonts w:ascii="Arial" w:hAnsi="Arial" w:cs="Arial"/>
          <w:noProof/>
        </w:rPr>
        <w:t xml:space="preserve"> ele.13841.</w:t>
      </w:r>
    </w:p>
    <w:p w14:paraId="4D7EA09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Bonebrake, Timothy C. and Curtis A. Deutsch. 2012. “Climate Heterogeneity Modulates Impact of Warming on Tropical Insects.” </w:t>
      </w:r>
      <w:r w:rsidRPr="00E9125B">
        <w:rPr>
          <w:rFonts w:ascii="Arial" w:hAnsi="Arial" w:cs="Arial"/>
          <w:i/>
          <w:iCs/>
          <w:noProof/>
        </w:rPr>
        <w:t>Ecology</w:t>
      </w:r>
      <w:r w:rsidRPr="00E9125B">
        <w:rPr>
          <w:rFonts w:ascii="Arial" w:hAnsi="Arial" w:cs="Arial"/>
          <w:noProof/>
        </w:rPr>
        <w:t xml:space="preserve"> 93(3):449–55.</w:t>
      </w:r>
    </w:p>
    <w:p w14:paraId="0DE43A2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Bozinovic, Francisco and Hans Otto Pörtner. 2015. “Physiological Ecology Meets Climate Change.” </w:t>
      </w:r>
      <w:r w:rsidRPr="00E9125B">
        <w:rPr>
          <w:rFonts w:ascii="Arial" w:hAnsi="Arial" w:cs="Arial"/>
          <w:i/>
          <w:iCs/>
          <w:noProof/>
        </w:rPr>
        <w:t>Ecology and Evolution</w:t>
      </w:r>
      <w:r w:rsidRPr="00E9125B">
        <w:rPr>
          <w:rFonts w:ascii="Arial" w:hAnsi="Arial" w:cs="Arial"/>
          <w:noProof/>
        </w:rPr>
        <w:t xml:space="preserve"> 5(5):1025–30.</w:t>
      </w:r>
    </w:p>
    <w:p w14:paraId="07975D2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Briere, Jean Francois, Pascale Pracros, Alain Yves Le Roux, and Jean Sebastien Pierre. 1999. “A Novel Rate Model of Temperature-Dependent Development for Arthropods.” </w:t>
      </w:r>
      <w:r w:rsidRPr="00E9125B">
        <w:rPr>
          <w:rFonts w:ascii="Arial" w:hAnsi="Arial" w:cs="Arial"/>
          <w:i/>
          <w:iCs/>
          <w:noProof/>
        </w:rPr>
        <w:t>Environmental Entomology</w:t>
      </w:r>
      <w:r w:rsidRPr="00E9125B">
        <w:rPr>
          <w:rFonts w:ascii="Arial" w:hAnsi="Arial" w:cs="Arial"/>
          <w:noProof/>
        </w:rPr>
        <w:t xml:space="preserve"> 28(1):22–29.</w:t>
      </w:r>
    </w:p>
    <w:p w14:paraId="54DCA3F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Bubli, Oleg A., Alexandra G. Imasheva, and Volker Loeschcke. 1998. “Selection for Knockdown Resistance to Heat in Drosophila Melanogaster at High and Low Larval Densities.” </w:t>
      </w:r>
      <w:r w:rsidRPr="00E9125B">
        <w:rPr>
          <w:rFonts w:ascii="Arial" w:hAnsi="Arial" w:cs="Arial"/>
          <w:i/>
          <w:iCs/>
          <w:noProof/>
        </w:rPr>
        <w:t>Evolution</w:t>
      </w:r>
      <w:r w:rsidRPr="00E9125B">
        <w:rPr>
          <w:rFonts w:ascii="Arial" w:hAnsi="Arial" w:cs="Arial"/>
          <w:noProof/>
        </w:rPr>
        <w:t xml:space="preserve"> 52(2):619–25.</w:t>
      </w:r>
    </w:p>
    <w:p w14:paraId="2F8B00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Burnside, William R., Erik B. Erhardt, Sean T. Hammond, and James H. Brown. </w:t>
      </w:r>
      <w:r w:rsidRPr="00E9125B">
        <w:rPr>
          <w:rFonts w:ascii="Arial" w:hAnsi="Arial" w:cs="Arial"/>
          <w:noProof/>
        </w:rPr>
        <w:lastRenderedPageBreak/>
        <w:t xml:space="preserve">2014. “Rates of Biotic Interactions Scale Predictably with Temperature despite Variation.” </w:t>
      </w:r>
      <w:r w:rsidRPr="00E9125B">
        <w:rPr>
          <w:rFonts w:ascii="Arial" w:hAnsi="Arial" w:cs="Arial"/>
          <w:i/>
          <w:iCs/>
          <w:noProof/>
        </w:rPr>
        <w:t>Oikos</w:t>
      </w:r>
      <w:r w:rsidRPr="00E9125B">
        <w:rPr>
          <w:rFonts w:ascii="Arial" w:hAnsi="Arial" w:cs="Arial"/>
          <w:noProof/>
        </w:rPr>
        <w:t xml:space="preserve"> 123(12):1449–56.</w:t>
      </w:r>
    </w:p>
    <w:p w14:paraId="02A1793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E9125B">
        <w:rPr>
          <w:rFonts w:ascii="Arial" w:hAnsi="Arial" w:cs="Arial"/>
          <w:i/>
          <w:iCs/>
          <w:noProof/>
        </w:rPr>
        <w:t>Journal of Biogeography</w:t>
      </w:r>
      <w:r w:rsidRPr="00E9125B">
        <w:rPr>
          <w:rFonts w:ascii="Arial" w:hAnsi="Arial" w:cs="Arial"/>
          <w:noProof/>
        </w:rPr>
        <w:t xml:space="preserve"> 41(3):429–42.</w:t>
      </w:r>
    </w:p>
    <w:p w14:paraId="07B50CB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Ralf Ohlemüller, David B. Roy, and Chris D. Thomas. 2011. “Rapid Range Shifts of Species Associated with High Levels of Climate Warming.” </w:t>
      </w:r>
      <w:r w:rsidRPr="00E9125B">
        <w:rPr>
          <w:rFonts w:ascii="Arial" w:hAnsi="Arial" w:cs="Arial"/>
          <w:i/>
          <w:iCs/>
          <w:noProof/>
        </w:rPr>
        <w:t>Science</w:t>
      </w:r>
      <w:r w:rsidRPr="00E9125B">
        <w:rPr>
          <w:rFonts w:ascii="Arial" w:hAnsi="Arial" w:cs="Arial"/>
          <w:noProof/>
        </w:rPr>
        <w:t xml:space="preserve"> 333(6045):1024–26.</w:t>
      </w:r>
    </w:p>
    <w:p w14:paraId="47B50C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E9125B">
        <w:rPr>
          <w:rFonts w:ascii="Arial" w:hAnsi="Arial" w:cs="Arial"/>
          <w:i/>
          <w:iCs/>
          <w:noProof/>
        </w:rPr>
        <w:t>Global Ecology and Biogeography</w:t>
      </w:r>
      <w:r w:rsidRPr="00E9125B">
        <w:rPr>
          <w:rFonts w:ascii="Arial" w:hAnsi="Arial" w:cs="Arial"/>
          <w:noProof/>
        </w:rPr>
        <w:t xml:space="preserve"> 20(1):34–45.</w:t>
      </w:r>
    </w:p>
    <w:p w14:paraId="07A64F5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Colwell, Robert K., Gunnar Brehm, Catherine L. Cardelús, Alex C. Gilman, and John T. Longino. 2008. “Global Warming, Elevational Range Shifts, and Lowland Biotic Attrition in the Wet Tropics.” </w:t>
      </w:r>
      <w:r w:rsidRPr="00E9125B">
        <w:rPr>
          <w:rFonts w:ascii="Arial" w:hAnsi="Arial" w:cs="Arial"/>
          <w:i/>
          <w:iCs/>
          <w:noProof/>
        </w:rPr>
        <w:t>Science</w:t>
      </w:r>
      <w:r w:rsidRPr="00E9125B">
        <w:rPr>
          <w:rFonts w:ascii="Arial" w:hAnsi="Arial" w:cs="Arial"/>
          <w:noProof/>
        </w:rPr>
        <w:t xml:space="preserve"> 322(5899):258–61.</w:t>
      </w:r>
    </w:p>
    <w:p w14:paraId="123F8C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2011. “Impacts of Warming on Tropical Lowland Rainforests.” </w:t>
      </w:r>
      <w:r w:rsidRPr="00E9125B">
        <w:rPr>
          <w:rFonts w:ascii="Arial" w:hAnsi="Arial" w:cs="Arial"/>
          <w:i/>
          <w:iCs/>
          <w:noProof/>
        </w:rPr>
        <w:t>Trends in Ecology and Evolution</w:t>
      </w:r>
      <w:r w:rsidRPr="00E9125B">
        <w:rPr>
          <w:rFonts w:ascii="Arial" w:hAnsi="Arial" w:cs="Arial"/>
          <w:noProof/>
        </w:rPr>
        <w:t xml:space="preserve"> 26(11):606–13.</w:t>
      </w:r>
    </w:p>
    <w:p w14:paraId="2AFB5C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2012. “Climate Change in the Tropics: The End of the World as We Know It?” </w:t>
      </w:r>
      <w:r w:rsidRPr="00E9125B">
        <w:rPr>
          <w:rFonts w:ascii="Arial" w:hAnsi="Arial" w:cs="Arial"/>
          <w:i/>
          <w:iCs/>
          <w:noProof/>
        </w:rPr>
        <w:t>Biological Conservation</w:t>
      </w:r>
      <w:r w:rsidRPr="00E9125B">
        <w:rPr>
          <w:rFonts w:ascii="Arial" w:hAnsi="Arial" w:cs="Arial"/>
          <w:noProof/>
        </w:rPr>
        <w:t xml:space="preserve"> 151(1):22–25.</w:t>
      </w:r>
    </w:p>
    <w:p w14:paraId="0818CD6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Crespo-Pérez, Verónica, Elena Kazakou, David W. Roubik, and Rafael E. Cárdenas. 2020. “The Importance of Insects on Land and in Water: A Tropical View.” </w:t>
      </w:r>
      <w:r w:rsidRPr="00E9125B">
        <w:rPr>
          <w:rFonts w:ascii="Arial" w:hAnsi="Arial" w:cs="Arial"/>
          <w:i/>
          <w:iCs/>
          <w:noProof/>
        </w:rPr>
        <w:t>Current Opinion in Insect Science</w:t>
      </w:r>
      <w:r w:rsidRPr="00E9125B">
        <w:rPr>
          <w:rFonts w:ascii="Arial" w:hAnsi="Arial" w:cs="Arial"/>
          <w:noProof/>
        </w:rPr>
        <w:t xml:space="preserve"> 40:31–38.</w:t>
      </w:r>
    </w:p>
    <w:p w14:paraId="3A8DC5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Davis, A. J., L. S. Jenkinson, J. H. Lawton, B. Shorrocks, and S. Wood. 1998. “Making Mistakes When Predicting Shifts in Species Range in Response to Global Warming.” </w:t>
      </w:r>
      <w:r w:rsidRPr="00E9125B">
        <w:rPr>
          <w:rFonts w:ascii="Arial" w:hAnsi="Arial" w:cs="Arial"/>
          <w:i/>
          <w:iCs/>
          <w:noProof/>
        </w:rPr>
        <w:t>Nature</w:t>
      </w:r>
      <w:r w:rsidRPr="00E9125B">
        <w:rPr>
          <w:rFonts w:ascii="Arial" w:hAnsi="Arial" w:cs="Arial"/>
          <w:noProof/>
        </w:rPr>
        <w:t xml:space="preserve"> 391(6669):783–86.</w:t>
      </w:r>
    </w:p>
    <w:p w14:paraId="6BDEF02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105(18):6668–72.</w:t>
      </w:r>
    </w:p>
    <w:p w14:paraId="62B0FA6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E9125B">
        <w:rPr>
          <w:rFonts w:ascii="Arial" w:hAnsi="Arial" w:cs="Arial"/>
          <w:i/>
          <w:iCs/>
          <w:noProof/>
        </w:rPr>
        <w:t>Science</w:t>
      </w:r>
      <w:r w:rsidRPr="00E9125B">
        <w:rPr>
          <w:rFonts w:ascii="Arial" w:hAnsi="Arial" w:cs="Arial"/>
          <w:noProof/>
        </w:rPr>
        <w:t xml:space="preserve"> 361(6405):916–19.</w:t>
      </w:r>
    </w:p>
    <w:p w14:paraId="3A82948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E9125B">
        <w:rPr>
          <w:rFonts w:ascii="Arial" w:hAnsi="Arial" w:cs="Arial"/>
          <w:i/>
          <w:iCs/>
          <w:noProof/>
        </w:rPr>
        <w:t>Global Change Biology</w:t>
      </w:r>
      <w:r w:rsidRPr="00E9125B">
        <w:rPr>
          <w:rFonts w:ascii="Arial" w:hAnsi="Arial" w:cs="Arial"/>
          <w:noProof/>
        </w:rPr>
        <w:t xml:space="preserve"> 18(2):448–56.</w:t>
      </w:r>
    </w:p>
    <w:p w14:paraId="3E892D2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E9125B">
        <w:rPr>
          <w:rFonts w:ascii="Arial" w:hAnsi="Arial" w:cs="Arial"/>
          <w:i/>
          <w:iCs/>
          <w:noProof/>
        </w:rPr>
        <w:t>Global Change Biology</w:t>
      </w:r>
      <w:r w:rsidRPr="00E9125B">
        <w:rPr>
          <w:rFonts w:ascii="Arial" w:hAnsi="Arial" w:cs="Arial"/>
          <w:noProof/>
        </w:rPr>
        <w:t xml:space="preserve"> 18(2):412–21.</w:t>
      </w:r>
    </w:p>
    <w:p w14:paraId="2F96F64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E9125B">
        <w:rPr>
          <w:rFonts w:ascii="Arial" w:hAnsi="Arial" w:cs="Arial"/>
          <w:i/>
          <w:iCs/>
          <w:noProof/>
        </w:rPr>
        <w:t>Nature</w:t>
      </w:r>
      <w:r w:rsidRPr="00E9125B">
        <w:rPr>
          <w:rFonts w:ascii="Arial" w:hAnsi="Arial" w:cs="Arial"/>
          <w:noProof/>
        </w:rPr>
        <w:t xml:space="preserve"> 447(7140):80–82.</w:t>
      </w:r>
    </w:p>
    <w:p w14:paraId="4D7307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and Miles R. Silman. 2010. “Biotic Attrition from Tropical Forests </w:t>
      </w:r>
      <w:r w:rsidRPr="00E9125B">
        <w:rPr>
          <w:rFonts w:ascii="Arial" w:hAnsi="Arial" w:cs="Arial"/>
          <w:noProof/>
        </w:rPr>
        <w:lastRenderedPageBreak/>
        <w:t xml:space="preserve">Correcting for Truncated Temperature Niches.” </w:t>
      </w:r>
      <w:r w:rsidRPr="00E9125B">
        <w:rPr>
          <w:rFonts w:ascii="Arial" w:hAnsi="Arial" w:cs="Arial"/>
          <w:i/>
          <w:iCs/>
          <w:noProof/>
        </w:rPr>
        <w:t>Global Change Biology</w:t>
      </w:r>
      <w:r w:rsidRPr="00E9125B">
        <w:rPr>
          <w:rFonts w:ascii="Arial" w:hAnsi="Arial" w:cs="Arial"/>
          <w:noProof/>
        </w:rPr>
        <w:t xml:space="preserve"> 16(6):1830–36.</w:t>
      </w:r>
    </w:p>
    <w:p w14:paraId="50EC7C2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James T. Stroud, and Timothy M. Perez. 2017. “Most ‘Global’ Reviews of Species’ Responses to Climate Change Are Not Truly Global” edited by I. Kühn. </w:t>
      </w:r>
      <w:r w:rsidRPr="00E9125B">
        <w:rPr>
          <w:rFonts w:ascii="Arial" w:hAnsi="Arial" w:cs="Arial"/>
          <w:i/>
          <w:iCs/>
          <w:noProof/>
        </w:rPr>
        <w:t>Diversity and Distributions</w:t>
      </w:r>
      <w:r w:rsidRPr="00E9125B">
        <w:rPr>
          <w:rFonts w:ascii="Arial" w:hAnsi="Arial" w:cs="Arial"/>
          <w:noProof/>
        </w:rPr>
        <w:t xml:space="preserve"> 23(3):231–34.</w:t>
      </w:r>
    </w:p>
    <w:p w14:paraId="1B62BF5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Fletcher, B. S. 1973. “The Ecology of a Natural Population of the Queensland.” </w:t>
      </w:r>
      <w:r w:rsidRPr="00E9125B">
        <w:rPr>
          <w:rFonts w:ascii="Arial" w:hAnsi="Arial" w:cs="Arial"/>
          <w:i/>
          <w:iCs/>
          <w:noProof/>
        </w:rPr>
        <w:t>Australian Journal of Zoology</w:t>
      </w:r>
      <w:r w:rsidRPr="00E9125B">
        <w:rPr>
          <w:rFonts w:ascii="Arial" w:hAnsi="Arial" w:cs="Arial"/>
          <w:noProof/>
        </w:rPr>
        <w:t xml:space="preserve"> 21(4):437–75.</w:t>
      </w:r>
    </w:p>
    <w:p w14:paraId="3652BB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Micah N. Scholer, Viviana Ruiz-Gutierrez, and John W. Fitzpatrick. 2018. “Climate Change Causes Upslope Shifts and Mountaintop Extirpations in a Tropical Bird Community.”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115(47):11982–87.</w:t>
      </w:r>
    </w:p>
    <w:p w14:paraId="1F02441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Yiluan Song, Kenneth J. Feeley, and Kai Zhu. 2021. “Montane Species Track Rising Temperatures Better in the Tropics than in the Temperate Zone.” </w:t>
      </w:r>
      <w:r w:rsidRPr="00E9125B">
        <w:rPr>
          <w:rFonts w:ascii="Arial" w:hAnsi="Arial" w:cs="Arial"/>
          <w:i/>
          <w:iCs/>
          <w:noProof/>
        </w:rPr>
        <w:t>Ecology Letters</w:t>
      </w:r>
      <w:r w:rsidRPr="00E9125B">
        <w:rPr>
          <w:rFonts w:ascii="Arial" w:hAnsi="Arial" w:cs="Arial"/>
          <w:noProof/>
        </w:rPr>
        <w:t xml:space="preserve"> ele.13762.</w:t>
      </w:r>
    </w:p>
    <w:p w14:paraId="34FAA0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E9125B">
        <w:rPr>
          <w:rFonts w:ascii="Arial" w:hAnsi="Arial" w:cs="Arial"/>
          <w:i/>
          <w:iCs/>
          <w:noProof/>
        </w:rPr>
        <w:t>Ecology</w:t>
      </w:r>
      <w:r w:rsidRPr="00E9125B">
        <w:rPr>
          <w:rFonts w:ascii="Arial" w:hAnsi="Arial" w:cs="Arial"/>
          <w:noProof/>
        </w:rPr>
        <w:t>.</w:t>
      </w:r>
    </w:p>
    <w:p w14:paraId="0DE9B51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113(3):680–85.</w:t>
      </w:r>
    </w:p>
    <w:p w14:paraId="59D5FDD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Gaston, Kevin J. and Steven L. Chown. 1999. “Elevation and Climatic Tolerance: A Test Using Dung Beetles.” </w:t>
      </w:r>
      <w:r w:rsidRPr="00E9125B">
        <w:rPr>
          <w:rFonts w:ascii="Arial" w:hAnsi="Arial" w:cs="Arial"/>
          <w:i/>
          <w:iCs/>
          <w:noProof/>
        </w:rPr>
        <w:t>Oikos</w:t>
      </w:r>
      <w:r w:rsidRPr="00E9125B">
        <w:rPr>
          <w:rFonts w:ascii="Arial" w:hAnsi="Arial" w:cs="Arial"/>
          <w:noProof/>
        </w:rPr>
        <w:t xml:space="preserve"> 86(3):584.</w:t>
      </w:r>
    </w:p>
    <w:p w14:paraId="0178E97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Gibert, Patricia, Brigitte Moreteau, Georges Pétavy, Dev Karan, and Jean R. David. 2001. “Chill-Coma Tolerance, a Major Climatic Adaptation among Drosophila Species.” </w:t>
      </w:r>
      <w:r w:rsidRPr="00E9125B">
        <w:rPr>
          <w:rFonts w:ascii="Arial" w:hAnsi="Arial" w:cs="Arial"/>
          <w:i/>
          <w:iCs/>
          <w:noProof/>
        </w:rPr>
        <w:t>Evolution</w:t>
      </w:r>
      <w:r w:rsidRPr="00E9125B">
        <w:rPr>
          <w:rFonts w:ascii="Arial" w:hAnsi="Arial" w:cs="Arial"/>
          <w:noProof/>
        </w:rPr>
        <w:t xml:space="preserve"> 55(5):1063–68.</w:t>
      </w:r>
    </w:p>
    <w:p w14:paraId="16A06BF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Gilman, Sarah E., Mark C. Urban, Joshua Tewksbury, George W. Gilchrist, and Robert D. Holt. 2010. “A Framework for Community Interactions under Climate Change.” </w:t>
      </w:r>
      <w:r w:rsidRPr="00E9125B">
        <w:rPr>
          <w:rFonts w:ascii="Arial" w:hAnsi="Arial" w:cs="Arial"/>
          <w:i/>
          <w:iCs/>
          <w:noProof/>
        </w:rPr>
        <w:t>Trends in Ecology and Evolution</w:t>
      </w:r>
      <w:r w:rsidRPr="00E9125B">
        <w:rPr>
          <w:rFonts w:ascii="Arial" w:hAnsi="Arial" w:cs="Arial"/>
          <w:noProof/>
        </w:rPr>
        <w:t xml:space="preserve"> 25(6):325–31.</w:t>
      </w:r>
    </w:p>
    <w:p w14:paraId="2359D8D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Goulet, Celine T., Michael B. Thompson, and David G. Chapple. 2017. “Repeatability and Correlation of Physiological Traits: Do Ectotherms Have a ‘Thermal Type’?” </w:t>
      </w:r>
      <w:r w:rsidRPr="00E9125B">
        <w:rPr>
          <w:rFonts w:ascii="Arial" w:hAnsi="Arial" w:cs="Arial"/>
          <w:i/>
          <w:iCs/>
          <w:noProof/>
        </w:rPr>
        <w:t>Ecology and Evolution</w:t>
      </w:r>
      <w:r w:rsidRPr="00E9125B">
        <w:rPr>
          <w:rFonts w:ascii="Arial" w:hAnsi="Arial" w:cs="Arial"/>
          <w:noProof/>
        </w:rPr>
        <w:t xml:space="preserve"> 7(2):710–19.</w:t>
      </w:r>
    </w:p>
    <w:p w14:paraId="48E173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Hangartner, Sandra and Ary A. Hoffmann. 2016. “Evolutionary Potential of Multiple Measures of Upper Thermal Tolerance in Drosophila Melanogaster.” </w:t>
      </w:r>
      <w:r w:rsidRPr="00E9125B">
        <w:rPr>
          <w:rFonts w:ascii="Arial" w:hAnsi="Arial" w:cs="Arial"/>
          <w:i/>
          <w:iCs/>
          <w:noProof/>
        </w:rPr>
        <w:t>Functional Ecology</w:t>
      </w:r>
      <w:r w:rsidRPr="00E9125B">
        <w:rPr>
          <w:rFonts w:ascii="Arial" w:hAnsi="Arial" w:cs="Arial"/>
          <w:noProof/>
        </w:rPr>
        <w:t xml:space="preserve"> 30(3):442–52.</w:t>
      </w:r>
    </w:p>
    <w:p w14:paraId="0C0E97E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Hargreaves, Anna L., Karen E. Samis, and Christopher G. Eckert. 2014. “Are Species’ Range Limits Simply Niche Limits Writ Large? A Review of Transplant Experiments beyond the Range.” </w:t>
      </w:r>
      <w:r w:rsidRPr="00E9125B">
        <w:rPr>
          <w:rFonts w:ascii="Arial" w:hAnsi="Arial" w:cs="Arial"/>
          <w:i/>
          <w:iCs/>
          <w:noProof/>
        </w:rPr>
        <w:t>American Naturalist</w:t>
      </w:r>
      <w:r w:rsidRPr="00E9125B">
        <w:rPr>
          <w:rFonts w:ascii="Arial" w:hAnsi="Arial" w:cs="Arial"/>
          <w:noProof/>
        </w:rPr>
        <w:t xml:space="preserve"> 183(2):157–73.</w:t>
      </w:r>
    </w:p>
    <w:p w14:paraId="26E7606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Hassell, M. P. and H. N. Comins. 1976. “Discrete Time Models for Two-Species Competition.” </w:t>
      </w:r>
      <w:r w:rsidRPr="00E9125B">
        <w:rPr>
          <w:rFonts w:ascii="Arial" w:hAnsi="Arial" w:cs="Arial"/>
          <w:i/>
          <w:iCs/>
          <w:noProof/>
        </w:rPr>
        <w:t>Theoretical Population Biology</w:t>
      </w:r>
      <w:r w:rsidRPr="00E9125B">
        <w:rPr>
          <w:rFonts w:ascii="Arial" w:hAnsi="Arial" w:cs="Arial"/>
          <w:noProof/>
        </w:rPr>
        <w:t xml:space="preserve"> 9(2):202–21.</w:t>
      </w:r>
    </w:p>
    <w:p w14:paraId="156AFCB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HilleRisLambers, J., P. B. Adler, W. S. Harpole, J. M. Levine, and M. M. Mayfield. 2012. “Rethinking Community Assembly through the Lens of Coexistence Theory.” </w:t>
      </w:r>
      <w:r w:rsidRPr="00E9125B">
        <w:rPr>
          <w:rFonts w:ascii="Arial" w:hAnsi="Arial" w:cs="Arial"/>
          <w:i/>
          <w:iCs/>
          <w:noProof/>
        </w:rPr>
        <w:t>Annual Review of Ecology, Evolution, and Systematics</w:t>
      </w:r>
      <w:r w:rsidRPr="00E9125B">
        <w:rPr>
          <w:rFonts w:ascii="Arial" w:hAnsi="Arial" w:cs="Arial"/>
          <w:noProof/>
        </w:rPr>
        <w:t xml:space="preserve"> 43(1):227–48.</w:t>
      </w:r>
    </w:p>
    <w:p w14:paraId="446D6D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 A. 2010. “Physiological Climatic Limits in Drosophila: Patterns and Implications.” </w:t>
      </w:r>
      <w:r w:rsidRPr="00E9125B">
        <w:rPr>
          <w:rFonts w:ascii="Arial" w:hAnsi="Arial" w:cs="Arial"/>
          <w:i/>
          <w:iCs/>
          <w:noProof/>
        </w:rPr>
        <w:t>Journal of Experimental Biology</w:t>
      </w:r>
      <w:r w:rsidRPr="00E9125B">
        <w:rPr>
          <w:rFonts w:ascii="Arial" w:hAnsi="Arial" w:cs="Arial"/>
          <w:noProof/>
        </w:rPr>
        <w:t xml:space="preserve"> 213(6):870–80.</w:t>
      </w:r>
    </w:p>
    <w:p w14:paraId="3515F32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Alisha Anderson, and Rebecca Hallas. 2002. “Opposing Clines for High and Low Temperature Resistance in Drosophila Melanogaster.” </w:t>
      </w:r>
      <w:r w:rsidRPr="00E9125B">
        <w:rPr>
          <w:rFonts w:ascii="Arial" w:hAnsi="Arial" w:cs="Arial"/>
          <w:i/>
          <w:iCs/>
          <w:noProof/>
        </w:rPr>
        <w:t>Ecology Letters</w:t>
      </w:r>
      <w:r w:rsidRPr="00E9125B">
        <w:rPr>
          <w:rFonts w:ascii="Arial" w:hAnsi="Arial" w:cs="Arial"/>
          <w:noProof/>
        </w:rPr>
        <w:t xml:space="preserve"> 5(5):614–18.</w:t>
      </w:r>
    </w:p>
    <w:p w14:paraId="261DB61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and Mark W. Blows. 1994. “Species Borders: Ecological and </w:t>
      </w:r>
      <w:r w:rsidRPr="00E9125B">
        <w:rPr>
          <w:rFonts w:ascii="Arial" w:hAnsi="Arial" w:cs="Arial"/>
          <w:noProof/>
        </w:rPr>
        <w:lastRenderedPageBreak/>
        <w:t xml:space="preserve">Evolutionary Perspectives.” </w:t>
      </w:r>
      <w:r w:rsidRPr="00E9125B">
        <w:rPr>
          <w:rFonts w:ascii="Arial" w:hAnsi="Arial" w:cs="Arial"/>
          <w:i/>
          <w:iCs/>
          <w:noProof/>
        </w:rPr>
        <w:t>Trends in Ecology and Evolution</w:t>
      </w:r>
      <w:r w:rsidRPr="00E9125B">
        <w:rPr>
          <w:rFonts w:ascii="Arial" w:hAnsi="Arial" w:cs="Arial"/>
          <w:noProof/>
        </w:rPr>
        <w:t xml:space="preserve"> 9(6):223–27.</w:t>
      </w:r>
    </w:p>
    <w:p w14:paraId="5CDFA6E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Steven L. Chown, and Susana Clusella-Trullas. 2013. “Upper Thermal Limits in Terrestrial Ectotherms: How Constrained Are They?” edited by C. Fox. </w:t>
      </w:r>
      <w:r w:rsidRPr="00E9125B">
        <w:rPr>
          <w:rFonts w:ascii="Arial" w:hAnsi="Arial" w:cs="Arial"/>
          <w:i/>
          <w:iCs/>
          <w:noProof/>
        </w:rPr>
        <w:t>Functional Ecology</w:t>
      </w:r>
      <w:r w:rsidRPr="00E9125B">
        <w:rPr>
          <w:rFonts w:ascii="Arial" w:hAnsi="Arial" w:cs="Arial"/>
          <w:noProof/>
        </w:rPr>
        <w:t xml:space="preserve"> 27(4):934–49.</w:t>
      </w:r>
    </w:p>
    <w:p w14:paraId="0B12291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Jesper G. Sørensen, and Volker Loeschcke. 2003. “Adaptation of Drosophila to Temperature Extremes: Bringing Together Quantitative and Molecular Approaches.” </w:t>
      </w:r>
      <w:r w:rsidRPr="00E9125B">
        <w:rPr>
          <w:rFonts w:ascii="Arial" w:hAnsi="Arial" w:cs="Arial"/>
          <w:i/>
          <w:iCs/>
          <w:noProof/>
        </w:rPr>
        <w:t>Journal of Thermal Biology</w:t>
      </w:r>
      <w:r w:rsidRPr="00E9125B">
        <w:rPr>
          <w:rFonts w:ascii="Arial" w:hAnsi="Arial" w:cs="Arial"/>
          <w:noProof/>
        </w:rPr>
        <w:t xml:space="preserve"> 28(3):175–216.</w:t>
      </w:r>
    </w:p>
    <w:p w14:paraId="52BEE3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Huang, Shu Ping and Ming Chung Tu. 2008. “Heat Tolerance and Altitudinal Distribution of a Mountainous Lizard, Takydromus Hsuehshanensis, in Taiwan.” </w:t>
      </w:r>
      <w:r w:rsidRPr="00E9125B">
        <w:rPr>
          <w:rFonts w:ascii="Arial" w:hAnsi="Arial" w:cs="Arial"/>
          <w:i/>
          <w:iCs/>
          <w:noProof/>
        </w:rPr>
        <w:t>Journal of Thermal Biology</w:t>
      </w:r>
      <w:r w:rsidRPr="00E9125B">
        <w:rPr>
          <w:rFonts w:ascii="Arial" w:hAnsi="Arial" w:cs="Arial"/>
          <w:noProof/>
        </w:rPr>
        <w:t xml:space="preserve"> 33(1):48–56.</w:t>
      </w:r>
    </w:p>
    <w:p w14:paraId="002D22D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E9125B">
        <w:rPr>
          <w:rFonts w:ascii="Arial" w:hAnsi="Arial" w:cs="Arial"/>
          <w:i/>
          <w:iCs/>
          <w:noProof/>
        </w:rPr>
        <w:t>Proceedings of the Royal Society B: Biological Sciences</w:t>
      </w:r>
      <w:r w:rsidRPr="00E9125B">
        <w:rPr>
          <w:rFonts w:ascii="Arial" w:hAnsi="Arial" w:cs="Arial"/>
          <w:noProof/>
        </w:rPr>
        <w:t xml:space="preserve"> 276(1664):1939–48.</w:t>
      </w:r>
    </w:p>
    <w:p w14:paraId="5E9D906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Joel G. Kingsolver. 1989. “Evolution of Thermal Sensitivity of Ectotherm Performance.” </w:t>
      </w:r>
      <w:r w:rsidRPr="00E9125B">
        <w:rPr>
          <w:rFonts w:ascii="Arial" w:hAnsi="Arial" w:cs="Arial"/>
          <w:i/>
          <w:iCs/>
          <w:noProof/>
        </w:rPr>
        <w:t>Trends in Ecology and Evolution</w:t>
      </w:r>
      <w:r w:rsidRPr="00E9125B">
        <w:rPr>
          <w:rFonts w:ascii="Arial" w:hAnsi="Arial" w:cs="Arial"/>
          <w:noProof/>
        </w:rPr>
        <w:t xml:space="preserve"> 4(5):131–35.</w:t>
      </w:r>
    </w:p>
    <w:p w14:paraId="5DB9AF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R. D. Stevenson. 1979. “Integrating Thermal Physiology and Ecology of Ectotherms: A Discussion of Approaches.” </w:t>
      </w:r>
      <w:r w:rsidRPr="00E9125B">
        <w:rPr>
          <w:rFonts w:ascii="Arial" w:hAnsi="Arial" w:cs="Arial"/>
          <w:i/>
          <w:iCs/>
          <w:noProof/>
        </w:rPr>
        <w:t>Integrative and Comparative Biology</w:t>
      </w:r>
      <w:r w:rsidRPr="00E9125B">
        <w:rPr>
          <w:rFonts w:ascii="Arial" w:hAnsi="Arial" w:cs="Arial"/>
          <w:noProof/>
        </w:rPr>
        <w:t xml:space="preserve"> 19(1):357–66.</w:t>
      </w:r>
    </w:p>
    <w:p w14:paraId="378F12A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06CA5C6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1C4741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E9125B">
        <w:rPr>
          <w:rFonts w:ascii="Arial" w:hAnsi="Arial" w:cs="Arial"/>
          <w:i/>
          <w:iCs/>
          <w:noProof/>
        </w:rPr>
        <w:t>BioRxiv</w:t>
      </w:r>
      <w:r w:rsidRPr="00E9125B">
        <w:rPr>
          <w:rFonts w:ascii="Arial" w:hAnsi="Arial" w:cs="Arial"/>
          <w:noProof/>
        </w:rPr>
        <w:t xml:space="preserve"> 1-16 https://doi.org/10.1101/2020.07.21.213678.</w:t>
      </w:r>
    </w:p>
    <w:p w14:paraId="7499FF1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E9125B">
        <w:rPr>
          <w:rFonts w:ascii="Arial" w:hAnsi="Arial" w:cs="Arial"/>
          <w:i/>
          <w:iCs/>
          <w:noProof/>
        </w:rPr>
        <w:t>Functional Ecology</w:t>
      </w:r>
      <w:r w:rsidRPr="00E9125B">
        <w:rPr>
          <w:rFonts w:ascii="Arial" w:hAnsi="Arial" w:cs="Arial"/>
          <w:noProof/>
        </w:rPr>
        <w:t xml:space="preserve"> 33(4):629–42.</w:t>
      </w:r>
    </w:p>
    <w:p w14:paraId="52DC75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Kearney, Michael and Warren Porter. 2009. “Mechanistic Niche Modelling: Combining Physiological and Spatial Data to Predict Species’ Ranges.” </w:t>
      </w:r>
      <w:r w:rsidRPr="00E9125B">
        <w:rPr>
          <w:rFonts w:ascii="Arial" w:hAnsi="Arial" w:cs="Arial"/>
          <w:i/>
          <w:iCs/>
          <w:noProof/>
        </w:rPr>
        <w:t>Ecology Letters</w:t>
      </w:r>
      <w:r w:rsidRPr="00E9125B">
        <w:rPr>
          <w:rFonts w:ascii="Arial" w:hAnsi="Arial" w:cs="Arial"/>
          <w:noProof/>
        </w:rPr>
        <w:t xml:space="preserve"> 12(4):334–50.</w:t>
      </w:r>
    </w:p>
    <w:p w14:paraId="6E87BBA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109(40):16228–33.</w:t>
      </w:r>
    </w:p>
    <w:p w14:paraId="6837B9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E9125B">
        <w:rPr>
          <w:rFonts w:ascii="Arial" w:hAnsi="Arial" w:cs="Arial"/>
          <w:i/>
          <w:iCs/>
          <w:noProof/>
        </w:rPr>
        <w:t>Proceedings of the Royal Society B: Biological Sciences</w:t>
      </w:r>
      <w:r w:rsidRPr="00E9125B">
        <w:rPr>
          <w:rFonts w:ascii="Arial" w:hAnsi="Arial" w:cs="Arial"/>
          <w:noProof/>
        </w:rPr>
        <w:t xml:space="preserve"> 281(1789).</w:t>
      </w:r>
    </w:p>
    <w:p w14:paraId="3CD48C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Kimura, Masahito T. 2004. “Cold and Heat Tolerance of Drosophilid Flies with Reference to Their Latitudinal Distributions.” </w:t>
      </w:r>
      <w:r w:rsidRPr="00E9125B">
        <w:rPr>
          <w:rFonts w:ascii="Arial" w:hAnsi="Arial" w:cs="Arial"/>
          <w:i/>
          <w:iCs/>
          <w:noProof/>
        </w:rPr>
        <w:t>Oecologia</w:t>
      </w:r>
      <w:r w:rsidRPr="00E9125B">
        <w:rPr>
          <w:rFonts w:ascii="Arial" w:hAnsi="Arial" w:cs="Arial"/>
          <w:noProof/>
        </w:rPr>
        <w:t xml:space="preserve"> 140(3):442–49.</w:t>
      </w:r>
    </w:p>
    <w:p w14:paraId="4111FC3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Kingsolver, Joel G., Sarah E. Diamond, and Lauren B. Buckley. 2013. “Heat Stress </w:t>
      </w:r>
      <w:r w:rsidRPr="00E9125B">
        <w:rPr>
          <w:rFonts w:ascii="Arial" w:hAnsi="Arial" w:cs="Arial"/>
          <w:noProof/>
        </w:rPr>
        <w:lastRenderedPageBreak/>
        <w:t xml:space="preserve">and the Fitness Consequences of Climate Change for Terrestrial Ectotherms” edited by J. Grindstaff. </w:t>
      </w:r>
      <w:r w:rsidRPr="00E9125B">
        <w:rPr>
          <w:rFonts w:ascii="Arial" w:hAnsi="Arial" w:cs="Arial"/>
          <w:i/>
          <w:iCs/>
          <w:noProof/>
        </w:rPr>
        <w:t>Functional Ecology</w:t>
      </w:r>
      <w:r w:rsidRPr="00E9125B">
        <w:rPr>
          <w:rFonts w:ascii="Arial" w:hAnsi="Arial" w:cs="Arial"/>
          <w:noProof/>
        </w:rPr>
        <w:t xml:space="preserve"> 27(6):1415–23.</w:t>
      </w:r>
    </w:p>
    <w:p w14:paraId="6A06162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Krebs, Robert A. and J. S. F. Barker. 1991. “Coexistence of Ecologically Similar Colonising Species: Intra- and Interspecific Competition in Drosophila Aldrichi and D. Buzzatii.” </w:t>
      </w:r>
      <w:r w:rsidRPr="00E9125B">
        <w:rPr>
          <w:rFonts w:ascii="Arial" w:hAnsi="Arial" w:cs="Arial"/>
          <w:i/>
          <w:iCs/>
          <w:noProof/>
        </w:rPr>
        <w:t>Australian Journal of Zoology</w:t>
      </w:r>
      <w:r w:rsidRPr="00E9125B">
        <w:rPr>
          <w:rFonts w:ascii="Arial" w:hAnsi="Arial" w:cs="Arial"/>
          <w:noProof/>
        </w:rPr>
        <w:t xml:space="preserve"> 39(5):499–508.</w:t>
      </w:r>
    </w:p>
    <w:p w14:paraId="068CFB9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E9125B">
        <w:rPr>
          <w:rFonts w:ascii="Arial" w:hAnsi="Arial" w:cs="Arial"/>
          <w:i/>
          <w:iCs/>
          <w:noProof/>
        </w:rPr>
        <w:t>Biological Conservation</w:t>
      </w:r>
      <w:r w:rsidRPr="00E9125B">
        <w:rPr>
          <w:rFonts w:ascii="Arial" w:hAnsi="Arial" w:cs="Arial"/>
          <w:noProof/>
        </w:rPr>
        <w:t xml:space="preserve"> 144(1):548–57.</w:t>
      </w:r>
    </w:p>
    <w:p w14:paraId="699D6BE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Logan, Jesse A., Jacques Régnière, and James A. Powell. 2003. “Assessing the Impacts of Global Warming on Forest Pest Dynamics.” Pp. 130–37 in </w:t>
      </w:r>
      <w:r w:rsidRPr="00E9125B">
        <w:rPr>
          <w:rFonts w:ascii="Arial" w:hAnsi="Arial" w:cs="Arial"/>
          <w:i/>
          <w:iCs/>
          <w:noProof/>
        </w:rPr>
        <w:t>Frontiers in Ecology and the Environment</w:t>
      </w:r>
      <w:r w:rsidRPr="00E9125B">
        <w:rPr>
          <w:rFonts w:ascii="Arial" w:hAnsi="Arial" w:cs="Arial"/>
          <w:noProof/>
        </w:rPr>
        <w:t>. Vol. 1. Ecological Society of America.</w:t>
      </w:r>
    </w:p>
    <w:p w14:paraId="574194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Louthan, Allison M., Daniel F. Doak, and Amy L. Angert. 2015. “Where and When Do Species Interactions Set Range Limits?” </w:t>
      </w:r>
      <w:r w:rsidRPr="00E9125B">
        <w:rPr>
          <w:rFonts w:ascii="Arial" w:hAnsi="Arial" w:cs="Arial"/>
          <w:i/>
          <w:iCs/>
          <w:noProof/>
        </w:rPr>
        <w:t>Trends in Ecology and Evolution</w:t>
      </w:r>
      <w:r w:rsidRPr="00E9125B">
        <w:rPr>
          <w:rFonts w:ascii="Arial" w:hAnsi="Arial" w:cs="Arial"/>
          <w:noProof/>
        </w:rPr>
        <w:t xml:space="preserve"> 30(12):780–92.</w:t>
      </w:r>
    </w:p>
    <w:p w14:paraId="09DC58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E9125B">
        <w:rPr>
          <w:rFonts w:ascii="Arial" w:hAnsi="Arial" w:cs="Arial"/>
          <w:i/>
          <w:iCs/>
          <w:noProof/>
        </w:rPr>
        <w:t>Ecological Monographs</w:t>
      </w:r>
      <w:r w:rsidRPr="00E9125B">
        <w:rPr>
          <w:rFonts w:ascii="Arial" w:hAnsi="Arial" w:cs="Arial"/>
          <w:noProof/>
        </w:rPr>
        <w:t xml:space="preserve"> 84(1):131–49.</w:t>
      </w:r>
    </w:p>
    <w:p w14:paraId="6531A9A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 Gang, Ary A. Hoffmann, and Chun Sen Ma. 2015. “Daily Temperature Extremes Play an Important Role in Predicting Thermal Effects.” </w:t>
      </w:r>
      <w:r w:rsidRPr="00E9125B">
        <w:rPr>
          <w:rFonts w:ascii="Arial" w:hAnsi="Arial" w:cs="Arial"/>
          <w:i/>
          <w:iCs/>
          <w:noProof/>
        </w:rPr>
        <w:t>Journal of Experimental Biology</w:t>
      </w:r>
      <w:r w:rsidRPr="00E9125B">
        <w:rPr>
          <w:rFonts w:ascii="Arial" w:hAnsi="Arial" w:cs="Arial"/>
          <w:noProof/>
        </w:rPr>
        <w:t xml:space="preserve"> 218(14):2289–96.</w:t>
      </w:r>
    </w:p>
    <w:p w14:paraId="3D46137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E9125B">
        <w:rPr>
          <w:rFonts w:ascii="Arial" w:hAnsi="Arial" w:cs="Arial"/>
          <w:i/>
          <w:iCs/>
          <w:noProof/>
        </w:rPr>
        <w:t>Drosophila</w:t>
      </w:r>
      <w:r w:rsidRPr="00E9125B">
        <w:rPr>
          <w:rFonts w:ascii="Arial" w:hAnsi="Arial" w:cs="Arial"/>
          <w:noProof/>
        </w:rPr>
        <w:t xml:space="preserve"> Species.” </w:t>
      </w:r>
      <w:r w:rsidRPr="00E9125B">
        <w:rPr>
          <w:rFonts w:ascii="Arial" w:hAnsi="Arial" w:cs="Arial"/>
          <w:i/>
          <w:iCs/>
          <w:noProof/>
        </w:rPr>
        <w:t>Philosophical Transactions of the Royal Society B: Biological Sciences</w:t>
      </w:r>
      <w:r w:rsidRPr="00E9125B">
        <w:rPr>
          <w:rFonts w:ascii="Arial" w:hAnsi="Arial" w:cs="Arial"/>
          <w:noProof/>
        </w:rPr>
        <w:t xml:space="preserve"> 374(1778):20180548.</w:t>
      </w:r>
    </w:p>
    <w:p w14:paraId="4465344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E9125B">
        <w:rPr>
          <w:rFonts w:ascii="Arial" w:hAnsi="Arial" w:cs="Arial"/>
          <w:i/>
          <w:iCs/>
          <w:noProof/>
        </w:rPr>
        <w:t>Journal of Animal Ecology</w:t>
      </w:r>
      <w:r w:rsidRPr="00E9125B">
        <w:rPr>
          <w:rFonts w:ascii="Arial" w:hAnsi="Arial" w:cs="Arial"/>
          <w:noProof/>
        </w:rPr>
        <w:t xml:space="preserve"> 77(1):145–55.</w:t>
      </w:r>
    </w:p>
    <w:p w14:paraId="7993CA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E9125B">
        <w:rPr>
          <w:rFonts w:ascii="Arial" w:hAnsi="Arial" w:cs="Arial"/>
          <w:i/>
          <w:iCs/>
          <w:noProof/>
        </w:rPr>
        <w:t>Journal of Natural History</w:t>
      </w:r>
      <w:r w:rsidRPr="00E9125B">
        <w:rPr>
          <w:rFonts w:ascii="Arial" w:hAnsi="Arial" w:cs="Arial"/>
          <w:noProof/>
        </w:rPr>
        <w:t xml:space="preserve"> 41(25–28):1731–38.</w:t>
      </w:r>
    </w:p>
    <w:p w14:paraId="35DEDF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E9125B">
        <w:rPr>
          <w:rFonts w:ascii="Arial" w:hAnsi="Arial" w:cs="Arial"/>
          <w:i/>
          <w:iCs/>
          <w:noProof/>
        </w:rPr>
        <w:t>Oecologia</w:t>
      </w:r>
      <w:r w:rsidRPr="00E9125B">
        <w:rPr>
          <w:rFonts w:ascii="Arial" w:hAnsi="Arial" w:cs="Arial"/>
          <w:noProof/>
        </w:rPr>
        <w:t xml:space="preserve"> 188(2):333–42.</w:t>
      </w:r>
    </w:p>
    <w:p w14:paraId="4238615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O’Brien, Eleanor K., Megan Higgie, Alan Reynolds, Ary A. Hoffmann, and Jon R. </w:t>
      </w:r>
      <w:r w:rsidRPr="00E9125B">
        <w:rPr>
          <w:rFonts w:ascii="Arial" w:hAnsi="Arial" w:cs="Arial"/>
          <w:noProof/>
        </w:rPr>
        <w:lastRenderedPageBreak/>
        <w:t xml:space="preserve">Bridle. 2017. “Testing for Local Adaptation and Evolutionary Potential along Altitudinal Gradients in Rainforest Drosophila: Beyond Laboratory Estimates.” </w:t>
      </w:r>
      <w:r w:rsidRPr="00E9125B">
        <w:rPr>
          <w:rFonts w:ascii="Arial" w:hAnsi="Arial" w:cs="Arial"/>
          <w:i/>
          <w:iCs/>
          <w:noProof/>
        </w:rPr>
        <w:t>Global Change Biology</w:t>
      </w:r>
      <w:r w:rsidRPr="00E9125B">
        <w:rPr>
          <w:rFonts w:ascii="Arial" w:hAnsi="Arial" w:cs="Arial"/>
          <w:noProof/>
        </w:rPr>
        <w:t xml:space="preserve"> 23(5):1847–60.</w:t>
      </w:r>
    </w:p>
    <w:p w14:paraId="07FB30D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E9125B">
        <w:rPr>
          <w:rFonts w:ascii="Arial" w:hAnsi="Arial" w:cs="Arial"/>
          <w:i/>
          <w:iCs/>
          <w:noProof/>
        </w:rPr>
        <w:t>Global Change Biology</w:t>
      </w:r>
      <w:r w:rsidRPr="00E9125B">
        <w:rPr>
          <w:rFonts w:ascii="Arial" w:hAnsi="Arial" w:cs="Arial"/>
          <w:noProof/>
        </w:rPr>
        <w:t xml:space="preserve"> 20(6):1738–50.</w:t>
      </w:r>
    </w:p>
    <w:p w14:paraId="4A8E0AC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Paquette, Alexandra and Anna L. Hargreaves. 2021. “Biotic Interactions Are More Often Important at Species’ Warm versus Cool Range Edges” edited by C. Ghalambor. </w:t>
      </w:r>
      <w:r w:rsidRPr="00E9125B">
        <w:rPr>
          <w:rFonts w:ascii="Arial" w:hAnsi="Arial" w:cs="Arial"/>
          <w:i/>
          <w:iCs/>
          <w:noProof/>
        </w:rPr>
        <w:t>Ecology Letters</w:t>
      </w:r>
      <w:r w:rsidRPr="00E9125B">
        <w:rPr>
          <w:rFonts w:ascii="Arial" w:hAnsi="Arial" w:cs="Arial"/>
          <w:noProof/>
        </w:rPr>
        <w:t xml:space="preserve"> 24(11):2427–38.</w:t>
      </w:r>
    </w:p>
    <w:p w14:paraId="463FC6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E9125B">
        <w:rPr>
          <w:rFonts w:ascii="Arial" w:hAnsi="Arial" w:cs="Arial"/>
          <w:i/>
          <w:iCs/>
          <w:noProof/>
        </w:rPr>
        <w:t>Nature Climate Change</w:t>
      </w:r>
      <w:r w:rsidRPr="00E9125B">
        <w:rPr>
          <w:rFonts w:ascii="Arial" w:hAnsi="Arial" w:cs="Arial"/>
          <w:noProof/>
        </w:rPr>
        <w:t xml:space="preserve"> 11(6):481–84.</w:t>
      </w:r>
    </w:p>
    <w:p w14:paraId="17AC8A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E9125B">
        <w:rPr>
          <w:rFonts w:ascii="Arial" w:hAnsi="Arial" w:cs="Arial"/>
          <w:i/>
          <w:iCs/>
          <w:noProof/>
        </w:rPr>
        <w:t>Science</w:t>
      </w:r>
      <w:r w:rsidRPr="00E9125B">
        <w:rPr>
          <w:rFonts w:ascii="Arial" w:hAnsi="Arial" w:cs="Arial"/>
          <w:noProof/>
        </w:rPr>
        <w:t xml:space="preserve"> 355(6332):1–9.</w:t>
      </w:r>
    </w:p>
    <w:p w14:paraId="513FE79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Peterson, Megan L., Daniel F. Doak, and William F. Morris. 2019. “Incorporating Local Adaptation into Forecasts of Species’ Distribution and Abundance under Climate Change.” </w:t>
      </w:r>
      <w:r w:rsidRPr="00E9125B">
        <w:rPr>
          <w:rFonts w:ascii="Arial" w:hAnsi="Arial" w:cs="Arial"/>
          <w:i/>
          <w:iCs/>
          <w:noProof/>
        </w:rPr>
        <w:t>Global Change Biology</w:t>
      </w:r>
      <w:r w:rsidRPr="00E9125B">
        <w:rPr>
          <w:rFonts w:ascii="Arial" w:hAnsi="Arial" w:cs="Arial"/>
          <w:noProof/>
        </w:rPr>
        <w:t xml:space="preserve"> 25(3):775–93.</w:t>
      </w:r>
    </w:p>
    <w:p w14:paraId="1BA3F30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Saxon, A. D., E. K. O’Brien, and J. R. Bridle. 2018. “Temperature Fluctuations during Development Reduce Male Fitness and May Limit Adaptive Potential in Tropical Rainforest Drosophila.” </w:t>
      </w:r>
      <w:r w:rsidRPr="00E9125B">
        <w:rPr>
          <w:rFonts w:ascii="Arial" w:hAnsi="Arial" w:cs="Arial"/>
          <w:i/>
          <w:iCs/>
          <w:noProof/>
        </w:rPr>
        <w:t>Journal of Evolutionary Biology</w:t>
      </w:r>
      <w:r w:rsidRPr="00E9125B">
        <w:rPr>
          <w:rFonts w:ascii="Arial" w:hAnsi="Arial" w:cs="Arial"/>
          <w:noProof/>
        </w:rPr>
        <w:t xml:space="preserve"> 31(3):405–15.</w:t>
      </w:r>
    </w:p>
    <w:p w14:paraId="7BB0353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Schemske, Douglas W., Gary G. Mittelbach, Howard V. Cornell, James M. Sobel, and Kaustuv Roy. 2009. “Is There a Latitudinal Gradient in the Importance of Biotic Interactions?” </w:t>
      </w:r>
      <w:r w:rsidRPr="00E9125B">
        <w:rPr>
          <w:rFonts w:ascii="Arial" w:hAnsi="Arial" w:cs="Arial"/>
          <w:i/>
          <w:iCs/>
          <w:noProof/>
        </w:rPr>
        <w:t>Annual Review of Ecology, Evolution, and Systematics</w:t>
      </w:r>
      <w:r w:rsidRPr="00E9125B">
        <w:rPr>
          <w:rFonts w:ascii="Arial" w:hAnsi="Arial" w:cs="Arial"/>
          <w:noProof/>
        </w:rPr>
        <w:t xml:space="preserve"> 40(1):245–69.</w:t>
      </w:r>
    </w:p>
    <w:p w14:paraId="31F5F2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E9125B">
        <w:rPr>
          <w:rFonts w:ascii="Arial" w:hAnsi="Arial" w:cs="Arial"/>
          <w:i/>
          <w:iCs/>
          <w:noProof/>
        </w:rPr>
        <w:t>Zootaxa</w:t>
      </w:r>
      <w:r w:rsidRPr="00E9125B">
        <w:rPr>
          <w:rFonts w:ascii="Arial" w:hAnsi="Arial" w:cs="Arial"/>
          <w:noProof/>
        </w:rPr>
        <w:t xml:space="preserve"> (1333):1–23.</w:t>
      </w:r>
    </w:p>
    <w:p w14:paraId="4374F1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Sheldon, Kimberly S., Sylvia Yang, and Joshua J. Tewksbury. 2011. “Climate Change and Community Disassembly: Impacts of Warming on Tropical and Temperate Montane Community Structure.” </w:t>
      </w:r>
      <w:r w:rsidRPr="00E9125B">
        <w:rPr>
          <w:rFonts w:ascii="Arial" w:hAnsi="Arial" w:cs="Arial"/>
          <w:i/>
          <w:iCs/>
          <w:noProof/>
        </w:rPr>
        <w:t>Ecology Letters</w:t>
      </w:r>
      <w:r w:rsidRPr="00E9125B">
        <w:rPr>
          <w:rFonts w:ascii="Arial" w:hAnsi="Arial" w:cs="Arial"/>
          <w:noProof/>
        </w:rPr>
        <w:t xml:space="preserve"> 14(12):1191–1200.</w:t>
      </w:r>
    </w:p>
    <w:p w14:paraId="7871A85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E9125B">
        <w:rPr>
          <w:rFonts w:ascii="Arial" w:hAnsi="Arial" w:cs="Arial"/>
          <w:i/>
          <w:iCs/>
          <w:noProof/>
        </w:rPr>
        <w:t>Ecology Letters</w:t>
      </w:r>
      <w:r w:rsidRPr="00E9125B">
        <w:rPr>
          <w:rFonts w:ascii="Arial" w:hAnsi="Arial" w:cs="Arial"/>
          <w:noProof/>
        </w:rPr>
        <w:t xml:space="preserve"> 19(11):1372–85.</w:t>
      </w:r>
    </w:p>
    <w:p w14:paraId="3B535DD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Srinivasan, Umesh, Paul R. Elsen, Morgan W. Tingley, and David S. Wilcove. 2018. “Temperature and Competition Interact to Structure Himalayan Bird </w:t>
      </w:r>
      <w:r w:rsidRPr="00E9125B">
        <w:rPr>
          <w:rFonts w:ascii="Arial" w:hAnsi="Arial" w:cs="Arial"/>
          <w:noProof/>
        </w:rPr>
        <w:lastRenderedPageBreak/>
        <w:t xml:space="preserve">Communities.” </w:t>
      </w:r>
      <w:r w:rsidRPr="00E9125B">
        <w:rPr>
          <w:rFonts w:ascii="Arial" w:hAnsi="Arial" w:cs="Arial"/>
          <w:i/>
          <w:iCs/>
          <w:noProof/>
        </w:rPr>
        <w:t>Proceedings of the Royal Society B: Biological Sciences</w:t>
      </w:r>
      <w:r w:rsidRPr="00E9125B">
        <w:rPr>
          <w:rFonts w:ascii="Arial" w:hAnsi="Arial" w:cs="Arial"/>
          <w:noProof/>
        </w:rPr>
        <w:t xml:space="preserve"> 285(1874):20172593.</w:t>
      </w:r>
    </w:p>
    <w:p w14:paraId="08437A9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Sunday, Jennifer M., Amanda E. Bates, and Nicholas K. Dulvy. 2012. “Thermal Tolerance and the Global Redistribution of Animals.” </w:t>
      </w:r>
      <w:r w:rsidRPr="00E9125B">
        <w:rPr>
          <w:rFonts w:ascii="Arial" w:hAnsi="Arial" w:cs="Arial"/>
          <w:i/>
          <w:iCs/>
          <w:noProof/>
        </w:rPr>
        <w:t>Nature Climate Change</w:t>
      </w:r>
      <w:r w:rsidRPr="00E9125B">
        <w:rPr>
          <w:rFonts w:ascii="Arial" w:hAnsi="Arial" w:cs="Arial"/>
          <w:noProof/>
        </w:rPr>
        <w:t xml:space="preserve"> 2(9):686–90.</w:t>
      </w:r>
    </w:p>
    <w:p w14:paraId="1FC2ADE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Terry, J. Christopher D., Jinlin Chen, and Owen T. Lewis. 2021. “Natural Enemies Have Inconsistent Impacts on the Coexistence of Competing Species.” </w:t>
      </w:r>
      <w:r w:rsidRPr="00E9125B">
        <w:rPr>
          <w:rFonts w:ascii="Arial" w:hAnsi="Arial" w:cs="Arial"/>
          <w:i/>
          <w:iCs/>
          <w:noProof/>
        </w:rPr>
        <w:t>Journal of Animal Ecology</w:t>
      </w:r>
      <w:r w:rsidRPr="00E9125B">
        <w:rPr>
          <w:rFonts w:ascii="Arial" w:hAnsi="Arial" w:cs="Arial"/>
          <w:noProof/>
        </w:rPr>
        <w:t xml:space="preserve"> 1365-2656.13534.</w:t>
      </w:r>
    </w:p>
    <w:p w14:paraId="0A962F7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Williams, Stephen E., Elizabeth E. Bolitho, and Samantha Fox. 2003. “Climate Change in Australian Tropical Rainforests: An Impending Environmental Catastrophe.” </w:t>
      </w:r>
      <w:r w:rsidRPr="00E9125B">
        <w:rPr>
          <w:rFonts w:ascii="Arial" w:hAnsi="Arial" w:cs="Arial"/>
          <w:i/>
          <w:iCs/>
          <w:noProof/>
        </w:rPr>
        <w:t>Proceedings of the Royal Society B: Biological Sciences</w:t>
      </w:r>
      <w:r w:rsidRPr="00E9125B">
        <w:rPr>
          <w:rFonts w:ascii="Arial" w:hAnsi="Arial" w:cs="Arial"/>
          <w:noProof/>
        </w:rPr>
        <w:t xml:space="preserve"> 270(1527):1887–92.</w:t>
      </w:r>
    </w:p>
    <w:p w14:paraId="3EA8AD9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E9125B">
        <w:rPr>
          <w:rFonts w:ascii="Arial" w:hAnsi="Arial" w:cs="Arial"/>
          <w:i/>
          <w:iCs/>
          <w:noProof/>
        </w:rPr>
        <w:t>Ecology Letters</w:t>
      </w:r>
      <w:r w:rsidRPr="00E9125B">
        <w:rPr>
          <w:rFonts w:ascii="Arial" w:hAnsi="Arial" w:cs="Arial"/>
          <w:noProof/>
        </w:rPr>
        <w:t xml:space="preserve"> 8(11):1138–46.</w:t>
      </w:r>
    </w:p>
    <w:p w14:paraId="1BB632E4" w14:textId="681787BD" w:rsidR="00507849" w:rsidRPr="00EC538B" w:rsidRDefault="00EC538B" w:rsidP="00E9125B">
      <w:pPr>
        <w:widowControl w:val="0"/>
        <w:autoSpaceDE w:val="0"/>
        <w:autoSpaceDN w:val="0"/>
        <w:adjustRightInd w:val="0"/>
        <w:ind w:left="480" w:hanging="480"/>
        <w:rPr>
          <w:rFonts w:ascii="Arial" w:hAnsi="Arial" w:cs="Arial"/>
          <w:b/>
          <w:bCs/>
          <w:lang w:val="en-US"/>
        </w:rPr>
      </w:pPr>
      <w:r>
        <w:rPr>
          <w:rFonts w:ascii="Arial" w:hAnsi="Arial" w:cs="Arial"/>
          <w:b/>
          <w:bCs/>
          <w:lang w:val="en-US"/>
        </w:rPr>
        <w:fldChar w:fldCharType="end"/>
      </w:r>
    </w:p>
    <w:p w14:paraId="020F45A4" w14:textId="6207B64C" w:rsidR="00886388" w:rsidRPr="007F05C5" w:rsidRDefault="00507849" w:rsidP="007C1BC4">
      <w:pPr>
        <w:rPr>
          <w:rFonts w:ascii="Arial" w:hAnsi="Arial" w:cs="Arial"/>
          <w:lang w:val="en-US"/>
        </w:rPr>
      </w:pPr>
      <w:r w:rsidRPr="007F05C5">
        <w:rPr>
          <w:rFonts w:ascii="Arial" w:hAnsi="Arial" w:cs="Arial"/>
          <w:lang w:val="en-US"/>
        </w:rPr>
        <w:br w:type="page"/>
      </w:r>
    </w:p>
    <w:p w14:paraId="7531790E" w14:textId="48F6B91E" w:rsidR="00507849" w:rsidRPr="007F05C5" w:rsidRDefault="00507849" w:rsidP="007C1BC4">
      <w:pPr>
        <w:rPr>
          <w:rFonts w:ascii="Arial" w:hAnsi="Arial" w:cs="Arial"/>
          <w:lang w:val="en-US"/>
        </w:rPr>
      </w:pPr>
      <w:r w:rsidRPr="00DE4099">
        <w:rPr>
          <w:rFonts w:ascii="Arial" w:hAnsi="Arial" w:cs="Arial"/>
          <w:b/>
          <w:bCs/>
          <w:lang w:val="en-US"/>
        </w:rPr>
        <w:lastRenderedPageBreak/>
        <w:t>Figure 1.</w:t>
      </w:r>
      <w:r w:rsidR="00DE4099" w:rsidRPr="00DE4099">
        <w:rPr>
          <w:rFonts w:ascii="Arial" w:hAnsi="Arial" w:cs="Arial"/>
          <w:b/>
          <w:bCs/>
          <w:lang w:val="en-US"/>
        </w:rPr>
        <w:t xml:space="preserve"> Distribution patterns</w:t>
      </w:r>
      <w:r w:rsidR="00DE4099">
        <w:rPr>
          <w:rFonts w:ascii="Arial" w:hAnsi="Arial" w:cs="Arial"/>
          <w:b/>
          <w:bCs/>
          <w:lang w:val="en-US"/>
        </w:rPr>
        <w:t>.</w:t>
      </w:r>
      <w:r w:rsidRPr="00106141">
        <w:rPr>
          <w:rFonts w:ascii="Arial" w:hAnsi="Arial" w:cs="Arial"/>
          <w:lang w:val="en-US"/>
        </w:rPr>
        <w:t xml:space="preserve">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DB7A26">
        <w:rPr>
          <w:rFonts w:ascii="Arial" w:hAnsi="Arial" w:cs="Arial"/>
          <w:lang w:val="en-US"/>
        </w:rPr>
        <w:t xml:space="preserve">all </w:t>
      </w:r>
      <w:r w:rsidR="0089271B" w:rsidRPr="00106141">
        <w:rPr>
          <w:rFonts w:ascii="Arial" w:hAnsi="Arial" w:cs="Arial"/>
          <w:lang w:val="en-US"/>
        </w:rPr>
        <w:t>samples</w:t>
      </w:r>
      <w:r w:rsidRPr="00106141">
        <w:rPr>
          <w:rFonts w:ascii="Arial" w:hAnsi="Arial" w:cs="Arial"/>
          <w:lang w:val="en-US"/>
        </w:rPr>
        <w:t xml:space="preserve"> found </w:t>
      </w:r>
      <w:r w:rsidR="00DB7A26">
        <w:rPr>
          <w:rFonts w:ascii="Arial" w:hAnsi="Arial" w:cs="Arial"/>
          <w:lang w:val="en-US"/>
        </w:rPr>
        <w:t>at</w:t>
      </w:r>
      <w:r w:rsidR="00DB7A26" w:rsidRPr="00106141">
        <w:rPr>
          <w:rFonts w:ascii="Arial" w:hAnsi="Arial" w:cs="Arial"/>
          <w:lang w:val="en-US"/>
        </w:rPr>
        <w:t xml:space="preserve"> </w:t>
      </w:r>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r w:rsidR="00BC6304">
        <w:rPr>
          <w:rFonts w:ascii="Arial" w:hAnsi="Arial" w:cs="Arial"/>
          <w:lang w:val="en-US"/>
        </w:rPr>
        <w:t>s</w:t>
      </w:r>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8816B7">
        <w:rPr>
          <w:rFonts w:ascii="Arial" w:hAnsi="Arial" w:cs="Arial"/>
          <w:i/>
          <w:iCs/>
          <w:lang w:val="en-US"/>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r w:rsidR="00DB7A26">
        <w:rPr>
          <w:rFonts w:ascii="Arial" w:eastAsia="SimSun" w:hAnsi="Arial" w:cs="Arial"/>
          <w:lang w:val="en-US"/>
        </w:rPr>
        <w:t>give consistent</w:t>
      </w:r>
      <w:r w:rsidR="00DB7A26" w:rsidRPr="00106141">
        <w:rPr>
          <w:rFonts w:ascii="Arial" w:eastAsia="SimSun" w:hAnsi="Arial" w:cs="Arial"/>
          <w:lang w:val="en-US"/>
        </w:rPr>
        <w:t xml:space="preserve"> </w:t>
      </w:r>
      <w:r w:rsidRPr="00106141">
        <w:rPr>
          <w:rFonts w:ascii="Arial" w:hAnsi="Arial" w:cs="Arial"/>
          <w:lang w:val="en-US"/>
        </w:rPr>
        <w:t>descri</w:t>
      </w:r>
      <w:r w:rsidR="00DB7A26">
        <w:rPr>
          <w:rFonts w:ascii="Arial" w:hAnsi="Arial" w:cs="Arial"/>
          <w:lang w:val="en-US"/>
        </w:rPr>
        <w:t>ptions of</w:t>
      </w:r>
      <w:r w:rsidRPr="00106141">
        <w:rPr>
          <w:rFonts w:ascii="Arial" w:hAnsi="Arial" w:cs="Arial"/>
          <w:lang w:val="en-US"/>
        </w:rPr>
        <w:t xml:space="preserve"> </w:t>
      </w:r>
      <w:r w:rsidR="00AE7D15">
        <w:rPr>
          <w:rFonts w:ascii="Arial" w:hAnsi="Arial" w:cs="Arial"/>
          <w:lang w:val="en-US"/>
        </w:rPr>
        <w:t>elevational</w:t>
      </w:r>
      <w:r w:rsidRPr="00106141">
        <w:rPr>
          <w:rFonts w:ascii="Arial" w:hAnsi="Arial" w:cs="Arial"/>
          <w:lang w:val="en-US"/>
        </w:rPr>
        <w:t xml:space="preserve">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D</w:t>
      </w:r>
      <w:r w:rsidR="00E102BF">
        <w:rPr>
          <w:rFonts w:ascii="Arial" w:hAnsi="Arial" w:cs="Arial"/>
          <w:i/>
          <w:iCs/>
          <w:lang w:val="en-US"/>
        </w:rPr>
        <w:t>rosophila</w:t>
      </w:r>
      <w:r w:rsidRPr="00106141">
        <w:rPr>
          <w:rFonts w:ascii="Arial" w:hAnsi="Arial" w:cs="Arial"/>
          <w:i/>
          <w:iCs/>
          <w:lang w:val="en-US"/>
        </w:rPr>
        <w:t xml:space="preserve">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r w:rsidR="00243604">
        <w:rPr>
          <w:rFonts w:ascii="Arial" w:hAnsi="Arial" w:cs="Arial"/>
          <w:lang w:val="en-US"/>
        </w:rPr>
        <w:t>figure</w:t>
      </w:r>
      <w:r w:rsidR="00243604" w:rsidRPr="00106141">
        <w:rPr>
          <w:rFonts w:ascii="Arial" w:hAnsi="Arial" w:cs="Arial"/>
          <w:lang w:val="en-US"/>
        </w:rPr>
        <w:t xml:space="preserve"> </w:t>
      </w:r>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63E0825C" w14:textId="4542B602" w:rsidR="00301C2F" w:rsidRDefault="00301C2F" w:rsidP="007C1BC4">
      <w:pPr>
        <w:rPr>
          <w:rFonts w:ascii="Arial" w:hAnsi="Arial" w:cs="Arial"/>
          <w:lang w:val="en-US"/>
        </w:rPr>
      </w:pPr>
      <w:r>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Default="00017D17" w:rsidP="007C1BC4">
      <w:pPr>
        <w:rPr>
          <w:rFonts w:ascii="Arial" w:hAnsi="Arial" w:cs="Arial"/>
          <w:lang w:val="en-US"/>
        </w:rPr>
      </w:pPr>
      <w:r>
        <w:rPr>
          <w:rFonts w:ascii="Arial" w:hAnsi="Arial" w:cs="Arial"/>
          <w:lang w:val="en-US"/>
        </w:rPr>
        <w:br w:type="page"/>
      </w:r>
    </w:p>
    <w:p w14:paraId="4659A6A0" w14:textId="302C3F4E" w:rsidR="007363C5" w:rsidRPr="00157313" w:rsidRDefault="00157313"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7F05C5" w:rsidRDefault="00301C2F" w:rsidP="007C1BC4">
      <w:pPr>
        <w:rPr>
          <w:rFonts w:ascii="Arial" w:hAnsi="Arial" w:cs="Arial"/>
          <w:lang w:val="en-US"/>
        </w:rPr>
      </w:pPr>
      <w:r>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B801742" w14:textId="117324A3" w:rsidR="006A5712" w:rsidRDefault="00EF3BCB" w:rsidP="007C1BC4">
      <w:pPr>
        <w:rPr>
          <w:rFonts w:ascii="Arial" w:hAnsi="Arial" w:cs="Arial"/>
          <w:lang w:val="en-US"/>
        </w:rPr>
      </w:pPr>
      <w:r w:rsidRPr="007F05C5">
        <w:rPr>
          <w:rFonts w:ascii="Arial" w:hAnsi="Arial" w:cs="Arial"/>
          <w:lang w:val="en-US"/>
        </w:rPr>
        <w:br w:type="page"/>
      </w:r>
    </w:p>
    <w:p w14:paraId="4707063D" w14:textId="7F9D231C" w:rsidR="005F0295" w:rsidRDefault="006A5712" w:rsidP="007C1BC4">
      <w:pPr>
        <w:rPr>
          <w:rFonts w:ascii="Arial" w:hAnsi="Arial" w:cs="Arial"/>
          <w:lang w:val="en-US"/>
        </w:rPr>
      </w:pPr>
      <w:r w:rsidRPr="00DE4099">
        <w:rPr>
          <w:rFonts w:ascii="Arial" w:hAnsi="Arial" w:cs="Arial"/>
          <w:b/>
          <w:bCs/>
          <w:lang w:val="en-US"/>
        </w:rPr>
        <w:lastRenderedPageBreak/>
        <w:t xml:space="preserve">Figure 3. Reproductive and physiological thermal tolerance of </w:t>
      </w:r>
      <w:r w:rsidR="008816B7" w:rsidRPr="00DE4099">
        <w:rPr>
          <w:rFonts w:ascii="Arial" w:hAnsi="Arial" w:cs="Arial"/>
          <w:b/>
          <w:bCs/>
          <w:lang w:val="en-US"/>
        </w:rPr>
        <w:t xml:space="preserve">the seven tropical </w:t>
      </w:r>
      <w:r w:rsidR="008816B7" w:rsidRPr="00DE4099">
        <w:rPr>
          <w:rFonts w:ascii="Arial" w:hAnsi="Arial" w:cs="Arial"/>
          <w:b/>
          <w:bCs/>
          <w:i/>
          <w:iCs/>
          <w:lang w:val="en-US"/>
        </w:rPr>
        <w:t xml:space="preserve">Drosophila </w:t>
      </w:r>
      <w:r w:rsidRPr="00DE4099">
        <w:rPr>
          <w:rFonts w:ascii="Arial" w:hAnsi="Arial" w:cs="Arial"/>
          <w:b/>
          <w:bCs/>
          <w:lang w:val="en-US"/>
        </w:rPr>
        <w:t>species</w:t>
      </w:r>
      <w:r w:rsidR="008816B7" w:rsidRPr="00DE4099">
        <w:rPr>
          <w:rFonts w:ascii="Arial" w:hAnsi="Arial" w:cs="Arial"/>
          <w:b/>
          <w:bCs/>
          <w:lang w:val="en-US"/>
        </w:rPr>
        <w:t xml:space="preserve"> examined.</w:t>
      </w:r>
      <w:r w:rsidR="008816B7">
        <w:rPr>
          <w:rFonts w:ascii="Arial" w:hAnsi="Arial" w:cs="Arial"/>
          <w:lang w:val="en-US"/>
        </w:rPr>
        <w:t xml:space="preserve"> Species are ordered by their distribution patterns, with lowland-biased species on the left and </w:t>
      </w:r>
      <w:r w:rsidR="007638ED">
        <w:rPr>
          <w:rFonts w:ascii="Arial" w:hAnsi="Arial" w:cs="Arial"/>
          <w:lang w:val="en-US"/>
        </w:rPr>
        <w:t>upland</w:t>
      </w:r>
      <w:r w:rsidR="008816B7">
        <w:rPr>
          <w:rFonts w:ascii="Arial" w:hAnsi="Arial" w:cs="Arial"/>
          <w:lang w:val="en-US"/>
        </w:rPr>
        <w:t>-biased species on the right. C</w:t>
      </w:r>
      <w:r w:rsidR="00A03AC1">
        <w:rPr>
          <w:rFonts w:ascii="Arial" w:hAnsi="Arial" w:cs="Arial"/>
          <w:lang w:val="en-US"/>
        </w:rPr>
        <w:t xml:space="preserve">old tolerance is represented by </w:t>
      </w:r>
      <w:proofErr w:type="spellStart"/>
      <w:r w:rsidR="00A03AC1" w:rsidRPr="002F3A67">
        <w:rPr>
          <w:rFonts w:ascii="Arial" w:hAnsi="Arial" w:cs="Arial"/>
          <w:i/>
          <w:iCs/>
          <w:lang w:val="en-US"/>
        </w:rPr>
        <w:t>RTmin</w:t>
      </w:r>
      <w:proofErr w:type="spellEnd"/>
      <w:r w:rsidR="00A03AC1">
        <w:rPr>
          <w:rFonts w:ascii="Arial" w:hAnsi="Arial" w:cs="Arial"/>
          <w:lang w:val="en-US"/>
        </w:rPr>
        <w:t xml:space="preserve"> (a), fecundity at 17</w:t>
      </w:r>
      <w:r w:rsidR="002F3A67" w:rsidRPr="007F05C5">
        <w:rPr>
          <w:rFonts w:ascii="Arial" w:hAnsi="Arial" w:cs="Arial"/>
        </w:rPr>
        <w:t>°C</w:t>
      </w:r>
      <w:r w:rsidR="00A03AC1">
        <w:rPr>
          <w:rFonts w:ascii="Arial" w:hAnsi="Arial" w:cs="Arial"/>
          <w:lang w:val="en-US"/>
        </w:rPr>
        <w:t xml:space="preserve"> (b), recovered fecundity after 14</w:t>
      </w:r>
      <w:r w:rsidR="002F3A67" w:rsidRPr="007F05C5">
        <w:rPr>
          <w:rFonts w:ascii="Arial" w:hAnsi="Arial" w:cs="Arial"/>
        </w:rPr>
        <w:t>°C</w:t>
      </w:r>
      <w:r w:rsidR="00A03AC1">
        <w:rPr>
          <w:rFonts w:ascii="Arial" w:hAnsi="Arial" w:cs="Arial"/>
          <w:lang w:val="en-US"/>
        </w:rPr>
        <w:t xml:space="preserve"> (c) and recovery time after chill coma (d). Hot tolerance is represented by </w:t>
      </w:r>
      <w:proofErr w:type="spellStart"/>
      <w:r w:rsidR="00A03AC1" w:rsidRPr="002F3A67">
        <w:rPr>
          <w:rFonts w:ascii="Arial" w:hAnsi="Arial" w:cs="Arial"/>
          <w:i/>
          <w:iCs/>
          <w:lang w:val="en-US"/>
        </w:rPr>
        <w:t>RTmax</w:t>
      </w:r>
      <w:proofErr w:type="spellEnd"/>
      <w:r w:rsidR="00A03AC1">
        <w:rPr>
          <w:rFonts w:ascii="Arial" w:hAnsi="Arial" w:cs="Arial"/>
          <w:lang w:val="en-US"/>
        </w:rPr>
        <w:t xml:space="preserve"> (e), fecundity at 29</w:t>
      </w:r>
      <w:r w:rsidR="002F3A67" w:rsidRPr="007F05C5">
        <w:rPr>
          <w:rFonts w:ascii="Arial" w:hAnsi="Arial" w:cs="Arial"/>
        </w:rPr>
        <w:t>°C</w:t>
      </w:r>
      <w:r w:rsidR="00A03AC1">
        <w:rPr>
          <w:rFonts w:ascii="Arial" w:hAnsi="Arial" w:cs="Arial"/>
          <w:lang w:val="en-US"/>
        </w:rPr>
        <w:t xml:space="preserve"> (f), recovered fecundity after 29</w:t>
      </w:r>
      <w:r w:rsidR="002F3A67" w:rsidRPr="007F05C5">
        <w:rPr>
          <w:rFonts w:ascii="Arial" w:hAnsi="Arial" w:cs="Arial"/>
        </w:rPr>
        <w:t>°C</w:t>
      </w:r>
      <w:r w:rsidR="00A03AC1">
        <w:rPr>
          <w:rFonts w:ascii="Arial" w:hAnsi="Arial" w:cs="Arial"/>
          <w:lang w:val="en-US"/>
        </w:rPr>
        <w:t xml:space="preserve"> (g) and knockdown time by high temperature (h).</w:t>
      </w:r>
    </w:p>
    <w:p w14:paraId="2D2D297C" w14:textId="490E43F1" w:rsidR="00C30E88" w:rsidRDefault="005F0295" w:rsidP="007C1BC4">
      <w:pPr>
        <w:rPr>
          <w:rFonts w:ascii="Arial" w:hAnsi="Arial" w:cs="Arial"/>
          <w:lang w:val="en-US"/>
        </w:rPr>
      </w:pPr>
      <w:r>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r w:rsidR="00C30E88">
        <w:rPr>
          <w:rFonts w:ascii="Arial" w:hAnsi="Arial" w:cs="Arial"/>
          <w:lang w:val="en-US"/>
        </w:rPr>
        <w:br w:type="page"/>
      </w:r>
    </w:p>
    <w:p w14:paraId="640EA4CD" w14:textId="77777777" w:rsidR="000B6AA6" w:rsidRPr="00B23F2E" w:rsidRDefault="000B6AA6" w:rsidP="000B6AA6">
      <w:pPr>
        <w:rPr>
          <w:rFonts w:ascii="Arial" w:hAnsi="Arial" w:cs="Arial"/>
          <w:lang w:val="en-US"/>
        </w:rPr>
      </w:pPr>
      <w:r w:rsidRPr="00B23F2E">
        <w:rPr>
          <w:rFonts w:ascii="Arial" w:hAnsi="Arial" w:cs="Arial"/>
          <w:b/>
          <w:bCs/>
          <w:lang w:val="en-US"/>
        </w:rPr>
        <w:lastRenderedPageBreak/>
        <w:t>Figure 4. The inter-specific competitive effect of the competing species on the focal species in upland and lowland temperature regimes.</w:t>
      </w:r>
      <w:r w:rsidRPr="00B23F2E">
        <w:rPr>
          <w:rFonts w:ascii="Arial" w:hAnsi="Arial" w:cs="Arial"/>
          <w:lang w:val="en-US"/>
        </w:rPr>
        <w:t xml:space="preserve"> Each line shows the fecundity of the focal species when its founder number is kept at </w:t>
      </w:r>
      <w:r>
        <w:rPr>
          <w:rFonts w:ascii="Arial" w:hAnsi="Arial" w:cs="Arial"/>
          <w:lang w:val="en-US"/>
        </w:rPr>
        <w:t>four</w:t>
      </w:r>
      <w:r w:rsidRPr="00B23F2E">
        <w:rPr>
          <w:rFonts w:ascii="Arial" w:hAnsi="Arial" w:cs="Arial"/>
          <w:lang w:val="en-US"/>
        </w:rPr>
        <w:t xml:space="preserve"> pairs while changing the number of competing species. </w:t>
      </w:r>
      <w:proofErr w:type="spellStart"/>
      <w:r w:rsidRPr="00B23F2E">
        <w:rPr>
          <w:rFonts w:ascii="Arial" w:hAnsi="Arial" w:cs="Arial"/>
          <w:lang w:val="en-US"/>
        </w:rPr>
        <w:t>Colo</w:t>
      </w:r>
      <w:r>
        <w:rPr>
          <w:rFonts w:ascii="Arial" w:hAnsi="Arial" w:cs="Arial"/>
          <w:lang w:val="en-US"/>
        </w:rPr>
        <w:t>u</w:t>
      </w:r>
      <w:r w:rsidRPr="00B23F2E">
        <w:rPr>
          <w:rFonts w:ascii="Arial" w:hAnsi="Arial" w:cs="Arial"/>
          <w:lang w:val="en-US"/>
        </w:rPr>
        <w:t>rs</w:t>
      </w:r>
      <w:proofErr w:type="spellEnd"/>
      <w:r w:rsidRPr="00B23F2E">
        <w:rPr>
          <w:rFonts w:ascii="Arial" w:hAnsi="Arial" w:cs="Arial"/>
          <w:lang w:val="en-US"/>
        </w:rPr>
        <w:t xml:space="preserve"> indicate the identities of the focal species in the tested pairs. The pair names, e.g. BIP_PST, are structured with the focal species in the front and the competing species behind. </w:t>
      </w:r>
      <w:r>
        <w:rPr>
          <w:rFonts w:ascii="Arial" w:hAnsi="Arial" w:cs="Arial"/>
          <w:lang w:val="en-US"/>
        </w:rPr>
        <w:t>The s</w:t>
      </w:r>
      <w:r w:rsidRPr="00B23F2E">
        <w:rPr>
          <w:rFonts w:ascii="Arial" w:hAnsi="Arial" w:cs="Arial"/>
          <w:lang w:val="en-US"/>
        </w:rPr>
        <w:t xml:space="preserve">haded area indicates the 90% credible interval of the fitted values of fecundity by </w:t>
      </w:r>
      <w:r>
        <w:rPr>
          <w:rFonts w:ascii="Arial" w:hAnsi="Arial" w:cs="Arial"/>
          <w:lang w:val="en-US"/>
        </w:rPr>
        <w:t xml:space="preserve">the </w:t>
      </w:r>
      <w:proofErr w:type="spellStart"/>
      <w:r w:rsidRPr="00B23F2E">
        <w:rPr>
          <w:rFonts w:ascii="Arial" w:hAnsi="Arial" w:cs="Arial"/>
          <w:lang w:val="en-US"/>
        </w:rPr>
        <w:t>Beverton</w:t>
      </w:r>
      <w:proofErr w:type="spellEnd"/>
      <w:r w:rsidRPr="00B23F2E">
        <w:rPr>
          <w:rFonts w:ascii="Arial" w:hAnsi="Arial" w:cs="Arial"/>
          <w:lang w:val="en-US"/>
        </w:rPr>
        <w:t xml:space="preserve">-Holt model of pairwise species competition. PST is short for </w:t>
      </w:r>
      <w:r w:rsidRPr="00B23F2E">
        <w:rPr>
          <w:rFonts w:ascii="Arial" w:hAnsi="Arial" w:cs="Arial"/>
          <w:i/>
          <w:iCs/>
          <w:lang w:val="en-US"/>
        </w:rPr>
        <w:t xml:space="preserve">D. </w:t>
      </w:r>
      <w:proofErr w:type="spellStart"/>
      <w:r w:rsidRPr="00B23F2E">
        <w:rPr>
          <w:rFonts w:ascii="Arial" w:hAnsi="Arial" w:cs="Arial"/>
          <w:i/>
          <w:iCs/>
          <w:lang w:val="en-US"/>
        </w:rPr>
        <w:t>pseudotakahashii</w:t>
      </w:r>
      <w:proofErr w:type="spellEnd"/>
      <w:r w:rsidRPr="00B23F2E">
        <w:rPr>
          <w:rFonts w:ascii="Arial" w:hAnsi="Arial" w:cs="Arial"/>
          <w:lang w:val="en-US"/>
        </w:rPr>
        <w:t xml:space="preserve">, PAL for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lang w:val="en-US"/>
        </w:rPr>
        <w:t xml:space="preserve">, SUL for </w:t>
      </w:r>
      <w:r w:rsidRPr="00B23F2E">
        <w:rPr>
          <w:rFonts w:ascii="Arial" w:hAnsi="Arial" w:cs="Arial"/>
          <w:i/>
          <w:iCs/>
          <w:lang w:val="en-US"/>
        </w:rPr>
        <w:t xml:space="preserve">D. </w:t>
      </w:r>
      <w:proofErr w:type="spellStart"/>
      <w:r w:rsidRPr="00B23F2E">
        <w:rPr>
          <w:rFonts w:ascii="Arial" w:hAnsi="Arial" w:cs="Arial"/>
          <w:i/>
          <w:iCs/>
          <w:lang w:val="en-US"/>
        </w:rPr>
        <w:t>sulfurigaster</w:t>
      </w:r>
      <w:proofErr w:type="spellEnd"/>
      <w:r w:rsidRPr="00B23F2E">
        <w:rPr>
          <w:rFonts w:ascii="Arial" w:hAnsi="Arial" w:cs="Arial"/>
          <w:lang w:val="en-US"/>
        </w:rPr>
        <w:t xml:space="preserve">, BIP for </w:t>
      </w:r>
      <w:r w:rsidRPr="00B23F2E">
        <w:rPr>
          <w:rFonts w:ascii="Arial" w:hAnsi="Arial" w:cs="Arial"/>
          <w:i/>
          <w:iCs/>
          <w:lang w:val="en-US"/>
        </w:rPr>
        <w:t xml:space="preserve">D. </w:t>
      </w:r>
      <w:proofErr w:type="spellStart"/>
      <w:r w:rsidRPr="00B23F2E">
        <w:rPr>
          <w:rFonts w:ascii="Arial" w:hAnsi="Arial" w:cs="Arial"/>
          <w:i/>
          <w:iCs/>
          <w:lang w:val="en-US"/>
        </w:rPr>
        <w:t>bipectinata</w:t>
      </w:r>
      <w:proofErr w:type="spellEnd"/>
      <w:r w:rsidRPr="00B23F2E">
        <w:rPr>
          <w:rFonts w:ascii="Arial" w:hAnsi="Arial" w:cs="Arial"/>
          <w:lang w:val="en-US"/>
        </w:rPr>
        <w:t xml:space="preserve">, PAN for </w:t>
      </w:r>
      <w:r w:rsidRPr="00B23F2E">
        <w:rPr>
          <w:rFonts w:ascii="Arial" w:hAnsi="Arial" w:cs="Arial"/>
          <w:i/>
          <w:iCs/>
          <w:lang w:val="en-US"/>
        </w:rPr>
        <w:t>D. pandora</w:t>
      </w:r>
      <w:r w:rsidRPr="00B23F2E">
        <w:rPr>
          <w:rFonts w:ascii="Arial" w:hAnsi="Arial" w:cs="Arial"/>
          <w:lang w:val="en-US"/>
        </w:rPr>
        <w:t>.</w:t>
      </w:r>
    </w:p>
    <w:p w14:paraId="662C86CA" w14:textId="792E1741" w:rsidR="009554FA" w:rsidRDefault="001F612D" w:rsidP="007C1BC4">
      <w:pPr>
        <w:rPr>
          <w:rFonts w:ascii="Arial" w:hAnsi="Arial" w:cs="Arial"/>
          <w:lang w:val="en-US"/>
        </w:rPr>
      </w:pPr>
      <w:r>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r w:rsidR="009554FA">
        <w:rPr>
          <w:rFonts w:ascii="Arial" w:hAnsi="Arial" w:cs="Arial"/>
          <w:lang w:val="en-US"/>
        </w:rPr>
        <w:br w:type="page"/>
      </w:r>
    </w:p>
    <w:p w14:paraId="0AAD9E29" w14:textId="77777777" w:rsidR="009254A9" w:rsidRPr="00B23F2E" w:rsidRDefault="009254A9" w:rsidP="009254A9">
      <w:pPr>
        <w:rPr>
          <w:rFonts w:ascii="Arial" w:hAnsi="Arial" w:cs="Arial"/>
          <w:lang w:val="en-US"/>
        </w:rPr>
      </w:pPr>
      <w:r w:rsidRPr="00B23F2E">
        <w:rPr>
          <w:rFonts w:ascii="Arial" w:hAnsi="Arial" w:cs="Arial"/>
          <w:b/>
          <w:bCs/>
          <w:lang w:val="en-US"/>
        </w:rPr>
        <w:lastRenderedPageBreak/>
        <w:t xml:space="preserve">Figure 5. The effects of temperature and inter-specific competition on the population sizes of </w:t>
      </w:r>
      <w:r w:rsidRPr="00B23F2E">
        <w:rPr>
          <w:rFonts w:ascii="Arial" w:hAnsi="Arial" w:cs="Arial"/>
          <w:b/>
          <w:bCs/>
          <w:i/>
          <w:iCs/>
          <w:lang w:val="en-US"/>
        </w:rPr>
        <w:t xml:space="preserve">D. </w:t>
      </w:r>
      <w:proofErr w:type="spellStart"/>
      <w:r w:rsidRPr="00B23F2E">
        <w:rPr>
          <w:rFonts w:ascii="Arial" w:hAnsi="Arial" w:cs="Arial"/>
          <w:b/>
          <w:bCs/>
          <w:i/>
          <w:iCs/>
          <w:lang w:val="en-US"/>
        </w:rPr>
        <w:t>pallidifrons</w:t>
      </w:r>
      <w:proofErr w:type="spellEnd"/>
      <w:r w:rsidRPr="00B23F2E">
        <w:rPr>
          <w:rFonts w:ascii="Arial" w:hAnsi="Arial" w:cs="Arial"/>
          <w:b/>
          <w:bCs/>
          <w:i/>
          <w:iCs/>
          <w:lang w:val="en-US"/>
        </w:rPr>
        <w:t xml:space="preserve"> </w:t>
      </w:r>
      <w:r w:rsidRPr="00B23F2E">
        <w:rPr>
          <w:rFonts w:ascii="Arial" w:hAnsi="Arial" w:cs="Arial"/>
          <w:b/>
          <w:bCs/>
          <w:lang w:val="en-US"/>
        </w:rPr>
        <w:t xml:space="preserve">and </w:t>
      </w:r>
      <w:r w:rsidRPr="00B23F2E">
        <w:rPr>
          <w:rFonts w:ascii="Arial" w:hAnsi="Arial" w:cs="Arial"/>
          <w:b/>
          <w:bCs/>
          <w:i/>
          <w:iCs/>
          <w:lang w:val="en-US"/>
        </w:rPr>
        <w:t>D. pandora</w:t>
      </w:r>
      <w:r w:rsidRPr="00B23F2E">
        <w:rPr>
          <w:rFonts w:ascii="Arial" w:hAnsi="Arial" w:cs="Arial"/>
          <w:b/>
          <w:bCs/>
          <w:lang w:val="en-US"/>
        </w:rPr>
        <w:t>.</w:t>
      </w:r>
      <w:r w:rsidRPr="00B23F2E">
        <w:rPr>
          <w:rFonts w:ascii="Arial" w:hAnsi="Arial" w:cs="Arial"/>
          <w:lang w:val="en-US"/>
        </w:rPr>
        <w:t xml:space="preserve"> a) The ending population sizes of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i/>
          <w:iCs/>
          <w:lang w:val="en-US"/>
        </w:rPr>
        <w:t xml:space="preserve"> </w:t>
      </w:r>
      <w:r w:rsidRPr="00B23F2E">
        <w:rPr>
          <w:rFonts w:ascii="Arial" w:hAnsi="Arial" w:cs="Arial"/>
          <w:lang w:val="en-US"/>
        </w:rPr>
        <w:t xml:space="preserve">and </w:t>
      </w:r>
      <w:r w:rsidRPr="00B23F2E">
        <w:rPr>
          <w:rFonts w:ascii="Arial" w:hAnsi="Arial" w:cs="Arial"/>
          <w:i/>
          <w:iCs/>
          <w:lang w:val="en-US"/>
        </w:rPr>
        <w:t xml:space="preserve">D. pandora </w:t>
      </w:r>
      <w:r w:rsidRPr="00B23F2E">
        <w:rPr>
          <w:rFonts w:ascii="Arial" w:hAnsi="Arial" w:cs="Arial"/>
          <w:lang w:val="en-US"/>
        </w:rPr>
        <w:t>which</w:t>
      </w:r>
      <w:r w:rsidRPr="00B23F2E">
        <w:rPr>
          <w:rFonts w:ascii="Arial" w:hAnsi="Arial" w:cs="Arial"/>
          <w:i/>
          <w:iCs/>
          <w:lang w:val="en-US"/>
        </w:rPr>
        <w:t xml:space="preserve"> </w:t>
      </w:r>
      <w:r w:rsidRPr="00B23F2E">
        <w:rPr>
          <w:rFonts w:ascii="Arial" w:hAnsi="Arial" w:cs="Arial"/>
          <w:lang w:val="en-US"/>
        </w:rPr>
        <w:t xml:space="preserve">were initiated in monoculture or mixed-species culture in </w:t>
      </w:r>
      <w:r>
        <w:rPr>
          <w:rFonts w:ascii="Arial" w:hAnsi="Arial" w:cs="Arial"/>
          <w:lang w:val="en-US"/>
        </w:rPr>
        <w:t xml:space="preserve">the </w:t>
      </w:r>
      <w:r w:rsidRPr="00B23F2E">
        <w:rPr>
          <w:rFonts w:ascii="Arial" w:hAnsi="Arial" w:cs="Arial"/>
          <w:lang w:val="en-US"/>
        </w:rPr>
        <w:t>cold (upland) and hot (lowland) temperature regimes. b) the posterior distribution of the effect of high temperature when the indicated species were maintained alone (single) or with the other species (mix). c) the posterior distribution of the effect of competition when the indicated species were maintained in upland and lowland temperature regimes.</w:t>
      </w:r>
    </w:p>
    <w:p w14:paraId="565AB048" w14:textId="24CD52F6" w:rsidR="00AB4808" w:rsidRDefault="001F612D" w:rsidP="007C1BC4">
      <w:pPr>
        <w:rPr>
          <w:rFonts w:ascii="Arial" w:hAnsi="Arial" w:cs="Arial"/>
          <w:lang w:val="en-US"/>
        </w:rPr>
      </w:pPr>
      <w:r>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Default="00971E2A" w:rsidP="007C1BC4">
      <w:pPr>
        <w:rPr>
          <w:rFonts w:ascii="Arial" w:hAnsi="Arial" w:cs="Arial"/>
          <w:lang w:val="en-US"/>
        </w:rPr>
      </w:pPr>
    </w:p>
    <w:p w14:paraId="1D0F2F70" w14:textId="77777777" w:rsidR="00971E2A" w:rsidRDefault="00971E2A" w:rsidP="007C1BC4">
      <w:pPr>
        <w:rPr>
          <w:rFonts w:ascii="Arial" w:hAnsi="Arial" w:cs="Arial"/>
          <w:lang w:val="en-US"/>
        </w:rPr>
      </w:pPr>
    </w:p>
    <w:p w14:paraId="6E290068" w14:textId="77777777" w:rsidR="00971E2A" w:rsidRDefault="00971E2A" w:rsidP="007C1BC4">
      <w:pPr>
        <w:rPr>
          <w:rFonts w:ascii="Arial" w:hAnsi="Arial" w:cs="Arial"/>
          <w:lang w:val="en-US"/>
        </w:rPr>
      </w:pPr>
      <w:r>
        <w:rPr>
          <w:rFonts w:ascii="Arial" w:hAnsi="Arial" w:cs="Arial"/>
          <w:lang w:val="en-US"/>
        </w:rPr>
        <w:br w:type="page"/>
      </w:r>
    </w:p>
    <w:p w14:paraId="2D773E9D" w14:textId="0C83E642" w:rsidR="00B36BDD" w:rsidRPr="007F05C5" w:rsidRDefault="00B36BDD" w:rsidP="007C1BC4">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5DAC1E58" w14:textId="2A86CB40" w:rsidR="004C5A73" w:rsidRPr="00DE4099" w:rsidRDefault="004C5A73" w:rsidP="004C5A73">
      <w:pPr>
        <w:rPr>
          <w:rFonts w:ascii="Arial" w:hAnsi="Arial" w:cs="Arial"/>
          <w:b/>
          <w:bCs/>
          <w:lang w:val="en-US"/>
        </w:rPr>
      </w:pPr>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sidR="000B263D">
        <w:rPr>
          <w:rFonts w:ascii="Arial" w:hAnsi="Arial" w:cs="Arial"/>
          <w:b/>
          <w:bCs/>
          <w:lang w:val="en-US"/>
        </w:rPr>
        <w:t>ci</w:t>
      </w:r>
      <w:r w:rsidR="00DE6DA2">
        <w:rPr>
          <w:rFonts w:ascii="Arial" w:hAnsi="Arial" w:cs="Arial"/>
          <w:b/>
          <w:bCs/>
          <w:lang w:val="en-US"/>
        </w:rPr>
        <w:t>90</w:t>
      </w:r>
      <w:r w:rsidRPr="00DE4099">
        <w:rPr>
          <w:rFonts w:ascii="Arial" w:hAnsi="Arial" w:cs="Arial"/>
          <w:b/>
          <w:bCs/>
          <w:lang w:val="en-US"/>
        </w:rPr>
        <w:t>) of the nine species.</w:t>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4C5A73" w:rsidRPr="007F05C5" w14:paraId="4B63D25C" w14:textId="77777777" w:rsidTr="004C5A73">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2F14F341" w14:textId="77777777" w:rsidR="004C5A73" w:rsidRPr="007F05C5" w:rsidRDefault="004C5A73" w:rsidP="001A088D">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51C4E3EC" w14:textId="77777777" w:rsidR="004C5A73" w:rsidRPr="007F05C5" w:rsidRDefault="004C5A73" w:rsidP="001A088D">
            <w:pP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vAlign w:val="bottom"/>
            <w:hideMark/>
          </w:tcPr>
          <w:p w14:paraId="0968B060" w14:textId="40C7A01B" w:rsidR="004C5A73" w:rsidRPr="007F05C5" w:rsidRDefault="004C5A73" w:rsidP="001A088D">
            <w:pPr>
              <w:rPr>
                <w:rFonts w:ascii="Arial" w:hAnsi="Arial" w:cs="Arial"/>
                <w:b/>
                <w:bCs/>
                <w:color w:val="000000"/>
              </w:rPr>
            </w:pPr>
            <w:r w:rsidRPr="007F05C5">
              <w:rPr>
                <w:rFonts w:ascii="Arial" w:hAnsi="Arial" w:cs="Arial"/>
                <w:b/>
                <w:bCs/>
                <w:color w:val="000000"/>
              </w:rPr>
              <w:t>a</w:t>
            </w:r>
            <w:r w:rsidR="00DE6DA2">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vAlign w:val="bottom"/>
            <w:hideMark/>
          </w:tcPr>
          <w:p w14:paraId="10430BF9" w14:textId="77777777" w:rsidR="004C5A73" w:rsidRPr="007F05C5" w:rsidRDefault="004C5A73" w:rsidP="001A088D">
            <w:pP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vAlign w:val="bottom"/>
            <w:hideMark/>
          </w:tcPr>
          <w:p w14:paraId="772F12AA" w14:textId="502A662B" w:rsidR="004C5A73" w:rsidRPr="007F05C5" w:rsidRDefault="004C5A73" w:rsidP="001A088D">
            <w:pPr>
              <w:rPr>
                <w:rFonts w:ascii="Arial" w:hAnsi="Arial" w:cs="Arial"/>
                <w:b/>
                <w:bCs/>
                <w:color w:val="000000"/>
              </w:rPr>
            </w:pPr>
            <w:r w:rsidRPr="007F05C5">
              <w:rPr>
                <w:rFonts w:ascii="Arial" w:hAnsi="Arial" w:cs="Arial"/>
                <w:b/>
                <w:bCs/>
                <w:color w:val="000000"/>
              </w:rPr>
              <w:t>b</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63EC0156"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vAlign w:val="bottom"/>
            <w:hideMark/>
          </w:tcPr>
          <w:p w14:paraId="6FFC2A90" w14:textId="75E242C0" w:rsidR="004C5A73" w:rsidRPr="007F05C5" w:rsidRDefault="004C5A73" w:rsidP="001A088D">
            <w:pPr>
              <w:rPr>
                <w:rFonts w:ascii="Arial" w:hAnsi="Arial" w:cs="Arial"/>
                <w:b/>
                <w:bCs/>
                <w:color w:val="000000"/>
              </w:rPr>
            </w:pPr>
            <w:r w:rsidRPr="007F05C5">
              <w:rPr>
                <w:rFonts w:ascii="Arial" w:hAnsi="Arial" w:cs="Arial"/>
                <w:b/>
                <w:bCs/>
                <w:color w:val="000000"/>
              </w:rPr>
              <w:t>RTmin</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37F9CCDA"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vAlign w:val="bottom"/>
            <w:hideMark/>
          </w:tcPr>
          <w:p w14:paraId="05348876" w14:textId="19638598" w:rsidR="004C5A73" w:rsidRPr="007F05C5" w:rsidRDefault="004C5A73" w:rsidP="001A088D">
            <w:pPr>
              <w:rPr>
                <w:rFonts w:ascii="Arial" w:hAnsi="Arial" w:cs="Arial"/>
                <w:b/>
                <w:bCs/>
                <w:color w:val="000000"/>
              </w:rPr>
            </w:pPr>
            <w:r w:rsidRPr="007F05C5">
              <w:rPr>
                <w:rFonts w:ascii="Arial" w:hAnsi="Arial" w:cs="Arial"/>
                <w:b/>
                <w:bCs/>
                <w:color w:val="000000"/>
              </w:rPr>
              <w:t>RTmax</w:t>
            </w:r>
            <w:r w:rsidR="00DE6DA2">
              <w:rPr>
                <w:rFonts w:ascii="Arial" w:hAnsi="Arial" w:cs="Arial"/>
                <w:b/>
                <w:bCs/>
                <w:color w:val="000000"/>
              </w:rPr>
              <w:t>.ci90</w:t>
            </w:r>
          </w:p>
        </w:tc>
      </w:tr>
      <w:tr w:rsidR="004C5A73" w:rsidRPr="007F05C5" w14:paraId="6B70A49C" w14:textId="77777777" w:rsidTr="004C5A73">
        <w:trPr>
          <w:trHeight w:val="320"/>
        </w:trPr>
        <w:tc>
          <w:tcPr>
            <w:tcW w:w="2745" w:type="dxa"/>
            <w:tcBorders>
              <w:top w:val="nil"/>
              <w:left w:val="nil"/>
              <w:bottom w:val="nil"/>
              <w:right w:val="nil"/>
            </w:tcBorders>
            <w:shd w:val="clear" w:color="auto" w:fill="auto"/>
            <w:noWrap/>
            <w:vAlign w:val="center"/>
            <w:hideMark/>
          </w:tcPr>
          <w:p w14:paraId="4F89F5CD"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7AA7A644" w14:textId="77777777" w:rsidR="004C5A73" w:rsidRPr="007F05C5" w:rsidRDefault="004C5A73" w:rsidP="001A088D">
            <w:pP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vAlign w:val="center"/>
            <w:hideMark/>
          </w:tcPr>
          <w:p w14:paraId="0CA27505" w14:textId="77777777" w:rsidR="004C5A73" w:rsidRPr="007F05C5" w:rsidRDefault="004C5A73" w:rsidP="001A088D">
            <w:pP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vAlign w:val="center"/>
            <w:hideMark/>
          </w:tcPr>
          <w:p w14:paraId="4F6FED1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vAlign w:val="center"/>
            <w:hideMark/>
          </w:tcPr>
          <w:p w14:paraId="13E7BF56" w14:textId="77777777" w:rsidR="004C5A73" w:rsidRPr="007F05C5" w:rsidRDefault="004C5A73" w:rsidP="001A088D">
            <w:pP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vAlign w:val="center"/>
            <w:hideMark/>
          </w:tcPr>
          <w:p w14:paraId="3CA40542" w14:textId="77777777" w:rsidR="004C5A73" w:rsidRPr="007F05C5" w:rsidRDefault="004C5A73" w:rsidP="001A088D">
            <w:pP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vAlign w:val="center"/>
            <w:hideMark/>
          </w:tcPr>
          <w:p w14:paraId="7B6A8599"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40942981" w14:textId="77777777" w:rsidR="004C5A73" w:rsidRPr="007F05C5" w:rsidRDefault="004C5A73" w:rsidP="001A088D">
            <w:pP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vAlign w:val="center"/>
            <w:hideMark/>
          </w:tcPr>
          <w:p w14:paraId="0F091B80" w14:textId="77777777" w:rsidR="004C5A73" w:rsidRPr="007F05C5" w:rsidRDefault="004C5A73" w:rsidP="001A088D">
            <w:pPr>
              <w:rPr>
                <w:rFonts w:ascii="Arial" w:hAnsi="Arial" w:cs="Arial"/>
                <w:color w:val="000000"/>
              </w:rPr>
            </w:pPr>
            <w:r w:rsidRPr="007F05C5">
              <w:rPr>
                <w:rFonts w:ascii="Arial" w:hAnsi="Arial" w:cs="Arial"/>
                <w:color w:val="000000"/>
              </w:rPr>
              <w:t>30.08 - 31.05</w:t>
            </w:r>
          </w:p>
        </w:tc>
      </w:tr>
      <w:tr w:rsidR="004C5A73" w:rsidRPr="007F05C5" w14:paraId="4CF3FA11" w14:textId="77777777" w:rsidTr="004C5A73">
        <w:trPr>
          <w:trHeight w:val="320"/>
        </w:trPr>
        <w:tc>
          <w:tcPr>
            <w:tcW w:w="2745" w:type="dxa"/>
            <w:tcBorders>
              <w:top w:val="nil"/>
              <w:left w:val="nil"/>
              <w:bottom w:val="nil"/>
              <w:right w:val="nil"/>
            </w:tcBorders>
            <w:shd w:val="clear" w:color="auto" w:fill="auto"/>
            <w:noWrap/>
            <w:vAlign w:val="center"/>
            <w:hideMark/>
          </w:tcPr>
          <w:p w14:paraId="5B67EDD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3D1BD347" w14:textId="77777777" w:rsidR="004C5A73" w:rsidRPr="007F05C5" w:rsidRDefault="004C5A73" w:rsidP="001A088D">
            <w:pP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vAlign w:val="center"/>
            <w:hideMark/>
          </w:tcPr>
          <w:p w14:paraId="6F852EE5" w14:textId="77777777" w:rsidR="004C5A73" w:rsidRPr="007F05C5" w:rsidRDefault="004C5A73" w:rsidP="001A088D">
            <w:pP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vAlign w:val="center"/>
            <w:hideMark/>
          </w:tcPr>
          <w:p w14:paraId="6364FACE" w14:textId="77777777" w:rsidR="004C5A73" w:rsidRPr="007F05C5" w:rsidRDefault="004C5A73" w:rsidP="001A088D">
            <w:pP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vAlign w:val="center"/>
            <w:hideMark/>
          </w:tcPr>
          <w:p w14:paraId="33F6952A" w14:textId="77777777" w:rsidR="004C5A73" w:rsidRPr="007F05C5" w:rsidRDefault="004C5A73" w:rsidP="001A088D">
            <w:pP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15C54E6B" w14:textId="77777777" w:rsidR="004C5A73" w:rsidRPr="007F05C5" w:rsidRDefault="004C5A73" w:rsidP="001A088D">
            <w:pP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vAlign w:val="center"/>
            <w:hideMark/>
          </w:tcPr>
          <w:p w14:paraId="4D5E1066" w14:textId="77777777" w:rsidR="004C5A73" w:rsidRPr="007F05C5" w:rsidRDefault="004C5A73" w:rsidP="001A088D">
            <w:pP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2CA7F55E" w14:textId="77777777" w:rsidR="004C5A73" w:rsidRPr="007F05C5" w:rsidRDefault="004C5A73" w:rsidP="001A088D">
            <w:pP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vAlign w:val="center"/>
            <w:hideMark/>
          </w:tcPr>
          <w:p w14:paraId="427CE898"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4C5A73" w:rsidRPr="007F05C5" w14:paraId="4F5CCB20" w14:textId="77777777" w:rsidTr="004C5A73">
        <w:trPr>
          <w:trHeight w:val="320"/>
        </w:trPr>
        <w:tc>
          <w:tcPr>
            <w:tcW w:w="2745" w:type="dxa"/>
            <w:tcBorders>
              <w:top w:val="nil"/>
              <w:left w:val="nil"/>
              <w:bottom w:val="nil"/>
              <w:right w:val="nil"/>
            </w:tcBorders>
            <w:shd w:val="clear" w:color="auto" w:fill="auto"/>
            <w:noWrap/>
            <w:vAlign w:val="center"/>
            <w:hideMark/>
          </w:tcPr>
          <w:p w14:paraId="46CD38C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4A0781D5" w14:textId="77777777" w:rsidR="004C5A73" w:rsidRPr="007F05C5" w:rsidRDefault="004C5A73" w:rsidP="001A088D">
            <w:pP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vAlign w:val="center"/>
            <w:hideMark/>
          </w:tcPr>
          <w:p w14:paraId="1D0C9EEC" w14:textId="77777777" w:rsidR="004C5A73" w:rsidRPr="007F05C5" w:rsidRDefault="004C5A73" w:rsidP="001A088D">
            <w:pP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vAlign w:val="center"/>
            <w:hideMark/>
          </w:tcPr>
          <w:p w14:paraId="083995B6" w14:textId="77777777" w:rsidR="004C5A73" w:rsidRPr="007F05C5" w:rsidRDefault="004C5A73" w:rsidP="001A088D">
            <w:pP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vAlign w:val="center"/>
            <w:hideMark/>
          </w:tcPr>
          <w:p w14:paraId="24310FA8" w14:textId="77777777" w:rsidR="004C5A73" w:rsidRPr="007F05C5" w:rsidRDefault="004C5A73" w:rsidP="001A088D">
            <w:pP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09325DC7"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vAlign w:val="center"/>
            <w:hideMark/>
          </w:tcPr>
          <w:p w14:paraId="6C44422E" w14:textId="77777777" w:rsidR="004C5A73" w:rsidRPr="007F05C5" w:rsidRDefault="004C5A73" w:rsidP="001A088D">
            <w:pP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vAlign w:val="center"/>
            <w:hideMark/>
          </w:tcPr>
          <w:p w14:paraId="11ABC2F8" w14:textId="77777777" w:rsidR="004C5A73" w:rsidRPr="007F05C5" w:rsidRDefault="004C5A73" w:rsidP="001A088D">
            <w:pP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vAlign w:val="center"/>
            <w:hideMark/>
          </w:tcPr>
          <w:p w14:paraId="05635912" w14:textId="77777777" w:rsidR="004C5A73" w:rsidRPr="007F05C5" w:rsidRDefault="004C5A73" w:rsidP="001A088D">
            <w:pP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4C5A73" w:rsidRPr="007F05C5" w14:paraId="40C37B80" w14:textId="77777777" w:rsidTr="004C5A73">
        <w:trPr>
          <w:trHeight w:val="320"/>
        </w:trPr>
        <w:tc>
          <w:tcPr>
            <w:tcW w:w="2745" w:type="dxa"/>
            <w:tcBorders>
              <w:top w:val="nil"/>
              <w:left w:val="nil"/>
              <w:bottom w:val="nil"/>
              <w:right w:val="nil"/>
            </w:tcBorders>
            <w:shd w:val="clear" w:color="auto" w:fill="auto"/>
            <w:noWrap/>
            <w:vAlign w:val="center"/>
            <w:hideMark/>
          </w:tcPr>
          <w:p w14:paraId="35E95E52" w14:textId="77777777" w:rsidR="004C5A73" w:rsidRPr="007F05C5" w:rsidRDefault="004C5A73" w:rsidP="001A088D">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vAlign w:val="center"/>
            <w:hideMark/>
          </w:tcPr>
          <w:p w14:paraId="54D44582" w14:textId="77777777" w:rsidR="004C5A73" w:rsidRPr="007F05C5" w:rsidRDefault="004C5A73" w:rsidP="001A088D">
            <w:pP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vAlign w:val="center"/>
            <w:hideMark/>
          </w:tcPr>
          <w:p w14:paraId="6E7B5E45" w14:textId="77777777" w:rsidR="004C5A73" w:rsidRPr="007F05C5" w:rsidRDefault="004C5A73" w:rsidP="001A088D">
            <w:pP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vAlign w:val="center"/>
            <w:hideMark/>
          </w:tcPr>
          <w:p w14:paraId="0DDC794D" w14:textId="77777777" w:rsidR="004C5A73" w:rsidRPr="007F05C5" w:rsidRDefault="004C5A73" w:rsidP="001A088D">
            <w:pP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vAlign w:val="center"/>
            <w:hideMark/>
          </w:tcPr>
          <w:p w14:paraId="5E2638BE" w14:textId="77777777" w:rsidR="004C5A73" w:rsidRPr="007F05C5" w:rsidRDefault="004C5A73" w:rsidP="001A088D">
            <w:pP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vAlign w:val="center"/>
            <w:hideMark/>
          </w:tcPr>
          <w:p w14:paraId="7B5BAC95" w14:textId="77777777" w:rsidR="004C5A73" w:rsidRPr="007F05C5" w:rsidRDefault="004C5A73" w:rsidP="001A088D">
            <w:pP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vAlign w:val="center"/>
            <w:hideMark/>
          </w:tcPr>
          <w:p w14:paraId="06F8CEFC" w14:textId="77777777" w:rsidR="004C5A73" w:rsidRPr="007F05C5" w:rsidRDefault="004C5A73" w:rsidP="001A088D">
            <w:pP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122960F5" w14:textId="77777777" w:rsidR="004C5A73" w:rsidRPr="007F05C5" w:rsidRDefault="004C5A73" w:rsidP="001A088D">
            <w:pP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vAlign w:val="center"/>
            <w:hideMark/>
          </w:tcPr>
          <w:p w14:paraId="58794E73" w14:textId="77777777" w:rsidR="004C5A73" w:rsidRPr="007F05C5" w:rsidRDefault="004C5A73" w:rsidP="001A088D">
            <w:pPr>
              <w:rPr>
                <w:rFonts w:ascii="Arial" w:hAnsi="Arial" w:cs="Arial"/>
                <w:color w:val="000000"/>
              </w:rPr>
            </w:pPr>
            <w:r w:rsidRPr="007F05C5">
              <w:rPr>
                <w:rFonts w:ascii="Arial" w:hAnsi="Arial" w:cs="Arial"/>
                <w:color w:val="000000"/>
              </w:rPr>
              <w:t>32.03 - 32.28</w:t>
            </w:r>
          </w:p>
        </w:tc>
      </w:tr>
      <w:tr w:rsidR="004C5A73" w:rsidRPr="007F05C5" w14:paraId="3A471DF2" w14:textId="77777777" w:rsidTr="004C5A73">
        <w:trPr>
          <w:trHeight w:val="320"/>
        </w:trPr>
        <w:tc>
          <w:tcPr>
            <w:tcW w:w="2745" w:type="dxa"/>
            <w:tcBorders>
              <w:top w:val="nil"/>
              <w:left w:val="nil"/>
              <w:bottom w:val="nil"/>
              <w:right w:val="nil"/>
            </w:tcBorders>
            <w:shd w:val="clear" w:color="auto" w:fill="auto"/>
            <w:noWrap/>
            <w:vAlign w:val="center"/>
            <w:hideMark/>
          </w:tcPr>
          <w:p w14:paraId="2665C2A8"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vAlign w:val="center"/>
            <w:hideMark/>
          </w:tcPr>
          <w:p w14:paraId="28E962C0" w14:textId="77777777" w:rsidR="004C5A73" w:rsidRPr="007F05C5" w:rsidRDefault="004C5A73" w:rsidP="001A088D">
            <w:pP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vAlign w:val="center"/>
            <w:hideMark/>
          </w:tcPr>
          <w:p w14:paraId="1C7E30AD" w14:textId="77777777" w:rsidR="004C5A73" w:rsidRPr="007F05C5" w:rsidRDefault="004C5A73" w:rsidP="001A088D">
            <w:pP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vAlign w:val="center"/>
            <w:hideMark/>
          </w:tcPr>
          <w:p w14:paraId="301E16EB" w14:textId="77777777" w:rsidR="004C5A73" w:rsidRPr="007F05C5" w:rsidRDefault="004C5A73" w:rsidP="001A088D">
            <w:pP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vAlign w:val="center"/>
            <w:hideMark/>
          </w:tcPr>
          <w:p w14:paraId="0D620672" w14:textId="77777777" w:rsidR="004C5A73" w:rsidRPr="007F05C5" w:rsidRDefault="004C5A73" w:rsidP="001A088D">
            <w:pP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vAlign w:val="center"/>
            <w:hideMark/>
          </w:tcPr>
          <w:p w14:paraId="049E0B6D" w14:textId="77777777" w:rsidR="004C5A73" w:rsidRPr="007F05C5" w:rsidRDefault="004C5A73" w:rsidP="001A088D">
            <w:pP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vAlign w:val="center"/>
            <w:hideMark/>
          </w:tcPr>
          <w:p w14:paraId="3E28F711" w14:textId="77777777" w:rsidR="004C5A73" w:rsidRPr="007F05C5" w:rsidRDefault="004C5A73" w:rsidP="001A088D">
            <w:pP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vAlign w:val="center"/>
            <w:hideMark/>
          </w:tcPr>
          <w:p w14:paraId="449B0FEE" w14:textId="77777777" w:rsidR="004C5A73" w:rsidRPr="007F05C5" w:rsidRDefault="004C5A73" w:rsidP="001A088D">
            <w:pP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vAlign w:val="center"/>
            <w:hideMark/>
          </w:tcPr>
          <w:p w14:paraId="0BBF059D"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4C5A73" w:rsidRPr="007F05C5" w14:paraId="59D6C3F3" w14:textId="77777777" w:rsidTr="004C5A73">
        <w:trPr>
          <w:trHeight w:val="320"/>
        </w:trPr>
        <w:tc>
          <w:tcPr>
            <w:tcW w:w="2745" w:type="dxa"/>
            <w:tcBorders>
              <w:top w:val="nil"/>
              <w:left w:val="nil"/>
              <w:bottom w:val="nil"/>
              <w:right w:val="nil"/>
            </w:tcBorders>
            <w:shd w:val="clear" w:color="auto" w:fill="auto"/>
            <w:noWrap/>
            <w:vAlign w:val="center"/>
            <w:hideMark/>
          </w:tcPr>
          <w:p w14:paraId="55549272" w14:textId="77777777" w:rsidR="004C5A73" w:rsidRPr="007F05C5" w:rsidRDefault="004C5A73" w:rsidP="001A088D">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vAlign w:val="center"/>
            <w:hideMark/>
          </w:tcPr>
          <w:p w14:paraId="28830ED6" w14:textId="77777777" w:rsidR="004C5A73" w:rsidRPr="007F05C5" w:rsidRDefault="004C5A73" w:rsidP="001A088D">
            <w:pP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vAlign w:val="center"/>
            <w:hideMark/>
          </w:tcPr>
          <w:p w14:paraId="46DCDF0A" w14:textId="77777777" w:rsidR="004C5A73" w:rsidRPr="007F05C5" w:rsidRDefault="004C5A73" w:rsidP="001A088D">
            <w:pP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vAlign w:val="center"/>
            <w:hideMark/>
          </w:tcPr>
          <w:p w14:paraId="22655E6C"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vAlign w:val="center"/>
            <w:hideMark/>
          </w:tcPr>
          <w:p w14:paraId="25E41C45" w14:textId="77777777" w:rsidR="004C5A73" w:rsidRPr="007F05C5" w:rsidRDefault="004C5A73" w:rsidP="001A088D">
            <w:pP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vAlign w:val="center"/>
            <w:hideMark/>
          </w:tcPr>
          <w:p w14:paraId="3B1D3E09" w14:textId="77777777" w:rsidR="004C5A73" w:rsidRPr="007F05C5" w:rsidRDefault="004C5A73" w:rsidP="001A088D">
            <w:pP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vAlign w:val="center"/>
            <w:hideMark/>
          </w:tcPr>
          <w:p w14:paraId="6BE1B73C"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vAlign w:val="center"/>
            <w:hideMark/>
          </w:tcPr>
          <w:p w14:paraId="4D3F5C14" w14:textId="77777777" w:rsidR="004C5A73" w:rsidRPr="007F05C5" w:rsidRDefault="004C5A73" w:rsidP="001A088D">
            <w:pP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vAlign w:val="center"/>
            <w:hideMark/>
          </w:tcPr>
          <w:p w14:paraId="12BC38AB" w14:textId="77777777" w:rsidR="004C5A73" w:rsidRPr="007F05C5" w:rsidRDefault="004C5A73" w:rsidP="001A088D">
            <w:pP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4C5A73" w:rsidRPr="007F05C5" w14:paraId="0099E697" w14:textId="77777777" w:rsidTr="004C5A73">
        <w:trPr>
          <w:trHeight w:val="320"/>
        </w:trPr>
        <w:tc>
          <w:tcPr>
            <w:tcW w:w="2745" w:type="dxa"/>
            <w:tcBorders>
              <w:top w:val="nil"/>
              <w:left w:val="nil"/>
              <w:bottom w:val="nil"/>
              <w:right w:val="nil"/>
            </w:tcBorders>
            <w:shd w:val="clear" w:color="auto" w:fill="auto"/>
            <w:noWrap/>
            <w:vAlign w:val="center"/>
            <w:hideMark/>
          </w:tcPr>
          <w:p w14:paraId="1F28143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F9CAB77" w14:textId="77777777" w:rsidR="004C5A73" w:rsidRPr="007F05C5" w:rsidRDefault="004C5A73" w:rsidP="001A088D">
            <w:pP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vAlign w:val="center"/>
            <w:hideMark/>
          </w:tcPr>
          <w:p w14:paraId="186AEF7E" w14:textId="77777777" w:rsidR="004C5A73" w:rsidRPr="007F05C5" w:rsidRDefault="004C5A73" w:rsidP="001A088D">
            <w:pP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vAlign w:val="center"/>
            <w:hideMark/>
          </w:tcPr>
          <w:p w14:paraId="59726088"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vAlign w:val="center"/>
            <w:hideMark/>
          </w:tcPr>
          <w:p w14:paraId="13EE1E3F"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vAlign w:val="center"/>
            <w:hideMark/>
          </w:tcPr>
          <w:p w14:paraId="310B0C63" w14:textId="77777777" w:rsidR="004C5A73" w:rsidRPr="007F05C5" w:rsidRDefault="004C5A73" w:rsidP="001A088D">
            <w:pP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vAlign w:val="center"/>
            <w:hideMark/>
          </w:tcPr>
          <w:p w14:paraId="0FE6FFF8" w14:textId="77777777" w:rsidR="004C5A73" w:rsidRPr="007F05C5" w:rsidRDefault="004C5A73" w:rsidP="001A088D">
            <w:pP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vAlign w:val="center"/>
            <w:hideMark/>
          </w:tcPr>
          <w:p w14:paraId="2BF683F1" w14:textId="77777777" w:rsidR="004C5A73" w:rsidRPr="007F05C5" w:rsidRDefault="004C5A73" w:rsidP="001A088D">
            <w:pP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vAlign w:val="center"/>
            <w:hideMark/>
          </w:tcPr>
          <w:p w14:paraId="2B308CE5" w14:textId="77777777" w:rsidR="004C5A73" w:rsidRPr="007F05C5" w:rsidRDefault="004C5A73" w:rsidP="001A088D">
            <w:pP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4C5A73" w:rsidRPr="007F05C5" w14:paraId="2544D40E" w14:textId="77777777" w:rsidTr="004C5A73">
        <w:trPr>
          <w:trHeight w:val="320"/>
        </w:trPr>
        <w:tc>
          <w:tcPr>
            <w:tcW w:w="2745" w:type="dxa"/>
            <w:tcBorders>
              <w:top w:val="nil"/>
              <w:left w:val="nil"/>
              <w:bottom w:val="nil"/>
              <w:right w:val="nil"/>
            </w:tcBorders>
            <w:shd w:val="clear" w:color="auto" w:fill="auto"/>
            <w:noWrap/>
            <w:vAlign w:val="center"/>
            <w:hideMark/>
          </w:tcPr>
          <w:p w14:paraId="2B2FE79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vAlign w:val="center"/>
            <w:hideMark/>
          </w:tcPr>
          <w:p w14:paraId="67D3DF7F" w14:textId="77777777" w:rsidR="004C5A73" w:rsidRPr="007F05C5" w:rsidRDefault="004C5A73" w:rsidP="001A088D">
            <w:pP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vAlign w:val="center"/>
            <w:hideMark/>
          </w:tcPr>
          <w:p w14:paraId="46320276" w14:textId="77777777" w:rsidR="004C5A73" w:rsidRPr="007F05C5" w:rsidRDefault="004C5A73" w:rsidP="001A088D">
            <w:pP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vAlign w:val="center"/>
            <w:hideMark/>
          </w:tcPr>
          <w:p w14:paraId="079539A5"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vAlign w:val="center"/>
            <w:hideMark/>
          </w:tcPr>
          <w:p w14:paraId="02D11B14" w14:textId="77777777" w:rsidR="004C5A73" w:rsidRPr="007F05C5" w:rsidRDefault="004C5A73" w:rsidP="001A088D">
            <w:pP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vAlign w:val="center"/>
            <w:hideMark/>
          </w:tcPr>
          <w:p w14:paraId="2B088138" w14:textId="77777777" w:rsidR="004C5A73" w:rsidRPr="007F05C5" w:rsidRDefault="004C5A73" w:rsidP="001A088D">
            <w:pP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vAlign w:val="center"/>
            <w:hideMark/>
          </w:tcPr>
          <w:p w14:paraId="0052089B" w14:textId="77777777" w:rsidR="004C5A73" w:rsidRPr="007F05C5" w:rsidRDefault="004C5A73" w:rsidP="001A088D">
            <w:pP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vAlign w:val="center"/>
            <w:hideMark/>
          </w:tcPr>
          <w:p w14:paraId="6620E2D2" w14:textId="77777777" w:rsidR="004C5A73" w:rsidRPr="007F05C5" w:rsidRDefault="004C5A73" w:rsidP="001A088D">
            <w:pP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vAlign w:val="center"/>
            <w:hideMark/>
          </w:tcPr>
          <w:p w14:paraId="16AA7B31" w14:textId="77777777" w:rsidR="004C5A73" w:rsidRPr="007F05C5" w:rsidRDefault="004C5A73" w:rsidP="001A088D">
            <w:pP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4C5A73" w:rsidRPr="007F05C5" w14:paraId="6ACF9104" w14:textId="77777777" w:rsidTr="004C5A73">
        <w:trPr>
          <w:trHeight w:val="320"/>
        </w:trPr>
        <w:tc>
          <w:tcPr>
            <w:tcW w:w="2745" w:type="dxa"/>
            <w:tcBorders>
              <w:top w:val="nil"/>
              <w:left w:val="nil"/>
              <w:bottom w:val="single" w:sz="4" w:space="0" w:color="auto"/>
              <w:right w:val="nil"/>
            </w:tcBorders>
            <w:shd w:val="clear" w:color="auto" w:fill="auto"/>
            <w:noWrap/>
            <w:vAlign w:val="center"/>
            <w:hideMark/>
          </w:tcPr>
          <w:p w14:paraId="5C87DAF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62E88402" w14:textId="77777777" w:rsidR="004C5A73" w:rsidRPr="007F05C5" w:rsidRDefault="004C5A73" w:rsidP="001A088D">
            <w:pP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vAlign w:val="center"/>
            <w:hideMark/>
          </w:tcPr>
          <w:p w14:paraId="0D1D1CBE" w14:textId="77777777" w:rsidR="004C5A73" w:rsidRPr="007F05C5" w:rsidRDefault="004C5A73" w:rsidP="001A088D">
            <w:pP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vAlign w:val="center"/>
            <w:hideMark/>
          </w:tcPr>
          <w:p w14:paraId="30E45A9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vAlign w:val="center"/>
            <w:hideMark/>
          </w:tcPr>
          <w:p w14:paraId="4374748D" w14:textId="77777777" w:rsidR="004C5A73" w:rsidRPr="007F05C5" w:rsidRDefault="004C5A73" w:rsidP="001A088D">
            <w:pP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vAlign w:val="center"/>
            <w:hideMark/>
          </w:tcPr>
          <w:p w14:paraId="65A81E4F" w14:textId="77777777" w:rsidR="004C5A73" w:rsidRPr="007F05C5" w:rsidRDefault="004C5A73" w:rsidP="001A088D">
            <w:pP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vAlign w:val="center"/>
            <w:hideMark/>
          </w:tcPr>
          <w:p w14:paraId="7D9FBBC6" w14:textId="77777777" w:rsidR="004C5A73" w:rsidRPr="007F05C5" w:rsidRDefault="004C5A73" w:rsidP="001A088D">
            <w:pP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vAlign w:val="center"/>
            <w:hideMark/>
          </w:tcPr>
          <w:p w14:paraId="73F39D87" w14:textId="77777777" w:rsidR="004C5A73" w:rsidRPr="007F05C5" w:rsidRDefault="004C5A73" w:rsidP="001A088D">
            <w:pP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vAlign w:val="center"/>
            <w:hideMark/>
          </w:tcPr>
          <w:p w14:paraId="63EF34F5" w14:textId="77777777" w:rsidR="004C5A73" w:rsidRPr="007F05C5" w:rsidRDefault="004C5A73" w:rsidP="001A088D">
            <w:pPr>
              <w:rPr>
                <w:rFonts w:ascii="Arial" w:hAnsi="Arial" w:cs="Arial"/>
                <w:color w:val="000000"/>
              </w:rPr>
            </w:pPr>
            <w:r w:rsidRPr="007F05C5">
              <w:rPr>
                <w:rFonts w:ascii="Arial" w:hAnsi="Arial" w:cs="Arial"/>
                <w:color w:val="000000"/>
              </w:rPr>
              <w:t>29.84 - 30.63</w:t>
            </w:r>
          </w:p>
        </w:tc>
      </w:tr>
    </w:tbl>
    <w:p w14:paraId="37FB2384" w14:textId="77777777" w:rsidR="004C5A73" w:rsidRPr="007F05C5" w:rsidRDefault="004C5A73" w:rsidP="004C5A73">
      <w:pPr>
        <w:rPr>
          <w:rFonts w:ascii="Arial" w:hAnsi="Arial" w:cs="Arial"/>
          <w:lang w:val="en-US"/>
        </w:rPr>
      </w:pPr>
    </w:p>
    <w:p w14:paraId="32BC4AC9" w14:textId="77777777" w:rsidR="004C5A73" w:rsidRDefault="004C5A73" w:rsidP="007C1BC4">
      <w:pPr>
        <w:rPr>
          <w:rFonts w:ascii="Arial" w:hAnsi="Arial" w:cs="Arial"/>
          <w:b/>
          <w:bCs/>
          <w:lang w:val="en-US"/>
        </w:rPr>
      </w:pPr>
    </w:p>
    <w:p w14:paraId="65D900B5" w14:textId="77777777" w:rsidR="004C5A73" w:rsidRDefault="004C5A73">
      <w:pPr>
        <w:rPr>
          <w:rFonts w:ascii="Arial" w:hAnsi="Arial" w:cs="Arial"/>
          <w:b/>
          <w:bCs/>
          <w:lang w:val="en-US"/>
        </w:rPr>
      </w:pPr>
      <w:r>
        <w:rPr>
          <w:rFonts w:ascii="Arial" w:hAnsi="Arial" w:cs="Arial"/>
          <w:b/>
          <w:bCs/>
          <w:lang w:val="en-US"/>
        </w:rPr>
        <w:br w:type="page"/>
      </w:r>
    </w:p>
    <w:p w14:paraId="0FE09C40" w14:textId="48E77C70" w:rsidR="00DE4099" w:rsidRDefault="00DE4099" w:rsidP="007C1BC4">
      <w:pPr>
        <w:rPr>
          <w:rFonts w:ascii="Arial" w:hAnsi="Arial" w:cs="Arial"/>
        </w:rPr>
      </w:pPr>
      <w:r w:rsidRPr="006A6104">
        <w:rPr>
          <w:rFonts w:ascii="Arial" w:hAnsi="Arial" w:cs="Arial"/>
          <w:b/>
          <w:bCs/>
          <w:lang w:val="en-US"/>
        </w:rPr>
        <w:lastRenderedPageBreak/>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sidR="005D2610">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coefficients. ci90 represents the 90% credible intervals of each parameter. The equilibrium states of the focal species are inferred from</w:t>
      </w:r>
      <w:r w:rsidR="00E9125B">
        <w:rPr>
          <w:rFonts w:ascii="Arial" w:hAnsi="Arial" w:cs="Arial"/>
        </w:rPr>
        <w:t xml:space="preserve"> </w:t>
      </w:r>
      <w:r w:rsidR="00E9125B">
        <w:rPr>
          <w:rFonts w:ascii="Arial" w:hAnsi="Arial" w:cs="Arial"/>
        </w:rPr>
        <w:fldChar w:fldCharType="begin" w:fldLock="1"/>
      </w:r>
      <w:r w:rsidR="00E9125B">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1976)"},"properties":{"noteIndex":0},"schema":"https://github.com/citation-style-language/schema/raw/master/csl-citation.json"}</w:instrText>
      </w:r>
      <w:r w:rsidR="00E9125B">
        <w:rPr>
          <w:rFonts w:ascii="Arial" w:hAnsi="Arial" w:cs="Arial"/>
        </w:rPr>
        <w:fldChar w:fldCharType="separate"/>
      </w:r>
      <w:r w:rsidR="00E9125B" w:rsidRPr="00E9125B">
        <w:rPr>
          <w:rFonts w:ascii="Arial" w:hAnsi="Arial" w:cs="Arial"/>
          <w:noProof/>
        </w:rPr>
        <w:t>(Hassell and Comins 1976)</w:t>
      </w:r>
      <w:r w:rsidR="00E9125B">
        <w:rPr>
          <w:rFonts w:ascii="Arial" w:hAnsi="Arial" w:cs="Arial"/>
        </w:rPr>
        <w:fldChar w:fldCharType="end"/>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A06CCB" w:rsidRPr="00B36BDD" w14:paraId="29E0097E" w14:textId="77777777" w:rsidTr="0055073B">
        <w:trPr>
          <w:trHeight w:hRule="exact" w:val="627"/>
        </w:trPr>
        <w:tc>
          <w:tcPr>
            <w:tcW w:w="1670" w:type="dxa"/>
            <w:tcBorders>
              <w:bottom w:val="single" w:sz="4" w:space="0" w:color="auto"/>
            </w:tcBorders>
            <w:hideMark/>
          </w:tcPr>
          <w:p w14:paraId="0C8CDF2C" w14:textId="77777777" w:rsidR="00703DEF" w:rsidRPr="00B36BDD" w:rsidRDefault="00703DEF" w:rsidP="007C1BC4">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35A526F" w14:textId="77777777" w:rsidR="00703DEF" w:rsidRPr="00B36BDD" w:rsidRDefault="00703DEF" w:rsidP="007C1BC4">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0B192FB0"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604731BA"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264B8EA7"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3BAC6D97" w14:textId="77777777" w:rsidR="00703DEF" w:rsidRPr="00B36BDD" w:rsidRDefault="00703DEF" w:rsidP="007C1BC4">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0F51A49" w14:textId="77777777" w:rsidR="00703DEF" w:rsidRPr="00B36BDD" w:rsidRDefault="00703DEF" w:rsidP="007C1BC4">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35FE59F5"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79CDD402" w14:textId="77777777" w:rsidR="00703DEF" w:rsidRPr="00B36BDD" w:rsidRDefault="00703DEF" w:rsidP="007C1BC4">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84B3FEB" w14:textId="77777777" w:rsidR="00703DEF" w:rsidRPr="00B36BDD" w:rsidRDefault="00703DEF" w:rsidP="007C1BC4">
            <w:pPr>
              <w:jc w:val="center"/>
              <w:rPr>
                <w:rFonts w:ascii="Arial" w:hAnsi="Arial" w:cs="Arial"/>
              </w:rPr>
            </w:pPr>
            <w:r w:rsidRPr="00B36BDD">
              <w:rPr>
                <w:rFonts w:ascii="Arial" w:hAnsi="Arial" w:cs="Arial"/>
                <w:b/>
                <w:bCs/>
              </w:rPr>
              <w:t>Equilibrium state of the focal species</w:t>
            </w:r>
          </w:p>
        </w:tc>
      </w:tr>
      <w:tr w:rsidR="00A06CCB" w:rsidRPr="00B36BDD" w14:paraId="0321E6F8" w14:textId="77777777" w:rsidTr="0055073B">
        <w:trPr>
          <w:trHeight w:hRule="exact" w:val="312"/>
        </w:trPr>
        <w:tc>
          <w:tcPr>
            <w:tcW w:w="1670" w:type="dxa"/>
            <w:vMerge w:val="restart"/>
            <w:tcBorders>
              <w:top w:val="single" w:sz="4" w:space="0" w:color="auto"/>
            </w:tcBorders>
            <w:hideMark/>
          </w:tcPr>
          <w:p w14:paraId="12D8E890" w14:textId="24D5245D" w:rsidR="00703DEF" w:rsidRPr="00B30C51" w:rsidRDefault="003C26C1" w:rsidP="007C1BC4">
            <w:pPr>
              <w:jc w:val="center"/>
              <w:rPr>
                <w:rFonts w:ascii="Arial" w:hAnsi="Arial" w:cs="Arial"/>
                <w:lang w:val="en-US"/>
              </w:rPr>
            </w:pPr>
            <w:r>
              <w:rPr>
                <w:rFonts w:ascii="Arial" w:hAnsi="Arial" w:cs="Arial"/>
                <w:lang w:val="en-US"/>
              </w:rPr>
              <w:t>U</w:t>
            </w:r>
            <w:r w:rsidR="005B14D0">
              <w:rPr>
                <w:rFonts w:ascii="Arial" w:hAnsi="Arial" w:cs="Arial"/>
                <w:lang w:val="en-US"/>
              </w:rPr>
              <w:t>pland</w:t>
            </w:r>
          </w:p>
        </w:tc>
        <w:tc>
          <w:tcPr>
            <w:tcW w:w="1097" w:type="dxa"/>
            <w:vMerge w:val="restart"/>
            <w:tcBorders>
              <w:top w:val="single" w:sz="4" w:space="0" w:color="auto"/>
            </w:tcBorders>
            <w:hideMark/>
          </w:tcPr>
          <w:p w14:paraId="265EA239"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17822A3E" w14:textId="77777777" w:rsidR="00703DEF" w:rsidRPr="00B36BDD" w:rsidRDefault="00703DEF" w:rsidP="007C1BC4">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779B5593" w14:textId="77777777" w:rsidR="00703DEF" w:rsidRPr="00B36BDD" w:rsidRDefault="00703DEF" w:rsidP="007C1BC4">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1D2EEC6E" w14:textId="77777777" w:rsidR="00703DEF" w:rsidRPr="00B36BDD" w:rsidRDefault="00703DEF" w:rsidP="007C1BC4">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2C30ED89" w14:textId="77777777" w:rsidR="00703DEF" w:rsidRPr="00B36BDD" w:rsidRDefault="00703DEF" w:rsidP="007C1BC4">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C1575BC"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0E52ACC1" w14:textId="77777777" w:rsidR="00703DEF" w:rsidRPr="00B36BDD" w:rsidRDefault="00703DEF" w:rsidP="007C1BC4">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14BA1A8B" w14:textId="77777777" w:rsidR="00703DEF" w:rsidRPr="00B36BDD" w:rsidRDefault="00703DEF" w:rsidP="007C1BC4">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42990357"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1A070632" w14:textId="77777777" w:rsidTr="0055073B">
        <w:trPr>
          <w:trHeight w:hRule="exact" w:val="312"/>
        </w:trPr>
        <w:tc>
          <w:tcPr>
            <w:tcW w:w="1670" w:type="dxa"/>
            <w:vMerge/>
            <w:hideMark/>
          </w:tcPr>
          <w:p w14:paraId="46A65AB6" w14:textId="77777777" w:rsidR="00703DEF" w:rsidRPr="00B36BDD" w:rsidRDefault="00703DEF" w:rsidP="007C1BC4">
            <w:pPr>
              <w:jc w:val="center"/>
              <w:rPr>
                <w:rFonts w:ascii="Arial" w:hAnsi="Arial" w:cs="Arial"/>
              </w:rPr>
            </w:pPr>
          </w:p>
        </w:tc>
        <w:tc>
          <w:tcPr>
            <w:tcW w:w="1097" w:type="dxa"/>
            <w:vMerge/>
            <w:hideMark/>
          </w:tcPr>
          <w:p w14:paraId="76F2CECF" w14:textId="77777777" w:rsidR="00703DEF" w:rsidRPr="00B36BDD" w:rsidRDefault="00703DEF" w:rsidP="007C1BC4">
            <w:pPr>
              <w:jc w:val="center"/>
              <w:rPr>
                <w:rFonts w:ascii="Arial" w:hAnsi="Arial" w:cs="Arial"/>
              </w:rPr>
            </w:pPr>
          </w:p>
        </w:tc>
        <w:tc>
          <w:tcPr>
            <w:tcW w:w="817" w:type="dxa"/>
            <w:vMerge/>
            <w:hideMark/>
          </w:tcPr>
          <w:p w14:paraId="5BF4D21C" w14:textId="77777777" w:rsidR="00703DEF" w:rsidRPr="00B36BDD" w:rsidRDefault="00703DEF" w:rsidP="007C1BC4">
            <w:pPr>
              <w:jc w:val="center"/>
              <w:rPr>
                <w:rFonts w:ascii="Arial" w:hAnsi="Arial" w:cs="Arial"/>
              </w:rPr>
            </w:pPr>
          </w:p>
        </w:tc>
        <w:tc>
          <w:tcPr>
            <w:tcW w:w="1803" w:type="dxa"/>
            <w:vMerge/>
            <w:hideMark/>
          </w:tcPr>
          <w:p w14:paraId="5A2D6033" w14:textId="77777777" w:rsidR="00703DEF" w:rsidRPr="00B36BDD" w:rsidRDefault="00703DEF" w:rsidP="007C1BC4">
            <w:pPr>
              <w:jc w:val="center"/>
              <w:rPr>
                <w:rFonts w:ascii="Arial" w:hAnsi="Arial" w:cs="Arial"/>
              </w:rPr>
            </w:pPr>
          </w:p>
        </w:tc>
        <w:tc>
          <w:tcPr>
            <w:tcW w:w="1134" w:type="dxa"/>
            <w:vMerge/>
            <w:hideMark/>
          </w:tcPr>
          <w:p w14:paraId="19D0712D" w14:textId="77777777" w:rsidR="00703DEF" w:rsidRPr="00B36BDD" w:rsidRDefault="00703DEF" w:rsidP="007C1BC4">
            <w:pPr>
              <w:jc w:val="center"/>
              <w:rPr>
                <w:rFonts w:ascii="Arial" w:hAnsi="Arial" w:cs="Arial"/>
              </w:rPr>
            </w:pPr>
          </w:p>
        </w:tc>
        <w:tc>
          <w:tcPr>
            <w:tcW w:w="1235" w:type="dxa"/>
            <w:vMerge/>
            <w:hideMark/>
          </w:tcPr>
          <w:p w14:paraId="6C928D5B" w14:textId="77777777" w:rsidR="00703DEF" w:rsidRPr="00B36BDD" w:rsidRDefault="00703DEF" w:rsidP="007C1BC4">
            <w:pPr>
              <w:jc w:val="center"/>
              <w:rPr>
                <w:rFonts w:ascii="Arial" w:hAnsi="Arial" w:cs="Arial"/>
              </w:rPr>
            </w:pPr>
          </w:p>
        </w:tc>
        <w:tc>
          <w:tcPr>
            <w:tcW w:w="1496" w:type="dxa"/>
            <w:hideMark/>
          </w:tcPr>
          <w:p w14:paraId="4D45DD3C"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0C452655" w14:textId="77777777" w:rsidR="00703DEF" w:rsidRPr="00B36BDD" w:rsidRDefault="00703DEF" w:rsidP="007C1BC4">
            <w:pPr>
              <w:jc w:val="center"/>
              <w:rPr>
                <w:rFonts w:ascii="Arial" w:hAnsi="Arial" w:cs="Arial"/>
              </w:rPr>
            </w:pPr>
            <w:r w:rsidRPr="00B36BDD">
              <w:rPr>
                <w:rFonts w:ascii="Arial" w:hAnsi="Arial" w:cs="Arial"/>
              </w:rPr>
              <w:t>0.99</w:t>
            </w:r>
          </w:p>
        </w:tc>
        <w:tc>
          <w:tcPr>
            <w:tcW w:w="1266" w:type="dxa"/>
            <w:hideMark/>
          </w:tcPr>
          <w:p w14:paraId="53DC550F" w14:textId="77777777" w:rsidR="00703DEF" w:rsidRPr="00B36BDD" w:rsidRDefault="00703DEF" w:rsidP="007C1BC4">
            <w:pPr>
              <w:jc w:val="center"/>
              <w:rPr>
                <w:rFonts w:ascii="Arial" w:hAnsi="Arial" w:cs="Arial"/>
              </w:rPr>
            </w:pPr>
            <w:r w:rsidRPr="00B36BDD">
              <w:rPr>
                <w:rFonts w:ascii="Arial" w:hAnsi="Arial" w:cs="Arial"/>
              </w:rPr>
              <w:t>0.47-1.95</w:t>
            </w:r>
          </w:p>
        </w:tc>
        <w:tc>
          <w:tcPr>
            <w:tcW w:w="2527" w:type="dxa"/>
            <w:hideMark/>
          </w:tcPr>
          <w:p w14:paraId="46B7F38B"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4FE5032A" w14:textId="77777777" w:rsidTr="0055073B">
        <w:trPr>
          <w:trHeight w:hRule="exact" w:val="312"/>
        </w:trPr>
        <w:tc>
          <w:tcPr>
            <w:tcW w:w="1670" w:type="dxa"/>
            <w:vMerge/>
            <w:hideMark/>
          </w:tcPr>
          <w:p w14:paraId="1A8578D1" w14:textId="77777777" w:rsidR="00703DEF" w:rsidRPr="00B36BDD" w:rsidRDefault="00703DEF" w:rsidP="007C1BC4">
            <w:pPr>
              <w:jc w:val="center"/>
              <w:rPr>
                <w:rFonts w:ascii="Arial" w:hAnsi="Arial" w:cs="Arial"/>
              </w:rPr>
            </w:pPr>
          </w:p>
        </w:tc>
        <w:tc>
          <w:tcPr>
            <w:tcW w:w="1097" w:type="dxa"/>
            <w:vMerge/>
            <w:hideMark/>
          </w:tcPr>
          <w:p w14:paraId="0D78BCCD" w14:textId="77777777" w:rsidR="00703DEF" w:rsidRPr="00B36BDD" w:rsidRDefault="00703DEF" w:rsidP="007C1BC4">
            <w:pPr>
              <w:jc w:val="center"/>
              <w:rPr>
                <w:rFonts w:ascii="Arial" w:hAnsi="Arial" w:cs="Arial"/>
              </w:rPr>
            </w:pPr>
          </w:p>
        </w:tc>
        <w:tc>
          <w:tcPr>
            <w:tcW w:w="817" w:type="dxa"/>
            <w:vMerge/>
            <w:hideMark/>
          </w:tcPr>
          <w:p w14:paraId="6BEFB3E6" w14:textId="77777777" w:rsidR="00703DEF" w:rsidRPr="00B36BDD" w:rsidRDefault="00703DEF" w:rsidP="007C1BC4">
            <w:pPr>
              <w:jc w:val="center"/>
              <w:rPr>
                <w:rFonts w:ascii="Arial" w:hAnsi="Arial" w:cs="Arial"/>
              </w:rPr>
            </w:pPr>
          </w:p>
        </w:tc>
        <w:tc>
          <w:tcPr>
            <w:tcW w:w="1803" w:type="dxa"/>
            <w:vMerge/>
            <w:hideMark/>
          </w:tcPr>
          <w:p w14:paraId="65D57DEE" w14:textId="77777777" w:rsidR="00703DEF" w:rsidRPr="00B36BDD" w:rsidRDefault="00703DEF" w:rsidP="007C1BC4">
            <w:pPr>
              <w:jc w:val="center"/>
              <w:rPr>
                <w:rFonts w:ascii="Arial" w:hAnsi="Arial" w:cs="Arial"/>
              </w:rPr>
            </w:pPr>
          </w:p>
        </w:tc>
        <w:tc>
          <w:tcPr>
            <w:tcW w:w="1134" w:type="dxa"/>
            <w:vMerge/>
            <w:hideMark/>
          </w:tcPr>
          <w:p w14:paraId="4A4D0B92" w14:textId="77777777" w:rsidR="00703DEF" w:rsidRPr="00B36BDD" w:rsidRDefault="00703DEF" w:rsidP="007C1BC4">
            <w:pPr>
              <w:jc w:val="center"/>
              <w:rPr>
                <w:rFonts w:ascii="Arial" w:hAnsi="Arial" w:cs="Arial"/>
              </w:rPr>
            </w:pPr>
          </w:p>
        </w:tc>
        <w:tc>
          <w:tcPr>
            <w:tcW w:w="1235" w:type="dxa"/>
            <w:vMerge/>
            <w:hideMark/>
          </w:tcPr>
          <w:p w14:paraId="08C1C067" w14:textId="77777777" w:rsidR="00703DEF" w:rsidRPr="00B36BDD" w:rsidRDefault="00703DEF" w:rsidP="007C1BC4">
            <w:pPr>
              <w:jc w:val="center"/>
              <w:rPr>
                <w:rFonts w:ascii="Arial" w:hAnsi="Arial" w:cs="Arial"/>
              </w:rPr>
            </w:pPr>
          </w:p>
        </w:tc>
        <w:tc>
          <w:tcPr>
            <w:tcW w:w="1496" w:type="dxa"/>
            <w:hideMark/>
          </w:tcPr>
          <w:p w14:paraId="0BFED32A"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49F79805" w14:textId="77777777" w:rsidR="00703DEF" w:rsidRPr="00B36BDD" w:rsidRDefault="00703DEF" w:rsidP="007C1BC4">
            <w:pPr>
              <w:jc w:val="center"/>
              <w:rPr>
                <w:rFonts w:ascii="Arial" w:hAnsi="Arial" w:cs="Arial"/>
              </w:rPr>
            </w:pPr>
            <w:r w:rsidRPr="00B36BDD">
              <w:rPr>
                <w:rFonts w:ascii="Arial" w:hAnsi="Arial" w:cs="Arial"/>
              </w:rPr>
              <w:t>0.47</w:t>
            </w:r>
          </w:p>
        </w:tc>
        <w:tc>
          <w:tcPr>
            <w:tcW w:w="1266" w:type="dxa"/>
            <w:hideMark/>
          </w:tcPr>
          <w:p w14:paraId="3A8FE6A3" w14:textId="77777777" w:rsidR="00703DEF" w:rsidRPr="00B36BDD" w:rsidRDefault="00703DEF" w:rsidP="007C1BC4">
            <w:pPr>
              <w:jc w:val="center"/>
              <w:rPr>
                <w:rFonts w:ascii="Arial" w:hAnsi="Arial" w:cs="Arial"/>
              </w:rPr>
            </w:pPr>
            <w:r w:rsidRPr="00B36BDD">
              <w:rPr>
                <w:rFonts w:ascii="Arial" w:hAnsi="Arial" w:cs="Arial"/>
              </w:rPr>
              <w:t>0.12-1.09</w:t>
            </w:r>
          </w:p>
        </w:tc>
        <w:tc>
          <w:tcPr>
            <w:tcW w:w="2527" w:type="dxa"/>
            <w:hideMark/>
          </w:tcPr>
          <w:p w14:paraId="3D8FC77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89B22EE" w14:textId="77777777" w:rsidTr="0055073B">
        <w:trPr>
          <w:trHeight w:hRule="exact" w:val="312"/>
        </w:trPr>
        <w:tc>
          <w:tcPr>
            <w:tcW w:w="1670" w:type="dxa"/>
            <w:vMerge/>
            <w:hideMark/>
          </w:tcPr>
          <w:p w14:paraId="1FB74CA9" w14:textId="77777777" w:rsidR="00703DEF" w:rsidRPr="00B36BDD" w:rsidRDefault="00703DEF" w:rsidP="007C1BC4">
            <w:pPr>
              <w:jc w:val="center"/>
              <w:rPr>
                <w:rFonts w:ascii="Arial" w:hAnsi="Arial" w:cs="Arial"/>
              </w:rPr>
            </w:pPr>
          </w:p>
        </w:tc>
        <w:tc>
          <w:tcPr>
            <w:tcW w:w="1097" w:type="dxa"/>
            <w:vMerge/>
            <w:hideMark/>
          </w:tcPr>
          <w:p w14:paraId="5604A02C" w14:textId="77777777" w:rsidR="00703DEF" w:rsidRPr="00B36BDD" w:rsidRDefault="00703DEF" w:rsidP="007C1BC4">
            <w:pPr>
              <w:jc w:val="center"/>
              <w:rPr>
                <w:rFonts w:ascii="Arial" w:hAnsi="Arial" w:cs="Arial"/>
              </w:rPr>
            </w:pPr>
          </w:p>
        </w:tc>
        <w:tc>
          <w:tcPr>
            <w:tcW w:w="817" w:type="dxa"/>
            <w:vMerge/>
            <w:hideMark/>
          </w:tcPr>
          <w:p w14:paraId="0A819B58" w14:textId="77777777" w:rsidR="00703DEF" w:rsidRPr="00B36BDD" w:rsidRDefault="00703DEF" w:rsidP="007C1BC4">
            <w:pPr>
              <w:jc w:val="center"/>
              <w:rPr>
                <w:rFonts w:ascii="Arial" w:hAnsi="Arial" w:cs="Arial"/>
              </w:rPr>
            </w:pPr>
          </w:p>
        </w:tc>
        <w:tc>
          <w:tcPr>
            <w:tcW w:w="1803" w:type="dxa"/>
            <w:vMerge/>
            <w:hideMark/>
          </w:tcPr>
          <w:p w14:paraId="29312CE7" w14:textId="77777777" w:rsidR="00703DEF" w:rsidRPr="00B36BDD" w:rsidRDefault="00703DEF" w:rsidP="007C1BC4">
            <w:pPr>
              <w:jc w:val="center"/>
              <w:rPr>
                <w:rFonts w:ascii="Arial" w:hAnsi="Arial" w:cs="Arial"/>
              </w:rPr>
            </w:pPr>
          </w:p>
        </w:tc>
        <w:tc>
          <w:tcPr>
            <w:tcW w:w="1134" w:type="dxa"/>
            <w:vMerge/>
            <w:hideMark/>
          </w:tcPr>
          <w:p w14:paraId="5E945AA8" w14:textId="77777777" w:rsidR="00703DEF" w:rsidRPr="00B36BDD" w:rsidRDefault="00703DEF" w:rsidP="007C1BC4">
            <w:pPr>
              <w:jc w:val="center"/>
              <w:rPr>
                <w:rFonts w:ascii="Arial" w:hAnsi="Arial" w:cs="Arial"/>
              </w:rPr>
            </w:pPr>
          </w:p>
        </w:tc>
        <w:tc>
          <w:tcPr>
            <w:tcW w:w="1235" w:type="dxa"/>
            <w:vMerge/>
            <w:hideMark/>
          </w:tcPr>
          <w:p w14:paraId="7C66B678" w14:textId="77777777" w:rsidR="00703DEF" w:rsidRPr="00B36BDD" w:rsidRDefault="00703DEF" w:rsidP="007C1BC4">
            <w:pPr>
              <w:jc w:val="center"/>
              <w:rPr>
                <w:rFonts w:ascii="Arial" w:hAnsi="Arial" w:cs="Arial"/>
              </w:rPr>
            </w:pPr>
          </w:p>
        </w:tc>
        <w:tc>
          <w:tcPr>
            <w:tcW w:w="1496" w:type="dxa"/>
            <w:hideMark/>
          </w:tcPr>
          <w:p w14:paraId="0B7318D3"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98C1A9C" w14:textId="77777777" w:rsidR="00703DEF" w:rsidRPr="00B36BDD" w:rsidRDefault="00703DEF" w:rsidP="007C1BC4">
            <w:pPr>
              <w:jc w:val="center"/>
              <w:rPr>
                <w:rFonts w:ascii="Arial" w:hAnsi="Arial" w:cs="Arial"/>
              </w:rPr>
            </w:pPr>
            <w:r w:rsidRPr="00B36BDD">
              <w:rPr>
                <w:rFonts w:ascii="Arial" w:hAnsi="Arial" w:cs="Arial"/>
              </w:rPr>
              <w:t>2.95</w:t>
            </w:r>
          </w:p>
        </w:tc>
        <w:tc>
          <w:tcPr>
            <w:tcW w:w="1266" w:type="dxa"/>
            <w:hideMark/>
          </w:tcPr>
          <w:p w14:paraId="6EE5C935" w14:textId="77777777" w:rsidR="00703DEF" w:rsidRPr="00B36BDD" w:rsidRDefault="00703DEF" w:rsidP="007C1BC4">
            <w:pPr>
              <w:jc w:val="center"/>
              <w:rPr>
                <w:rFonts w:ascii="Arial" w:hAnsi="Arial" w:cs="Arial"/>
              </w:rPr>
            </w:pPr>
            <w:r w:rsidRPr="00B36BDD">
              <w:rPr>
                <w:rFonts w:ascii="Arial" w:hAnsi="Arial" w:cs="Arial"/>
              </w:rPr>
              <w:t>1.91-5.25</w:t>
            </w:r>
          </w:p>
        </w:tc>
        <w:tc>
          <w:tcPr>
            <w:tcW w:w="2527" w:type="dxa"/>
            <w:hideMark/>
          </w:tcPr>
          <w:p w14:paraId="0064DDBC"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56651E80" w14:textId="77777777" w:rsidTr="0055073B">
        <w:trPr>
          <w:trHeight w:hRule="exact" w:val="312"/>
        </w:trPr>
        <w:tc>
          <w:tcPr>
            <w:tcW w:w="1670" w:type="dxa"/>
            <w:vMerge/>
            <w:hideMark/>
          </w:tcPr>
          <w:p w14:paraId="3297CFB1" w14:textId="77777777" w:rsidR="00703DEF" w:rsidRPr="00B36BDD" w:rsidRDefault="00703DEF" w:rsidP="007C1BC4">
            <w:pPr>
              <w:jc w:val="center"/>
              <w:rPr>
                <w:rFonts w:ascii="Arial" w:hAnsi="Arial" w:cs="Arial"/>
              </w:rPr>
            </w:pPr>
          </w:p>
        </w:tc>
        <w:tc>
          <w:tcPr>
            <w:tcW w:w="1097" w:type="dxa"/>
            <w:vMerge w:val="restart"/>
            <w:hideMark/>
          </w:tcPr>
          <w:p w14:paraId="05078941"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0D292ED3" w14:textId="77777777" w:rsidR="00703DEF" w:rsidRPr="00B36BDD" w:rsidRDefault="00703DEF" w:rsidP="007C1BC4">
            <w:pPr>
              <w:jc w:val="center"/>
              <w:rPr>
                <w:rFonts w:ascii="Arial" w:hAnsi="Arial" w:cs="Arial"/>
              </w:rPr>
            </w:pPr>
            <w:r w:rsidRPr="00B36BDD">
              <w:rPr>
                <w:rFonts w:ascii="Arial" w:hAnsi="Arial" w:cs="Arial"/>
              </w:rPr>
              <w:t>27.94</w:t>
            </w:r>
          </w:p>
        </w:tc>
        <w:tc>
          <w:tcPr>
            <w:tcW w:w="1803" w:type="dxa"/>
            <w:vMerge w:val="restart"/>
            <w:hideMark/>
          </w:tcPr>
          <w:p w14:paraId="7FF60E91" w14:textId="77777777" w:rsidR="00703DEF" w:rsidRPr="00B36BDD" w:rsidRDefault="00703DEF" w:rsidP="007C1BC4">
            <w:pPr>
              <w:jc w:val="center"/>
              <w:rPr>
                <w:rFonts w:ascii="Arial" w:hAnsi="Arial" w:cs="Arial"/>
              </w:rPr>
            </w:pPr>
            <w:r w:rsidRPr="00B36BDD">
              <w:rPr>
                <w:rFonts w:ascii="Arial" w:hAnsi="Arial" w:cs="Arial"/>
              </w:rPr>
              <w:t>19.52-38.66</w:t>
            </w:r>
          </w:p>
        </w:tc>
        <w:tc>
          <w:tcPr>
            <w:tcW w:w="1134" w:type="dxa"/>
            <w:vMerge w:val="restart"/>
            <w:hideMark/>
          </w:tcPr>
          <w:p w14:paraId="1D99E08A" w14:textId="77777777" w:rsidR="00703DEF" w:rsidRPr="00B36BDD" w:rsidRDefault="00703DEF" w:rsidP="007C1BC4">
            <w:pPr>
              <w:jc w:val="center"/>
              <w:rPr>
                <w:rFonts w:ascii="Arial" w:hAnsi="Arial" w:cs="Arial"/>
              </w:rPr>
            </w:pPr>
            <w:r w:rsidRPr="00B36BDD">
              <w:rPr>
                <w:rFonts w:ascii="Arial" w:hAnsi="Arial" w:cs="Arial"/>
              </w:rPr>
              <w:t>0.42</w:t>
            </w:r>
          </w:p>
        </w:tc>
        <w:tc>
          <w:tcPr>
            <w:tcW w:w="1235" w:type="dxa"/>
            <w:vMerge w:val="restart"/>
            <w:hideMark/>
          </w:tcPr>
          <w:p w14:paraId="3347DE62" w14:textId="77777777" w:rsidR="00703DEF" w:rsidRPr="00B36BDD" w:rsidRDefault="00703DEF" w:rsidP="007C1BC4">
            <w:pPr>
              <w:jc w:val="center"/>
              <w:rPr>
                <w:rFonts w:ascii="Arial" w:hAnsi="Arial" w:cs="Arial"/>
              </w:rPr>
            </w:pPr>
            <w:r w:rsidRPr="00B36BDD">
              <w:rPr>
                <w:rFonts w:ascii="Arial" w:hAnsi="Arial" w:cs="Arial"/>
              </w:rPr>
              <w:t>0.27-0.64</w:t>
            </w:r>
          </w:p>
        </w:tc>
        <w:tc>
          <w:tcPr>
            <w:tcW w:w="1496" w:type="dxa"/>
            <w:hideMark/>
          </w:tcPr>
          <w:p w14:paraId="672B1DAE"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C1E925F" w14:textId="77777777" w:rsidR="00703DEF" w:rsidRPr="00B36BDD" w:rsidRDefault="00703DEF" w:rsidP="007C1BC4">
            <w:pPr>
              <w:jc w:val="center"/>
              <w:rPr>
                <w:rFonts w:ascii="Arial" w:hAnsi="Arial" w:cs="Arial"/>
              </w:rPr>
            </w:pPr>
            <w:r w:rsidRPr="00B36BDD">
              <w:rPr>
                <w:rFonts w:ascii="Arial" w:hAnsi="Arial" w:cs="Arial"/>
              </w:rPr>
              <w:t>0.3</w:t>
            </w:r>
          </w:p>
        </w:tc>
        <w:tc>
          <w:tcPr>
            <w:tcW w:w="1266" w:type="dxa"/>
            <w:hideMark/>
          </w:tcPr>
          <w:p w14:paraId="3BE23183" w14:textId="77777777" w:rsidR="00703DEF" w:rsidRPr="00B36BDD" w:rsidRDefault="00703DEF" w:rsidP="007C1BC4">
            <w:pPr>
              <w:jc w:val="center"/>
              <w:rPr>
                <w:rFonts w:ascii="Arial" w:hAnsi="Arial" w:cs="Arial"/>
              </w:rPr>
            </w:pPr>
            <w:r w:rsidRPr="00B36BDD">
              <w:rPr>
                <w:rFonts w:ascii="Arial" w:hAnsi="Arial" w:cs="Arial"/>
              </w:rPr>
              <w:t>0.15-0.49</w:t>
            </w:r>
          </w:p>
        </w:tc>
        <w:tc>
          <w:tcPr>
            <w:tcW w:w="2527" w:type="dxa"/>
            <w:hideMark/>
          </w:tcPr>
          <w:p w14:paraId="6F9230C0"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294117C6" w14:textId="77777777" w:rsidTr="0055073B">
        <w:trPr>
          <w:trHeight w:hRule="exact" w:val="312"/>
        </w:trPr>
        <w:tc>
          <w:tcPr>
            <w:tcW w:w="1670" w:type="dxa"/>
            <w:vMerge/>
            <w:hideMark/>
          </w:tcPr>
          <w:p w14:paraId="004FEBF2" w14:textId="77777777" w:rsidR="00703DEF" w:rsidRPr="00B36BDD" w:rsidRDefault="00703DEF" w:rsidP="007C1BC4">
            <w:pPr>
              <w:jc w:val="center"/>
              <w:rPr>
                <w:rFonts w:ascii="Arial" w:hAnsi="Arial" w:cs="Arial"/>
              </w:rPr>
            </w:pPr>
          </w:p>
        </w:tc>
        <w:tc>
          <w:tcPr>
            <w:tcW w:w="1097" w:type="dxa"/>
            <w:vMerge/>
            <w:hideMark/>
          </w:tcPr>
          <w:p w14:paraId="151B556B" w14:textId="77777777" w:rsidR="00703DEF" w:rsidRPr="00B36BDD" w:rsidRDefault="00703DEF" w:rsidP="007C1BC4">
            <w:pPr>
              <w:jc w:val="center"/>
              <w:rPr>
                <w:rFonts w:ascii="Arial" w:hAnsi="Arial" w:cs="Arial"/>
              </w:rPr>
            </w:pPr>
          </w:p>
        </w:tc>
        <w:tc>
          <w:tcPr>
            <w:tcW w:w="817" w:type="dxa"/>
            <w:vMerge/>
            <w:hideMark/>
          </w:tcPr>
          <w:p w14:paraId="54A8ADAF" w14:textId="77777777" w:rsidR="00703DEF" w:rsidRPr="00B36BDD" w:rsidRDefault="00703DEF" w:rsidP="007C1BC4">
            <w:pPr>
              <w:jc w:val="center"/>
              <w:rPr>
                <w:rFonts w:ascii="Arial" w:hAnsi="Arial" w:cs="Arial"/>
              </w:rPr>
            </w:pPr>
          </w:p>
        </w:tc>
        <w:tc>
          <w:tcPr>
            <w:tcW w:w="1803" w:type="dxa"/>
            <w:vMerge/>
            <w:hideMark/>
          </w:tcPr>
          <w:p w14:paraId="661BE32D" w14:textId="77777777" w:rsidR="00703DEF" w:rsidRPr="00B36BDD" w:rsidRDefault="00703DEF" w:rsidP="007C1BC4">
            <w:pPr>
              <w:jc w:val="center"/>
              <w:rPr>
                <w:rFonts w:ascii="Arial" w:hAnsi="Arial" w:cs="Arial"/>
              </w:rPr>
            </w:pPr>
          </w:p>
        </w:tc>
        <w:tc>
          <w:tcPr>
            <w:tcW w:w="1134" w:type="dxa"/>
            <w:vMerge/>
            <w:hideMark/>
          </w:tcPr>
          <w:p w14:paraId="56E72823" w14:textId="77777777" w:rsidR="00703DEF" w:rsidRPr="00B36BDD" w:rsidRDefault="00703DEF" w:rsidP="007C1BC4">
            <w:pPr>
              <w:jc w:val="center"/>
              <w:rPr>
                <w:rFonts w:ascii="Arial" w:hAnsi="Arial" w:cs="Arial"/>
              </w:rPr>
            </w:pPr>
          </w:p>
        </w:tc>
        <w:tc>
          <w:tcPr>
            <w:tcW w:w="1235" w:type="dxa"/>
            <w:vMerge/>
            <w:hideMark/>
          </w:tcPr>
          <w:p w14:paraId="7CFBAB0A" w14:textId="77777777" w:rsidR="00703DEF" w:rsidRPr="00B36BDD" w:rsidRDefault="00703DEF" w:rsidP="007C1BC4">
            <w:pPr>
              <w:jc w:val="center"/>
              <w:rPr>
                <w:rFonts w:ascii="Arial" w:hAnsi="Arial" w:cs="Arial"/>
              </w:rPr>
            </w:pPr>
          </w:p>
        </w:tc>
        <w:tc>
          <w:tcPr>
            <w:tcW w:w="1496" w:type="dxa"/>
            <w:hideMark/>
          </w:tcPr>
          <w:p w14:paraId="5DDDA727"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1B625B36" w14:textId="77777777" w:rsidR="00703DEF" w:rsidRPr="00B36BDD" w:rsidRDefault="00703DEF" w:rsidP="007C1BC4">
            <w:pPr>
              <w:jc w:val="center"/>
              <w:rPr>
                <w:rFonts w:ascii="Arial" w:hAnsi="Arial" w:cs="Arial"/>
              </w:rPr>
            </w:pPr>
            <w:r w:rsidRPr="00B36BDD">
              <w:rPr>
                <w:rFonts w:ascii="Arial" w:hAnsi="Arial" w:cs="Arial"/>
              </w:rPr>
              <w:t>0.32</w:t>
            </w:r>
          </w:p>
        </w:tc>
        <w:tc>
          <w:tcPr>
            <w:tcW w:w="1266" w:type="dxa"/>
            <w:hideMark/>
          </w:tcPr>
          <w:p w14:paraId="2751EA81" w14:textId="77777777" w:rsidR="00703DEF" w:rsidRPr="00B36BDD" w:rsidRDefault="00703DEF" w:rsidP="007C1BC4">
            <w:pPr>
              <w:jc w:val="center"/>
              <w:rPr>
                <w:rFonts w:ascii="Arial" w:hAnsi="Arial" w:cs="Arial"/>
              </w:rPr>
            </w:pPr>
            <w:r w:rsidRPr="00B36BDD">
              <w:rPr>
                <w:rFonts w:ascii="Arial" w:hAnsi="Arial" w:cs="Arial"/>
              </w:rPr>
              <w:t>0.14-0.52</w:t>
            </w:r>
          </w:p>
        </w:tc>
        <w:tc>
          <w:tcPr>
            <w:tcW w:w="2527" w:type="dxa"/>
            <w:hideMark/>
          </w:tcPr>
          <w:p w14:paraId="0C9E201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2A8C8A4" w14:textId="77777777" w:rsidTr="0055073B">
        <w:trPr>
          <w:trHeight w:hRule="exact" w:val="312"/>
        </w:trPr>
        <w:tc>
          <w:tcPr>
            <w:tcW w:w="1670" w:type="dxa"/>
            <w:vMerge/>
            <w:hideMark/>
          </w:tcPr>
          <w:p w14:paraId="4139DA7A" w14:textId="77777777" w:rsidR="00703DEF" w:rsidRPr="00B36BDD" w:rsidRDefault="00703DEF" w:rsidP="007C1BC4">
            <w:pPr>
              <w:jc w:val="center"/>
              <w:rPr>
                <w:rFonts w:ascii="Arial" w:hAnsi="Arial" w:cs="Arial"/>
              </w:rPr>
            </w:pPr>
          </w:p>
        </w:tc>
        <w:tc>
          <w:tcPr>
            <w:tcW w:w="1097" w:type="dxa"/>
            <w:vMerge/>
            <w:hideMark/>
          </w:tcPr>
          <w:p w14:paraId="637F421A" w14:textId="77777777" w:rsidR="00703DEF" w:rsidRPr="00B36BDD" w:rsidRDefault="00703DEF" w:rsidP="007C1BC4">
            <w:pPr>
              <w:jc w:val="center"/>
              <w:rPr>
                <w:rFonts w:ascii="Arial" w:hAnsi="Arial" w:cs="Arial"/>
              </w:rPr>
            </w:pPr>
          </w:p>
        </w:tc>
        <w:tc>
          <w:tcPr>
            <w:tcW w:w="817" w:type="dxa"/>
            <w:vMerge/>
            <w:hideMark/>
          </w:tcPr>
          <w:p w14:paraId="2417B9BC" w14:textId="77777777" w:rsidR="00703DEF" w:rsidRPr="00B36BDD" w:rsidRDefault="00703DEF" w:rsidP="007C1BC4">
            <w:pPr>
              <w:jc w:val="center"/>
              <w:rPr>
                <w:rFonts w:ascii="Arial" w:hAnsi="Arial" w:cs="Arial"/>
              </w:rPr>
            </w:pPr>
          </w:p>
        </w:tc>
        <w:tc>
          <w:tcPr>
            <w:tcW w:w="1803" w:type="dxa"/>
            <w:vMerge/>
            <w:hideMark/>
          </w:tcPr>
          <w:p w14:paraId="3D3D366A" w14:textId="77777777" w:rsidR="00703DEF" w:rsidRPr="00B36BDD" w:rsidRDefault="00703DEF" w:rsidP="007C1BC4">
            <w:pPr>
              <w:jc w:val="center"/>
              <w:rPr>
                <w:rFonts w:ascii="Arial" w:hAnsi="Arial" w:cs="Arial"/>
              </w:rPr>
            </w:pPr>
          </w:p>
        </w:tc>
        <w:tc>
          <w:tcPr>
            <w:tcW w:w="1134" w:type="dxa"/>
            <w:vMerge/>
            <w:hideMark/>
          </w:tcPr>
          <w:p w14:paraId="705D6788" w14:textId="77777777" w:rsidR="00703DEF" w:rsidRPr="00B36BDD" w:rsidRDefault="00703DEF" w:rsidP="007C1BC4">
            <w:pPr>
              <w:jc w:val="center"/>
              <w:rPr>
                <w:rFonts w:ascii="Arial" w:hAnsi="Arial" w:cs="Arial"/>
              </w:rPr>
            </w:pPr>
          </w:p>
        </w:tc>
        <w:tc>
          <w:tcPr>
            <w:tcW w:w="1235" w:type="dxa"/>
            <w:vMerge/>
            <w:hideMark/>
          </w:tcPr>
          <w:p w14:paraId="4A59C33E" w14:textId="77777777" w:rsidR="00703DEF" w:rsidRPr="00B36BDD" w:rsidRDefault="00703DEF" w:rsidP="007C1BC4">
            <w:pPr>
              <w:jc w:val="center"/>
              <w:rPr>
                <w:rFonts w:ascii="Arial" w:hAnsi="Arial" w:cs="Arial"/>
              </w:rPr>
            </w:pPr>
          </w:p>
        </w:tc>
        <w:tc>
          <w:tcPr>
            <w:tcW w:w="1496" w:type="dxa"/>
            <w:hideMark/>
          </w:tcPr>
          <w:p w14:paraId="70A3FEA8"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E6D6AC4" w14:textId="77777777" w:rsidR="00703DEF" w:rsidRPr="00B36BDD" w:rsidRDefault="00703DEF" w:rsidP="007C1BC4">
            <w:pPr>
              <w:jc w:val="center"/>
              <w:rPr>
                <w:rFonts w:ascii="Arial" w:hAnsi="Arial" w:cs="Arial"/>
              </w:rPr>
            </w:pPr>
            <w:r w:rsidRPr="00B36BDD">
              <w:rPr>
                <w:rFonts w:ascii="Arial" w:hAnsi="Arial" w:cs="Arial"/>
              </w:rPr>
              <w:t>1.22</w:t>
            </w:r>
          </w:p>
        </w:tc>
        <w:tc>
          <w:tcPr>
            <w:tcW w:w="1266" w:type="dxa"/>
            <w:hideMark/>
          </w:tcPr>
          <w:p w14:paraId="26A5C53C" w14:textId="77777777" w:rsidR="00703DEF" w:rsidRPr="00B36BDD" w:rsidRDefault="00703DEF" w:rsidP="007C1BC4">
            <w:pPr>
              <w:jc w:val="center"/>
              <w:rPr>
                <w:rFonts w:ascii="Arial" w:hAnsi="Arial" w:cs="Arial"/>
              </w:rPr>
            </w:pPr>
            <w:r w:rsidRPr="00B36BDD">
              <w:rPr>
                <w:rFonts w:ascii="Arial" w:hAnsi="Arial" w:cs="Arial"/>
              </w:rPr>
              <w:t>0.9-1.62</w:t>
            </w:r>
          </w:p>
        </w:tc>
        <w:tc>
          <w:tcPr>
            <w:tcW w:w="2527" w:type="dxa"/>
            <w:hideMark/>
          </w:tcPr>
          <w:p w14:paraId="408C5514"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07BDB0B" w14:textId="77777777" w:rsidTr="0055073B">
        <w:trPr>
          <w:trHeight w:hRule="exact" w:val="312"/>
        </w:trPr>
        <w:tc>
          <w:tcPr>
            <w:tcW w:w="1670" w:type="dxa"/>
            <w:vMerge/>
            <w:hideMark/>
          </w:tcPr>
          <w:p w14:paraId="00261665" w14:textId="77777777" w:rsidR="00703DEF" w:rsidRPr="00B36BDD" w:rsidRDefault="00703DEF" w:rsidP="007C1BC4">
            <w:pPr>
              <w:jc w:val="center"/>
              <w:rPr>
                <w:rFonts w:ascii="Arial" w:hAnsi="Arial" w:cs="Arial"/>
              </w:rPr>
            </w:pPr>
          </w:p>
        </w:tc>
        <w:tc>
          <w:tcPr>
            <w:tcW w:w="1097" w:type="dxa"/>
            <w:vMerge w:val="restart"/>
            <w:hideMark/>
          </w:tcPr>
          <w:p w14:paraId="5035D9DC"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3CF3BD77" w14:textId="77777777" w:rsidR="00703DEF" w:rsidRPr="00B36BDD" w:rsidRDefault="00703DEF" w:rsidP="007C1BC4">
            <w:pPr>
              <w:jc w:val="center"/>
              <w:rPr>
                <w:rFonts w:ascii="Arial" w:hAnsi="Arial" w:cs="Arial"/>
              </w:rPr>
            </w:pPr>
            <w:r w:rsidRPr="00B36BDD">
              <w:rPr>
                <w:rFonts w:ascii="Arial" w:hAnsi="Arial" w:cs="Arial"/>
              </w:rPr>
              <w:t>13.68</w:t>
            </w:r>
          </w:p>
        </w:tc>
        <w:tc>
          <w:tcPr>
            <w:tcW w:w="1803" w:type="dxa"/>
            <w:vMerge w:val="restart"/>
            <w:hideMark/>
          </w:tcPr>
          <w:p w14:paraId="6DB85FB6" w14:textId="77777777" w:rsidR="00703DEF" w:rsidRPr="00B36BDD" w:rsidRDefault="00703DEF" w:rsidP="007C1BC4">
            <w:pPr>
              <w:jc w:val="center"/>
              <w:rPr>
                <w:rFonts w:ascii="Arial" w:hAnsi="Arial" w:cs="Arial"/>
              </w:rPr>
            </w:pPr>
            <w:r w:rsidRPr="00B36BDD">
              <w:rPr>
                <w:rFonts w:ascii="Arial" w:hAnsi="Arial" w:cs="Arial"/>
              </w:rPr>
              <w:t>10.4-17.85</w:t>
            </w:r>
          </w:p>
        </w:tc>
        <w:tc>
          <w:tcPr>
            <w:tcW w:w="1134" w:type="dxa"/>
            <w:vMerge w:val="restart"/>
            <w:hideMark/>
          </w:tcPr>
          <w:p w14:paraId="553CAF05"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14132DDB" w14:textId="77777777" w:rsidR="00703DEF" w:rsidRPr="00B36BDD" w:rsidRDefault="00703DEF" w:rsidP="007C1BC4">
            <w:pPr>
              <w:jc w:val="center"/>
              <w:rPr>
                <w:rFonts w:ascii="Arial" w:hAnsi="Arial" w:cs="Arial"/>
              </w:rPr>
            </w:pPr>
            <w:r w:rsidRPr="00B36BDD">
              <w:rPr>
                <w:rFonts w:ascii="Arial" w:hAnsi="Arial" w:cs="Arial"/>
              </w:rPr>
              <w:t>0.04-0.12</w:t>
            </w:r>
          </w:p>
        </w:tc>
        <w:tc>
          <w:tcPr>
            <w:tcW w:w="1496" w:type="dxa"/>
            <w:hideMark/>
          </w:tcPr>
          <w:p w14:paraId="3ED2F8A2"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E994308" w14:textId="77777777" w:rsidR="00703DEF" w:rsidRPr="00B36BDD" w:rsidRDefault="00703DEF" w:rsidP="007C1BC4">
            <w:pPr>
              <w:jc w:val="center"/>
              <w:rPr>
                <w:rFonts w:ascii="Arial" w:hAnsi="Arial" w:cs="Arial"/>
              </w:rPr>
            </w:pPr>
            <w:r w:rsidRPr="00B36BDD">
              <w:rPr>
                <w:rFonts w:ascii="Arial" w:hAnsi="Arial" w:cs="Arial"/>
              </w:rPr>
              <w:t>0.74</w:t>
            </w:r>
          </w:p>
        </w:tc>
        <w:tc>
          <w:tcPr>
            <w:tcW w:w="1266" w:type="dxa"/>
            <w:hideMark/>
          </w:tcPr>
          <w:p w14:paraId="18AD5E21" w14:textId="77777777" w:rsidR="00703DEF" w:rsidRPr="00B36BDD" w:rsidRDefault="00703DEF" w:rsidP="007C1BC4">
            <w:pPr>
              <w:jc w:val="center"/>
              <w:rPr>
                <w:rFonts w:ascii="Arial" w:hAnsi="Arial" w:cs="Arial"/>
              </w:rPr>
            </w:pPr>
            <w:r w:rsidRPr="00B36BDD">
              <w:rPr>
                <w:rFonts w:ascii="Arial" w:hAnsi="Arial" w:cs="Arial"/>
              </w:rPr>
              <w:t>0.33-1.36</w:t>
            </w:r>
          </w:p>
        </w:tc>
        <w:tc>
          <w:tcPr>
            <w:tcW w:w="2527" w:type="dxa"/>
            <w:hideMark/>
          </w:tcPr>
          <w:p w14:paraId="4E00D1C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558D8043" w14:textId="77777777" w:rsidTr="0055073B">
        <w:trPr>
          <w:trHeight w:hRule="exact" w:val="312"/>
        </w:trPr>
        <w:tc>
          <w:tcPr>
            <w:tcW w:w="1670" w:type="dxa"/>
            <w:vMerge/>
            <w:hideMark/>
          </w:tcPr>
          <w:p w14:paraId="7A8EE71F" w14:textId="77777777" w:rsidR="00703DEF" w:rsidRPr="00B36BDD" w:rsidRDefault="00703DEF" w:rsidP="007C1BC4">
            <w:pPr>
              <w:jc w:val="center"/>
              <w:rPr>
                <w:rFonts w:ascii="Arial" w:hAnsi="Arial" w:cs="Arial"/>
              </w:rPr>
            </w:pPr>
          </w:p>
        </w:tc>
        <w:tc>
          <w:tcPr>
            <w:tcW w:w="1097" w:type="dxa"/>
            <w:vMerge/>
            <w:hideMark/>
          </w:tcPr>
          <w:p w14:paraId="57457DF5" w14:textId="77777777" w:rsidR="00703DEF" w:rsidRPr="00B36BDD" w:rsidRDefault="00703DEF" w:rsidP="007C1BC4">
            <w:pPr>
              <w:jc w:val="center"/>
              <w:rPr>
                <w:rFonts w:ascii="Arial" w:hAnsi="Arial" w:cs="Arial"/>
              </w:rPr>
            </w:pPr>
          </w:p>
        </w:tc>
        <w:tc>
          <w:tcPr>
            <w:tcW w:w="817" w:type="dxa"/>
            <w:vMerge/>
            <w:hideMark/>
          </w:tcPr>
          <w:p w14:paraId="1FFDF6D9" w14:textId="77777777" w:rsidR="00703DEF" w:rsidRPr="00B36BDD" w:rsidRDefault="00703DEF" w:rsidP="007C1BC4">
            <w:pPr>
              <w:jc w:val="center"/>
              <w:rPr>
                <w:rFonts w:ascii="Arial" w:hAnsi="Arial" w:cs="Arial"/>
              </w:rPr>
            </w:pPr>
          </w:p>
        </w:tc>
        <w:tc>
          <w:tcPr>
            <w:tcW w:w="1803" w:type="dxa"/>
            <w:vMerge/>
            <w:hideMark/>
          </w:tcPr>
          <w:p w14:paraId="6CF3AA50" w14:textId="77777777" w:rsidR="00703DEF" w:rsidRPr="00B36BDD" w:rsidRDefault="00703DEF" w:rsidP="007C1BC4">
            <w:pPr>
              <w:jc w:val="center"/>
              <w:rPr>
                <w:rFonts w:ascii="Arial" w:hAnsi="Arial" w:cs="Arial"/>
              </w:rPr>
            </w:pPr>
          </w:p>
        </w:tc>
        <w:tc>
          <w:tcPr>
            <w:tcW w:w="1134" w:type="dxa"/>
            <w:vMerge/>
            <w:hideMark/>
          </w:tcPr>
          <w:p w14:paraId="5AD9A3D7" w14:textId="77777777" w:rsidR="00703DEF" w:rsidRPr="00B36BDD" w:rsidRDefault="00703DEF" w:rsidP="007C1BC4">
            <w:pPr>
              <w:jc w:val="center"/>
              <w:rPr>
                <w:rFonts w:ascii="Arial" w:hAnsi="Arial" w:cs="Arial"/>
              </w:rPr>
            </w:pPr>
          </w:p>
        </w:tc>
        <w:tc>
          <w:tcPr>
            <w:tcW w:w="1235" w:type="dxa"/>
            <w:vMerge/>
            <w:hideMark/>
          </w:tcPr>
          <w:p w14:paraId="6A6F54C8" w14:textId="77777777" w:rsidR="00703DEF" w:rsidRPr="00B36BDD" w:rsidRDefault="00703DEF" w:rsidP="007C1BC4">
            <w:pPr>
              <w:jc w:val="center"/>
              <w:rPr>
                <w:rFonts w:ascii="Arial" w:hAnsi="Arial" w:cs="Arial"/>
              </w:rPr>
            </w:pPr>
          </w:p>
        </w:tc>
        <w:tc>
          <w:tcPr>
            <w:tcW w:w="1496" w:type="dxa"/>
            <w:hideMark/>
          </w:tcPr>
          <w:p w14:paraId="4C146927"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4612D79B" w14:textId="77777777" w:rsidR="00703DEF" w:rsidRPr="00B36BDD" w:rsidRDefault="00703DEF" w:rsidP="007C1BC4">
            <w:pPr>
              <w:jc w:val="center"/>
              <w:rPr>
                <w:rFonts w:ascii="Arial" w:hAnsi="Arial" w:cs="Arial"/>
              </w:rPr>
            </w:pPr>
            <w:r w:rsidRPr="00B36BDD">
              <w:rPr>
                <w:rFonts w:ascii="Arial" w:hAnsi="Arial" w:cs="Arial"/>
              </w:rPr>
              <w:t>3.41</w:t>
            </w:r>
          </w:p>
        </w:tc>
        <w:tc>
          <w:tcPr>
            <w:tcW w:w="1266" w:type="dxa"/>
            <w:hideMark/>
          </w:tcPr>
          <w:p w14:paraId="5BE6385D" w14:textId="77777777" w:rsidR="00703DEF" w:rsidRPr="00B36BDD" w:rsidRDefault="00703DEF" w:rsidP="007C1BC4">
            <w:pPr>
              <w:jc w:val="center"/>
              <w:rPr>
                <w:rFonts w:ascii="Arial" w:hAnsi="Arial" w:cs="Arial"/>
              </w:rPr>
            </w:pPr>
            <w:r w:rsidRPr="00B36BDD">
              <w:rPr>
                <w:rFonts w:ascii="Arial" w:hAnsi="Arial" w:cs="Arial"/>
              </w:rPr>
              <w:t>2.26-5.59</w:t>
            </w:r>
          </w:p>
        </w:tc>
        <w:tc>
          <w:tcPr>
            <w:tcW w:w="2527" w:type="dxa"/>
            <w:hideMark/>
          </w:tcPr>
          <w:p w14:paraId="2A0D2692"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66986476" w14:textId="77777777" w:rsidTr="0055073B">
        <w:trPr>
          <w:trHeight w:hRule="exact" w:val="312"/>
        </w:trPr>
        <w:tc>
          <w:tcPr>
            <w:tcW w:w="1670" w:type="dxa"/>
            <w:vMerge/>
            <w:hideMark/>
          </w:tcPr>
          <w:p w14:paraId="307E6049" w14:textId="77777777" w:rsidR="00703DEF" w:rsidRPr="00B36BDD" w:rsidRDefault="00703DEF" w:rsidP="007C1BC4">
            <w:pPr>
              <w:jc w:val="center"/>
              <w:rPr>
                <w:rFonts w:ascii="Arial" w:hAnsi="Arial" w:cs="Arial"/>
              </w:rPr>
            </w:pPr>
          </w:p>
        </w:tc>
        <w:tc>
          <w:tcPr>
            <w:tcW w:w="1097" w:type="dxa"/>
            <w:hideMark/>
          </w:tcPr>
          <w:p w14:paraId="7B40911B"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770BA8AC" w14:textId="77777777" w:rsidR="00703DEF" w:rsidRPr="00B36BDD" w:rsidRDefault="00703DEF" w:rsidP="007C1BC4">
            <w:pPr>
              <w:jc w:val="center"/>
              <w:rPr>
                <w:rFonts w:ascii="Arial" w:hAnsi="Arial" w:cs="Arial"/>
              </w:rPr>
            </w:pPr>
            <w:r w:rsidRPr="00B36BDD">
              <w:rPr>
                <w:rFonts w:ascii="Arial" w:hAnsi="Arial" w:cs="Arial"/>
              </w:rPr>
              <w:t>6.27</w:t>
            </w:r>
          </w:p>
        </w:tc>
        <w:tc>
          <w:tcPr>
            <w:tcW w:w="1803" w:type="dxa"/>
            <w:hideMark/>
          </w:tcPr>
          <w:p w14:paraId="1552D608" w14:textId="77777777" w:rsidR="00703DEF" w:rsidRPr="00B36BDD" w:rsidRDefault="00703DEF" w:rsidP="007C1BC4">
            <w:pPr>
              <w:jc w:val="center"/>
              <w:rPr>
                <w:rFonts w:ascii="Arial" w:hAnsi="Arial" w:cs="Arial"/>
              </w:rPr>
            </w:pPr>
            <w:r w:rsidRPr="00B36BDD">
              <w:rPr>
                <w:rFonts w:ascii="Arial" w:hAnsi="Arial" w:cs="Arial"/>
              </w:rPr>
              <w:t>3.4-10.66</w:t>
            </w:r>
          </w:p>
        </w:tc>
        <w:tc>
          <w:tcPr>
            <w:tcW w:w="1134" w:type="dxa"/>
            <w:hideMark/>
          </w:tcPr>
          <w:p w14:paraId="25E9BB03" w14:textId="77777777" w:rsidR="00703DEF" w:rsidRPr="00B36BDD" w:rsidRDefault="00703DEF" w:rsidP="007C1BC4">
            <w:pPr>
              <w:jc w:val="center"/>
              <w:rPr>
                <w:rFonts w:ascii="Arial" w:hAnsi="Arial" w:cs="Arial"/>
              </w:rPr>
            </w:pPr>
            <w:r w:rsidRPr="00B36BDD">
              <w:rPr>
                <w:rFonts w:ascii="Arial" w:hAnsi="Arial" w:cs="Arial"/>
              </w:rPr>
              <w:t>0.08</w:t>
            </w:r>
          </w:p>
        </w:tc>
        <w:tc>
          <w:tcPr>
            <w:tcW w:w="1235" w:type="dxa"/>
            <w:hideMark/>
          </w:tcPr>
          <w:p w14:paraId="12B82E38" w14:textId="77777777" w:rsidR="00703DEF" w:rsidRPr="00B36BDD" w:rsidRDefault="00703DEF" w:rsidP="007C1BC4">
            <w:pPr>
              <w:jc w:val="center"/>
              <w:rPr>
                <w:rFonts w:ascii="Arial" w:hAnsi="Arial" w:cs="Arial"/>
              </w:rPr>
            </w:pPr>
            <w:r w:rsidRPr="00B36BDD">
              <w:rPr>
                <w:rFonts w:ascii="Arial" w:hAnsi="Arial" w:cs="Arial"/>
              </w:rPr>
              <w:t>0.03-0.19</w:t>
            </w:r>
          </w:p>
        </w:tc>
        <w:tc>
          <w:tcPr>
            <w:tcW w:w="1496" w:type="dxa"/>
            <w:hideMark/>
          </w:tcPr>
          <w:p w14:paraId="3ED1E2CD"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14F69EC1" w14:textId="77777777" w:rsidR="00703DEF" w:rsidRPr="00B36BDD" w:rsidRDefault="00703DEF" w:rsidP="007C1BC4">
            <w:pPr>
              <w:jc w:val="center"/>
              <w:rPr>
                <w:rFonts w:ascii="Arial" w:hAnsi="Arial" w:cs="Arial"/>
              </w:rPr>
            </w:pPr>
            <w:r w:rsidRPr="00B36BDD">
              <w:rPr>
                <w:rFonts w:ascii="Arial" w:hAnsi="Arial" w:cs="Arial"/>
              </w:rPr>
              <w:t>0.79</w:t>
            </w:r>
          </w:p>
        </w:tc>
        <w:tc>
          <w:tcPr>
            <w:tcW w:w="1266" w:type="dxa"/>
            <w:hideMark/>
          </w:tcPr>
          <w:p w14:paraId="54350224" w14:textId="77777777" w:rsidR="00703DEF" w:rsidRPr="00B36BDD" w:rsidRDefault="00703DEF" w:rsidP="007C1BC4">
            <w:pPr>
              <w:jc w:val="center"/>
              <w:rPr>
                <w:rFonts w:ascii="Arial" w:hAnsi="Arial" w:cs="Arial"/>
              </w:rPr>
            </w:pPr>
            <w:r w:rsidRPr="00B36BDD">
              <w:rPr>
                <w:rFonts w:ascii="Arial" w:hAnsi="Arial" w:cs="Arial"/>
              </w:rPr>
              <w:t>0.35-1.76</w:t>
            </w:r>
          </w:p>
        </w:tc>
        <w:tc>
          <w:tcPr>
            <w:tcW w:w="2527" w:type="dxa"/>
            <w:hideMark/>
          </w:tcPr>
          <w:p w14:paraId="10A0097B"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9B9FDDB" w14:textId="77777777" w:rsidTr="0055073B">
        <w:trPr>
          <w:trHeight w:hRule="exact" w:val="312"/>
        </w:trPr>
        <w:tc>
          <w:tcPr>
            <w:tcW w:w="1670" w:type="dxa"/>
            <w:vMerge/>
            <w:hideMark/>
          </w:tcPr>
          <w:p w14:paraId="7F52E638" w14:textId="77777777" w:rsidR="00703DEF" w:rsidRPr="00B36BDD" w:rsidRDefault="00703DEF" w:rsidP="007C1BC4">
            <w:pPr>
              <w:jc w:val="center"/>
              <w:rPr>
                <w:rFonts w:ascii="Arial" w:hAnsi="Arial" w:cs="Arial"/>
              </w:rPr>
            </w:pPr>
          </w:p>
        </w:tc>
        <w:tc>
          <w:tcPr>
            <w:tcW w:w="1097" w:type="dxa"/>
            <w:vMerge w:val="restart"/>
            <w:hideMark/>
          </w:tcPr>
          <w:p w14:paraId="2A56ED01"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63CF002D" w14:textId="77777777" w:rsidR="00703DEF" w:rsidRPr="00B36BDD" w:rsidRDefault="00703DEF" w:rsidP="007C1BC4">
            <w:pPr>
              <w:jc w:val="center"/>
              <w:rPr>
                <w:rFonts w:ascii="Arial" w:hAnsi="Arial" w:cs="Arial"/>
              </w:rPr>
            </w:pPr>
            <w:r w:rsidRPr="00B36BDD">
              <w:rPr>
                <w:rFonts w:ascii="Arial" w:hAnsi="Arial" w:cs="Arial"/>
              </w:rPr>
              <w:t>20.96</w:t>
            </w:r>
          </w:p>
        </w:tc>
        <w:tc>
          <w:tcPr>
            <w:tcW w:w="1803" w:type="dxa"/>
            <w:vMerge w:val="restart"/>
            <w:hideMark/>
          </w:tcPr>
          <w:p w14:paraId="17469CC3" w14:textId="77777777" w:rsidR="00703DEF" w:rsidRPr="00B36BDD" w:rsidRDefault="00703DEF" w:rsidP="007C1BC4">
            <w:pPr>
              <w:jc w:val="center"/>
              <w:rPr>
                <w:rFonts w:ascii="Arial" w:hAnsi="Arial" w:cs="Arial"/>
              </w:rPr>
            </w:pPr>
            <w:r w:rsidRPr="00B36BDD">
              <w:rPr>
                <w:rFonts w:ascii="Arial" w:hAnsi="Arial" w:cs="Arial"/>
              </w:rPr>
              <w:t>14.27-31.13</w:t>
            </w:r>
          </w:p>
        </w:tc>
        <w:tc>
          <w:tcPr>
            <w:tcW w:w="1134" w:type="dxa"/>
            <w:vMerge w:val="restart"/>
            <w:hideMark/>
          </w:tcPr>
          <w:p w14:paraId="0AF89339" w14:textId="77777777" w:rsidR="00703DEF" w:rsidRPr="00B36BDD" w:rsidRDefault="00703DEF" w:rsidP="007C1BC4">
            <w:pPr>
              <w:jc w:val="center"/>
              <w:rPr>
                <w:rFonts w:ascii="Arial" w:hAnsi="Arial" w:cs="Arial"/>
              </w:rPr>
            </w:pPr>
            <w:r w:rsidRPr="00B36BDD">
              <w:rPr>
                <w:rFonts w:ascii="Arial" w:hAnsi="Arial" w:cs="Arial"/>
              </w:rPr>
              <w:t>0.25</w:t>
            </w:r>
          </w:p>
        </w:tc>
        <w:tc>
          <w:tcPr>
            <w:tcW w:w="1235" w:type="dxa"/>
            <w:vMerge w:val="restart"/>
            <w:hideMark/>
          </w:tcPr>
          <w:p w14:paraId="7D34B5E3" w14:textId="77777777" w:rsidR="00703DEF" w:rsidRPr="00B36BDD" w:rsidRDefault="00703DEF" w:rsidP="007C1BC4">
            <w:pPr>
              <w:jc w:val="center"/>
              <w:rPr>
                <w:rFonts w:ascii="Arial" w:hAnsi="Arial" w:cs="Arial"/>
              </w:rPr>
            </w:pPr>
            <w:r w:rsidRPr="00B36BDD">
              <w:rPr>
                <w:rFonts w:ascii="Arial" w:hAnsi="Arial" w:cs="Arial"/>
              </w:rPr>
              <w:t>0.14-0.44</w:t>
            </w:r>
          </w:p>
        </w:tc>
        <w:tc>
          <w:tcPr>
            <w:tcW w:w="1496" w:type="dxa"/>
            <w:hideMark/>
          </w:tcPr>
          <w:p w14:paraId="6A32D0E7"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852F78" w14:textId="77777777" w:rsidR="00703DEF" w:rsidRPr="00B36BDD" w:rsidRDefault="00703DEF" w:rsidP="007C1BC4">
            <w:pPr>
              <w:jc w:val="center"/>
              <w:rPr>
                <w:rFonts w:ascii="Arial" w:hAnsi="Arial" w:cs="Arial"/>
              </w:rPr>
            </w:pPr>
            <w:r w:rsidRPr="00B36BDD">
              <w:rPr>
                <w:rFonts w:ascii="Arial" w:hAnsi="Arial" w:cs="Arial"/>
              </w:rPr>
              <w:t>0.41</w:t>
            </w:r>
          </w:p>
        </w:tc>
        <w:tc>
          <w:tcPr>
            <w:tcW w:w="1266" w:type="dxa"/>
            <w:hideMark/>
          </w:tcPr>
          <w:p w14:paraId="227AEA9C" w14:textId="77777777" w:rsidR="00703DEF" w:rsidRPr="00B36BDD" w:rsidRDefault="00703DEF" w:rsidP="007C1BC4">
            <w:pPr>
              <w:jc w:val="center"/>
              <w:rPr>
                <w:rFonts w:ascii="Arial" w:hAnsi="Arial" w:cs="Arial"/>
              </w:rPr>
            </w:pPr>
            <w:r w:rsidRPr="00B36BDD">
              <w:rPr>
                <w:rFonts w:ascii="Arial" w:hAnsi="Arial" w:cs="Arial"/>
              </w:rPr>
              <w:t>0.19-0.67</w:t>
            </w:r>
          </w:p>
        </w:tc>
        <w:tc>
          <w:tcPr>
            <w:tcW w:w="2527" w:type="dxa"/>
            <w:hideMark/>
          </w:tcPr>
          <w:p w14:paraId="6087183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727A607B" w14:textId="77777777" w:rsidTr="0055073B">
        <w:trPr>
          <w:trHeight w:hRule="exact" w:val="312"/>
        </w:trPr>
        <w:tc>
          <w:tcPr>
            <w:tcW w:w="1670" w:type="dxa"/>
            <w:vMerge/>
            <w:hideMark/>
          </w:tcPr>
          <w:p w14:paraId="2F4C93A6" w14:textId="77777777" w:rsidR="00703DEF" w:rsidRPr="00B36BDD" w:rsidRDefault="00703DEF" w:rsidP="007C1BC4">
            <w:pPr>
              <w:jc w:val="center"/>
              <w:rPr>
                <w:rFonts w:ascii="Arial" w:hAnsi="Arial" w:cs="Arial"/>
              </w:rPr>
            </w:pPr>
          </w:p>
        </w:tc>
        <w:tc>
          <w:tcPr>
            <w:tcW w:w="1097" w:type="dxa"/>
            <w:vMerge/>
            <w:hideMark/>
          </w:tcPr>
          <w:p w14:paraId="27C92006" w14:textId="77777777" w:rsidR="00703DEF" w:rsidRPr="00B36BDD" w:rsidRDefault="00703DEF" w:rsidP="007C1BC4">
            <w:pPr>
              <w:jc w:val="center"/>
              <w:rPr>
                <w:rFonts w:ascii="Arial" w:hAnsi="Arial" w:cs="Arial"/>
              </w:rPr>
            </w:pPr>
          </w:p>
        </w:tc>
        <w:tc>
          <w:tcPr>
            <w:tcW w:w="817" w:type="dxa"/>
            <w:vMerge/>
            <w:hideMark/>
          </w:tcPr>
          <w:p w14:paraId="69DE3C0D" w14:textId="77777777" w:rsidR="00703DEF" w:rsidRPr="00B36BDD" w:rsidRDefault="00703DEF" w:rsidP="007C1BC4">
            <w:pPr>
              <w:jc w:val="center"/>
              <w:rPr>
                <w:rFonts w:ascii="Arial" w:hAnsi="Arial" w:cs="Arial"/>
              </w:rPr>
            </w:pPr>
          </w:p>
        </w:tc>
        <w:tc>
          <w:tcPr>
            <w:tcW w:w="1803" w:type="dxa"/>
            <w:vMerge/>
            <w:hideMark/>
          </w:tcPr>
          <w:p w14:paraId="0DB2AF91" w14:textId="77777777" w:rsidR="00703DEF" w:rsidRPr="00B36BDD" w:rsidRDefault="00703DEF" w:rsidP="007C1BC4">
            <w:pPr>
              <w:jc w:val="center"/>
              <w:rPr>
                <w:rFonts w:ascii="Arial" w:hAnsi="Arial" w:cs="Arial"/>
              </w:rPr>
            </w:pPr>
          </w:p>
        </w:tc>
        <w:tc>
          <w:tcPr>
            <w:tcW w:w="1134" w:type="dxa"/>
            <w:vMerge/>
            <w:hideMark/>
          </w:tcPr>
          <w:p w14:paraId="1B061649" w14:textId="77777777" w:rsidR="00703DEF" w:rsidRPr="00B36BDD" w:rsidRDefault="00703DEF" w:rsidP="007C1BC4">
            <w:pPr>
              <w:jc w:val="center"/>
              <w:rPr>
                <w:rFonts w:ascii="Arial" w:hAnsi="Arial" w:cs="Arial"/>
              </w:rPr>
            </w:pPr>
          </w:p>
        </w:tc>
        <w:tc>
          <w:tcPr>
            <w:tcW w:w="1235" w:type="dxa"/>
            <w:vMerge/>
            <w:hideMark/>
          </w:tcPr>
          <w:p w14:paraId="5391A25E" w14:textId="77777777" w:rsidR="00703DEF" w:rsidRPr="00B36BDD" w:rsidRDefault="00703DEF" w:rsidP="007C1BC4">
            <w:pPr>
              <w:jc w:val="center"/>
              <w:rPr>
                <w:rFonts w:ascii="Arial" w:hAnsi="Arial" w:cs="Arial"/>
              </w:rPr>
            </w:pPr>
          </w:p>
        </w:tc>
        <w:tc>
          <w:tcPr>
            <w:tcW w:w="1496" w:type="dxa"/>
            <w:hideMark/>
          </w:tcPr>
          <w:p w14:paraId="150EE4AA"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767128A" w14:textId="77777777" w:rsidR="00703DEF" w:rsidRPr="00B36BDD" w:rsidRDefault="00703DEF" w:rsidP="007C1BC4">
            <w:pPr>
              <w:jc w:val="center"/>
              <w:rPr>
                <w:rFonts w:ascii="Arial" w:hAnsi="Arial" w:cs="Arial"/>
              </w:rPr>
            </w:pPr>
            <w:r w:rsidRPr="00B36BDD">
              <w:rPr>
                <w:rFonts w:ascii="Arial" w:hAnsi="Arial" w:cs="Arial"/>
              </w:rPr>
              <w:t>1.05</w:t>
            </w:r>
          </w:p>
        </w:tc>
        <w:tc>
          <w:tcPr>
            <w:tcW w:w="1266" w:type="dxa"/>
            <w:hideMark/>
          </w:tcPr>
          <w:p w14:paraId="483F2E98" w14:textId="77777777" w:rsidR="00703DEF" w:rsidRPr="00B36BDD" w:rsidRDefault="00703DEF" w:rsidP="007C1BC4">
            <w:pPr>
              <w:jc w:val="center"/>
              <w:rPr>
                <w:rFonts w:ascii="Arial" w:hAnsi="Arial" w:cs="Arial"/>
              </w:rPr>
            </w:pPr>
            <w:r w:rsidRPr="00B36BDD">
              <w:rPr>
                <w:rFonts w:ascii="Arial" w:hAnsi="Arial" w:cs="Arial"/>
              </w:rPr>
              <w:t>0.71-1.53</w:t>
            </w:r>
          </w:p>
        </w:tc>
        <w:tc>
          <w:tcPr>
            <w:tcW w:w="2527" w:type="dxa"/>
            <w:hideMark/>
          </w:tcPr>
          <w:p w14:paraId="3AEB5DCD"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D01BF6D" w14:textId="77777777" w:rsidTr="0055073B">
        <w:trPr>
          <w:trHeight w:hRule="exact" w:val="312"/>
        </w:trPr>
        <w:tc>
          <w:tcPr>
            <w:tcW w:w="1670" w:type="dxa"/>
            <w:vMerge w:val="restart"/>
            <w:hideMark/>
          </w:tcPr>
          <w:p w14:paraId="5BD434CF" w14:textId="0DE2D47C" w:rsidR="00703DEF" w:rsidRPr="00B36BDD" w:rsidRDefault="003C26C1" w:rsidP="007C1BC4">
            <w:pPr>
              <w:jc w:val="center"/>
              <w:rPr>
                <w:rFonts w:ascii="Arial" w:hAnsi="Arial" w:cs="Arial"/>
              </w:rPr>
            </w:pPr>
            <w:r>
              <w:rPr>
                <w:rFonts w:ascii="Arial" w:hAnsi="Arial" w:cs="Arial"/>
              </w:rPr>
              <w:t>L</w:t>
            </w:r>
            <w:r w:rsidR="005B14D0">
              <w:rPr>
                <w:rFonts w:ascii="Arial" w:hAnsi="Arial" w:cs="Arial"/>
              </w:rPr>
              <w:t>owland</w:t>
            </w:r>
          </w:p>
        </w:tc>
        <w:tc>
          <w:tcPr>
            <w:tcW w:w="1097" w:type="dxa"/>
            <w:vMerge w:val="restart"/>
            <w:hideMark/>
          </w:tcPr>
          <w:p w14:paraId="76FAD937"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hideMark/>
          </w:tcPr>
          <w:p w14:paraId="106C0207" w14:textId="77777777" w:rsidR="00703DEF" w:rsidRPr="00B36BDD" w:rsidRDefault="00703DEF" w:rsidP="007C1BC4">
            <w:pPr>
              <w:jc w:val="center"/>
              <w:rPr>
                <w:rFonts w:ascii="Arial" w:hAnsi="Arial" w:cs="Arial"/>
              </w:rPr>
            </w:pPr>
            <w:r w:rsidRPr="00B36BDD">
              <w:rPr>
                <w:rFonts w:ascii="Arial" w:hAnsi="Arial" w:cs="Arial"/>
              </w:rPr>
              <w:t>15.35</w:t>
            </w:r>
          </w:p>
        </w:tc>
        <w:tc>
          <w:tcPr>
            <w:tcW w:w="1803" w:type="dxa"/>
            <w:vMerge w:val="restart"/>
            <w:hideMark/>
          </w:tcPr>
          <w:p w14:paraId="1A968184" w14:textId="77777777" w:rsidR="00703DEF" w:rsidRPr="00B36BDD" w:rsidRDefault="00703DEF" w:rsidP="007C1BC4">
            <w:pPr>
              <w:jc w:val="center"/>
              <w:rPr>
                <w:rFonts w:ascii="Arial" w:hAnsi="Arial" w:cs="Arial"/>
              </w:rPr>
            </w:pPr>
            <w:r w:rsidRPr="00B36BDD">
              <w:rPr>
                <w:rFonts w:ascii="Arial" w:hAnsi="Arial" w:cs="Arial"/>
              </w:rPr>
              <w:t>12.51-19.05</w:t>
            </w:r>
          </w:p>
        </w:tc>
        <w:tc>
          <w:tcPr>
            <w:tcW w:w="1134" w:type="dxa"/>
            <w:vMerge w:val="restart"/>
            <w:hideMark/>
          </w:tcPr>
          <w:p w14:paraId="1AF3568F"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044C68DF" w14:textId="77777777" w:rsidR="00703DEF" w:rsidRPr="00B36BDD" w:rsidRDefault="00703DEF" w:rsidP="007C1BC4">
            <w:pPr>
              <w:jc w:val="center"/>
              <w:rPr>
                <w:rFonts w:ascii="Arial" w:hAnsi="Arial" w:cs="Arial"/>
              </w:rPr>
            </w:pPr>
            <w:r w:rsidRPr="00B36BDD">
              <w:rPr>
                <w:rFonts w:ascii="Arial" w:hAnsi="Arial" w:cs="Arial"/>
              </w:rPr>
              <w:t>0.05-0.11</w:t>
            </w:r>
          </w:p>
        </w:tc>
        <w:tc>
          <w:tcPr>
            <w:tcW w:w="1496" w:type="dxa"/>
            <w:hideMark/>
          </w:tcPr>
          <w:p w14:paraId="025FD9FB"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323A10AE" w14:textId="77777777" w:rsidR="00703DEF" w:rsidRPr="00B36BDD" w:rsidRDefault="00703DEF" w:rsidP="007C1BC4">
            <w:pPr>
              <w:jc w:val="center"/>
              <w:rPr>
                <w:rFonts w:ascii="Arial" w:hAnsi="Arial" w:cs="Arial"/>
              </w:rPr>
            </w:pPr>
            <w:r w:rsidRPr="00B36BDD">
              <w:rPr>
                <w:rFonts w:ascii="Arial" w:hAnsi="Arial" w:cs="Arial"/>
              </w:rPr>
              <w:t>0.29</w:t>
            </w:r>
          </w:p>
        </w:tc>
        <w:tc>
          <w:tcPr>
            <w:tcW w:w="1266" w:type="dxa"/>
            <w:hideMark/>
          </w:tcPr>
          <w:p w14:paraId="789EBA47"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7C5D292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34D6A0C3" w14:textId="77777777" w:rsidTr="0055073B">
        <w:trPr>
          <w:trHeight w:hRule="exact" w:val="312"/>
        </w:trPr>
        <w:tc>
          <w:tcPr>
            <w:tcW w:w="1670" w:type="dxa"/>
            <w:vMerge/>
            <w:hideMark/>
          </w:tcPr>
          <w:p w14:paraId="671979DC" w14:textId="77777777" w:rsidR="00703DEF" w:rsidRPr="00B36BDD" w:rsidRDefault="00703DEF" w:rsidP="007C1BC4">
            <w:pPr>
              <w:jc w:val="center"/>
              <w:rPr>
                <w:rFonts w:ascii="Arial" w:hAnsi="Arial" w:cs="Arial"/>
              </w:rPr>
            </w:pPr>
          </w:p>
        </w:tc>
        <w:tc>
          <w:tcPr>
            <w:tcW w:w="1097" w:type="dxa"/>
            <w:vMerge/>
            <w:hideMark/>
          </w:tcPr>
          <w:p w14:paraId="5764CEC7" w14:textId="77777777" w:rsidR="00703DEF" w:rsidRPr="00B36BDD" w:rsidRDefault="00703DEF" w:rsidP="007C1BC4">
            <w:pPr>
              <w:jc w:val="center"/>
              <w:rPr>
                <w:rFonts w:ascii="Arial" w:hAnsi="Arial" w:cs="Arial"/>
              </w:rPr>
            </w:pPr>
          </w:p>
        </w:tc>
        <w:tc>
          <w:tcPr>
            <w:tcW w:w="817" w:type="dxa"/>
            <w:vMerge/>
            <w:hideMark/>
          </w:tcPr>
          <w:p w14:paraId="515D8AAC" w14:textId="77777777" w:rsidR="00703DEF" w:rsidRPr="00B36BDD" w:rsidRDefault="00703DEF" w:rsidP="007C1BC4">
            <w:pPr>
              <w:jc w:val="center"/>
              <w:rPr>
                <w:rFonts w:ascii="Arial" w:hAnsi="Arial" w:cs="Arial"/>
              </w:rPr>
            </w:pPr>
          </w:p>
        </w:tc>
        <w:tc>
          <w:tcPr>
            <w:tcW w:w="1803" w:type="dxa"/>
            <w:vMerge/>
            <w:hideMark/>
          </w:tcPr>
          <w:p w14:paraId="0C9DD549" w14:textId="77777777" w:rsidR="00703DEF" w:rsidRPr="00B36BDD" w:rsidRDefault="00703DEF" w:rsidP="007C1BC4">
            <w:pPr>
              <w:jc w:val="center"/>
              <w:rPr>
                <w:rFonts w:ascii="Arial" w:hAnsi="Arial" w:cs="Arial"/>
              </w:rPr>
            </w:pPr>
          </w:p>
        </w:tc>
        <w:tc>
          <w:tcPr>
            <w:tcW w:w="1134" w:type="dxa"/>
            <w:vMerge/>
            <w:hideMark/>
          </w:tcPr>
          <w:p w14:paraId="1E0BFB1B" w14:textId="77777777" w:rsidR="00703DEF" w:rsidRPr="00B36BDD" w:rsidRDefault="00703DEF" w:rsidP="007C1BC4">
            <w:pPr>
              <w:jc w:val="center"/>
              <w:rPr>
                <w:rFonts w:ascii="Arial" w:hAnsi="Arial" w:cs="Arial"/>
              </w:rPr>
            </w:pPr>
          </w:p>
        </w:tc>
        <w:tc>
          <w:tcPr>
            <w:tcW w:w="1235" w:type="dxa"/>
            <w:vMerge/>
            <w:hideMark/>
          </w:tcPr>
          <w:p w14:paraId="4CAD0D61" w14:textId="77777777" w:rsidR="00703DEF" w:rsidRPr="00B36BDD" w:rsidRDefault="00703DEF" w:rsidP="007C1BC4">
            <w:pPr>
              <w:jc w:val="center"/>
              <w:rPr>
                <w:rFonts w:ascii="Arial" w:hAnsi="Arial" w:cs="Arial"/>
              </w:rPr>
            </w:pPr>
          </w:p>
        </w:tc>
        <w:tc>
          <w:tcPr>
            <w:tcW w:w="1496" w:type="dxa"/>
            <w:hideMark/>
          </w:tcPr>
          <w:p w14:paraId="25E72286"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2F2431D1" w14:textId="77777777" w:rsidR="00703DEF" w:rsidRPr="00B36BDD" w:rsidRDefault="00703DEF" w:rsidP="007C1BC4">
            <w:pPr>
              <w:jc w:val="center"/>
              <w:rPr>
                <w:rFonts w:ascii="Arial" w:hAnsi="Arial" w:cs="Arial"/>
              </w:rPr>
            </w:pPr>
            <w:r w:rsidRPr="00B36BDD">
              <w:rPr>
                <w:rFonts w:ascii="Arial" w:hAnsi="Arial" w:cs="Arial"/>
              </w:rPr>
              <w:t>0.87</w:t>
            </w:r>
          </w:p>
        </w:tc>
        <w:tc>
          <w:tcPr>
            <w:tcW w:w="1266" w:type="dxa"/>
            <w:hideMark/>
          </w:tcPr>
          <w:p w14:paraId="1A97EF2D" w14:textId="77777777" w:rsidR="00703DEF" w:rsidRPr="00B36BDD" w:rsidRDefault="00703DEF" w:rsidP="007C1BC4">
            <w:pPr>
              <w:jc w:val="center"/>
              <w:rPr>
                <w:rFonts w:ascii="Arial" w:hAnsi="Arial" w:cs="Arial"/>
              </w:rPr>
            </w:pPr>
            <w:r w:rsidRPr="00B36BDD">
              <w:rPr>
                <w:rFonts w:ascii="Arial" w:hAnsi="Arial" w:cs="Arial"/>
              </w:rPr>
              <w:t>0.54-1.35</w:t>
            </w:r>
          </w:p>
        </w:tc>
        <w:tc>
          <w:tcPr>
            <w:tcW w:w="2527" w:type="dxa"/>
            <w:hideMark/>
          </w:tcPr>
          <w:p w14:paraId="51BF596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1AA79E0" w14:textId="77777777" w:rsidTr="0055073B">
        <w:trPr>
          <w:trHeight w:hRule="exact" w:val="312"/>
        </w:trPr>
        <w:tc>
          <w:tcPr>
            <w:tcW w:w="1670" w:type="dxa"/>
            <w:vMerge/>
            <w:hideMark/>
          </w:tcPr>
          <w:p w14:paraId="28E21D7A" w14:textId="77777777" w:rsidR="00703DEF" w:rsidRPr="00B36BDD" w:rsidRDefault="00703DEF" w:rsidP="007C1BC4">
            <w:pPr>
              <w:jc w:val="center"/>
              <w:rPr>
                <w:rFonts w:ascii="Arial" w:hAnsi="Arial" w:cs="Arial"/>
              </w:rPr>
            </w:pPr>
          </w:p>
        </w:tc>
        <w:tc>
          <w:tcPr>
            <w:tcW w:w="1097" w:type="dxa"/>
            <w:vMerge/>
            <w:hideMark/>
          </w:tcPr>
          <w:p w14:paraId="0591937C" w14:textId="77777777" w:rsidR="00703DEF" w:rsidRPr="00B36BDD" w:rsidRDefault="00703DEF" w:rsidP="007C1BC4">
            <w:pPr>
              <w:jc w:val="center"/>
              <w:rPr>
                <w:rFonts w:ascii="Arial" w:hAnsi="Arial" w:cs="Arial"/>
              </w:rPr>
            </w:pPr>
          </w:p>
        </w:tc>
        <w:tc>
          <w:tcPr>
            <w:tcW w:w="817" w:type="dxa"/>
            <w:vMerge/>
            <w:hideMark/>
          </w:tcPr>
          <w:p w14:paraId="3CD3BE6F" w14:textId="77777777" w:rsidR="00703DEF" w:rsidRPr="00B36BDD" w:rsidRDefault="00703DEF" w:rsidP="007C1BC4">
            <w:pPr>
              <w:jc w:val="center"/>
              <w:rPr>
                <w:rFonts w:ascii="Arial" w:hAnsi="Arial" w:cs="Arial"/>
              </w:rPr>
            </w:pPr>
          </w:p>
        </w:tc>
        <w:tc>
          <w:tcPr>
            <w:tcW w:w="1803" w:type="dxa"/>
            <w:vMerge/>
            <w:hideMark/>
          </w:tcPr>
          <w:p w14:paraId="223D7F9E" w14:textId="77777777" w:rsidR="00703DEF" w:rsidRPr="00B36BDD" w:rsidRDefault="00703DEF" w:rsidP="007C1BC4">
            <w:pPr>
              <w:jc w:val="center"/>
              <w:rPr>
                <w:rFonts w:ascii="Arial" w:hAnsi="Arial" w:cs="Arial"/>
              </w:rPr>
            </w:pPr>
          </w:p>
        </w:tc>
        <w:tc>
          <w:tcPr>
            <w:tcW w:w="1134" w:type="dxa"/>
            <w:vMerge/>
            <w:hideMark/>
          </w:tcPr>
          <w:p w14:paraId="2C559B54" w14:textId="77777777" w:rsidR="00703DEF" w:rsidRPr="00B36BDD" w:rsidRDefault="00703DEF" w:rsidP="007C1BC4">
            <w:pPr>
              <w:jc w:val="center"/>
              <w:rPr>
                <w:rFonts w:ascii="Arial" w:hAnsi="Arial" w:cs="Arial"/>
              </w:rPr>
            </w:pPr>
          </w:p>
        </w:tc>
        <w:tc>
          <w:tcPr>
            <w:tcW w:w="1235" w:type="dxa"/>
            <w:vMerge/>
            <w:hideMark/>
          </w:tcPr>
          <w:p w14:paraId="6B34B191" w14:textId="77777777" w:rsidR="00703DEF" w:rsidRPr="00B36BDD" w:rsidRDefault="00703DEF" w:rsidP="007C1BC4">
            <w:pPr>
              <w:jc w:val="center"/>
              <w:rPr>
                <w:rFonts w:ascii="Arial" w:hAnsi="Arial" w:cs="Arial"/>
              </w:rPr>
            </w:pPr>
          </w:p>
        </w:tc>
        <w:tc>
          <w:tcPr>
            <w:tcW w:w="1496" w:type="dxa"/>
            <w:hideMark/>
          </w:tcPr>
          <w:p w14:paraId="5F8CEF86"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3CCDDE97" w14:textId="77777777" w:rsidR="00703DEF" w:rsidRPr="00B36BDD" w:rsidRDefault="00703DEF" w:rsidP="007C1BC4">
            <w:pPr>
              <w:jc w:val="center"/>
              <w:rPr>
                <w:rFonts w:ascii="Arial" w:hAnsi="Arial" w:cs="Arial"/>
              </w:rPr>
            </w:pPr>
            <w:r w:rsidRPr="00B36BDD">
              <w:rPr>
                <w:rFonts w:ascii="Arial" w:hAnsi="Arial" w:cs="Arial"/>
              </w:rPr>
              <w:t>0.31</w:t>
            </w:r>
          </w:p>
        </w:tc>
        <w:tc>
          <w:tcPr>
            <w:tcW w:w="1266" w:type="dxa"/>
            <w:hideMark/>
          </w:tcPr>
          <w:p w14:paraId="40E12ACF"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19342CE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647D1BC" w14:textId="77777777" w:rsidTr="0055073B">
        <w:trPr>
          <w:trHeight w:hRule="exact" w:val="312"/>
        </w:trPr>
        <w:tc>
          <w:tcPr>
            <w:tcW w:w="1670" w:type="dxa"/>
            <w:vMerge/>
            <w:hideMark/>
          </w:tcPr>
          <w:p w14:paraId="04123A74" w14:textId="77777777" w:rsidR="00703DEF" w:rsidRPr="00B36BDD" w:rsidRDefault="00703DEF" w:rsidP="007C1BC4">
            <w:pPr>
              <w:jc w:val="center"/>
              <w:rPr>
                <w:rFonts w:ascii="Arial" w:hAnsi="Arial" w:cs="Arial"/>
              </w:rPr>
            </w:pPr>
          </w:p>
        </w:tc>
        <w:tc>
          <w:tcPr>
            <w:tcW w:w="1097" w:type="dxa"/>
            <w:vMerge/>
            <w:hideMark/>
          </w:tcPr>
          <w:p w14:paraId="4A5930D6" w14:textId="77777777" w:rsidR="00703DEF" w:rsidRPr="00B36BDD" w:rsidRDefault="00703DEF" w:rsidP="007C1BC4">
            <w:pPr>
              <w:jc w:val="center"/>
              <w:rPr>
                <w:rFonts w:ascii="Arial" w:hAnsi="Arial" w:cs="Arial"/>
              </w:rPr>
            </w:pPr>
          </w:p>
        </w:tc>
        <w:tc>
          <w:tcPr>
            <w:tcW w:w="817" w:type="dxa"/>
            <w:vMerge/>
            <w:hideMark/>
          </w:tcPr>
          <w:p w14:paraId="5AB35128" w14:textId="77777777" w:rsidR="00703DEF" w:rsidRPr="00B36BDD" w:rsidRDefault="00703DEF" w:rsidP="007C1BC4">
            <w:pPr>
              <w:jc w:val="center"/>
              <w:rPr>
                <w:rFonts w:ascii="Arial" w:hAnsi="Arial" w:cs="Arial"/>
              </w:rPr>
            </w:pPr>
          </w:p>
        </w:tc>
        <w:tc>
          <w:tcPr>
            <w:tcW w:w="1803" w:type="dxa"/>
            <w:vMerge/>
            <w:hideMark/>
          </w:tcPr>
          <w:p w14:paraId="2C3D4AC4" w14:textId="77777777" w:rsidR="00703DEF" w:rsidRPr="00B36BDD" w:rsidRDefault="00703DEF" w:rsidP="007C1BC4">
            <w:pPr>
              <w:jc w:val="center"/>
              <w:rPr>
                <w:rFonts w:ascii="Arial" w:hAnsi="Arial" w:cs="Arial"/>
              </w:rPr>
            </w:pPr>
          </w:p>
        </w:tc>
        <w:tc>
          <w:tcPr>
            <w:tcW w:w="1134" w:type="dxa"/>
            <w:vMerge/>
            <w:hideMark/>
          </w:tcPr>
          <w:p w14:paraId="466A15DF" w14:textId="77777777" w:rsidR="00703DEF" w:rsidRPr="00B36BDD" w:rsidRDefault="00703DEF" w:rsidP="007C1BC4">
            <w:pPr>
              <w:jc w:val="center"/>
              <w:rPr>
                <w:rFonts w:ascii="Arial" w:hAnsi="Arial" w:cs="Arial"/>
              </w:rPr>
            </w:pPr>
          </w:p>
        </w:tc>
        <w:tc>
          <w:tcPr>
            <w:tcW w:w="1235" w:type="dxa"/>
            <w:vMerge/>
            <w:hideMark/>
          </w:tcPr>
          <w:p w14:paraId="6ED5EF97" w14:textId="77777777" w:rsidR="00703DEF" w:rsidRPr="00B36BDD" w:rsidRDefault="00703DEF" w:rsidP="007C1BC4">
            <w:pPr>
              <w:jc w:val="center"/>
              <w:rPr>
                <w:rFonts w:ascii="Arial" w:hAnsi="Arial" w:cs="Arial"/>
              </w:rPr>
            </w:pPr>
          </w:p>
        </w:tc>
        <w:tc>
          <w:tcPr>
            <w:tcW w:w="1496" w:type="dxa"/>
            <w:hideMark/>
          </w:tcPr>
          <w:p w14:paraId="20555D0F"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05DFBCD4" w14:textId="77777777" w:rsidR="00703DEF" w:rsidRPr="00B36BDD" w:rsidRDefault="00703DEF" w:rsidP="007C1BC4">
            <w:pPr>
              <w:jc w:val="center"/>
              <w:rPr>
                <w:rFonts w:ascii="Arial" w:hAnsi="Arial" w:cs="Arial"/>
              </w:rPr>
            </w:pPr>
            <w:r w:rsidRPr="00B36BDD">
              <w:rPr>
                <w:rFonts w:ascii="Arial" w:hAnsi="Arial" w:cs="Arial"/>
              </w:rPr>
              <w:t>1.35</w:t>
            </w:r>
          </w:p>
        </w:tc>
        <w:tc>
          <w:tcPr>
            <w:tcW w:w="1266" w:type="dxa"/>
            <w:hideMark/>
          </w:tcPr>
          <w:p w14:paraId="735BC337" w14:textId="77777777" w:rsidR="00703DEF" w:rsidRPr="00B36BDD" w:rsidRDefault="00703DEF" w:rsidP="007C1BC4">
            <w:pPr>
              <w:jc w:val="center"/>
              <w:rPr>
                <w:rFonts w:ascii="Arial" w:hAnsi="Arial" w:cs="Arial"/>
              </w:rPr>
            </w:pPr>
            <w:r w:rsidRPr="00B36BDD">
              <w:rPr>
                <w:rFonts w:ascii="Arial" w:hAnsi="Arial" w:cs="Arial"/>
              </w:rPr>
              <w:t>0.93-2</w:t>
            </w:r>
          </w:p>
        </w:tc>
        <w:tc>
          <w:tcPr>
            <w:tcW w:w="2527" w:type="dxa"/>
            <w:hideMark/>
          </w:tcPr>
          <w:p w14:paraId="225D09A5"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09790A3C" w14:textId="77777777" w:rsidTr="0055073B">
        <w:trPr>
          <w:trHeight w:hRule="exact" w:val="312"/>
        </w:trPr>
        <w:tc>
          <w:tcPr>
            <w:tcW w:w="1670" w:type="dxa"/>
            <w:vMerge/>
            <w:hideMark/>
          </w:tcPr>
          <w:p w14:paraId="6C460E7B" w14:textId="77777777" w:rsidR="00703DEF" w:rsidRPr="00B36BDD" w:rsidRDefault="00703DEF" w:rsidP="007C1BC4">
            <w:pPr>
              <w:jc w:val="center"/>
              <w:rPr>
                <w:rFonts w:ascii="Arial" w:hAnsi="Arial" w:cs="Arial"/>
              </w:rPr>
            </w:pPr>
          </w:p>
        </w:tc>
        <w:tc>
          <w:tcPr>
            <w:tcW w:w="1097" w:type="dxa"/>
            <w:vMerge w:val="restart"/>
            <w:hideMark/>
          </w:tcPr>
          <w:p w14:paraId="56A6882F"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4DC34485" w14:textId="77777777" w:rsidR="00703DEF" w:rsidRPr="00B36BDD" w:rsidRDefault="00703DEF" w:rsidP="007C1BC4">
            <w:pPr>
              <w:jc w:val="center"/>
              <w:rPr>
                <w:rFonts w:ascii="Arial" w:hAnsi="Arial" w:cs="Arial"/>
              </w:rPr>
            </w:pPr>
            <w:r w:rsidRPr="00B36BDD">
              <w:rPr>
                <w:rFonts w:ascii="Arial" w:hAnsi="Arial" w:cs="Arial"/>
              </w:rPr>
              <w:t>0.99</w:t>
            </w:r>
          </w:p>
        </w:tc>
        <w:tc>
          <w:tcPr>
            <w:tcW w:w="1803" w:type="dxa"/>
            <w:vMerge w:val="restart"/>
            <w:hideMark/>
          </w:tcPr>
          <w:p w14:paraId="57288D2A" w14:textId="77777777" w:rsidR="00703DEF" w:rsidRPr="00B36BDD" w:rsidRDefault="00703DEF" w:rsidP="007C1BC4">
            <w:pPr>
              <w:jc w:val="center"/>
              <w:rPr>
                <w:rFonts w:ascii="Arial" w:hAnsi="Arial" w:cs="Arial"/>
              </w:rPr>
            </w:pPr>
            <w:r w:rsidRPr="00B36BDD">
              <w:rPr>
                <w:rFonts w:ascii="Arial" w:hAnsi="Arial" w:cs="Arial"/>
              </w:rPr>
              <w:t>0.19-2.37</w:t>
            </w:r>
          </w:p>
        </w:tc>
        <w:tc>
          <w:tcPr>
            <w:tcW w:w="1134" w:type="dxa"/>
            <w:vMerge w:val="restart"/>
            <w:hideMark/>
          </w:tcPr>
          <w:p w14:paraId="49BC5ED9" w14:textId="77777777" w:rsidR="00703DEF" w:rsidRPr="00B36BDD" w:rsidRDefault="00703DEF" w:rsidP="007C1BC4">
            <w:pPr>
              <w:jc w:val="center"/>
              <w:rPr>
                <w:rFonts w:ascii="Arial" w:hAnsi="Arial" w:cs="Arial"/>
              </w:rPr>
            </w:pPr>
            <w:r w:rsidRPr="00B36BDD">
              <w:rPr>
                <w:rFonts w:ascii="Arial" w:hAnsi="Arial" w:cs="Arial"/>
              </w:rPr>
              <w:t>0.12</w:t>
            </w:r>
          </w:p>
        </w:tc>
        <w:tc>
          <w:tcPr>
            <w:tcW w:w="1235" w:type="dxa"/>
            <w:vMerge w:val="restart"/>
            <w:hideMark/>
          </w:tcPr>
          <w:p w14:paraId="5A8F7576" w14:textId="77777777" w:rsidR="00703DEF" w:rsidRPr="00B36BDD" w:rsidRDefault="00703DEF" w:rsidP="007C1BC4">
            <w:pPr>
              <w:jc w:val="center"/>
              <w:rPr>
                <w:rFonts w:ascii="Arial" w:hAnsi="Arial" w:cs="Arial"/>
              </w:rPr>
            </w:pPr>
            <w:r w:rsidRPr="00B36BDD">
              <w:rPr>
                <w:rFonts w:ascii="Arial" w:hAnsi="Arial" w:cs="Arial"/>
              </w:rPr>
              <w:t>0.02-0.46</w:t>
            </w:r>
          </w:p>
        </w:tc>
        <w:tc>
          <w:tcPr>
            <w:tcW w:w="1496" w:type="dxa"/>
            <w:hideMark/>
          </w:tcPr>
          <w:p w14:paraId="4C9A0669"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4BF4BC1E" w14:textId="77777777" w:rsidR="00703DEF" w:rsidRPr="00B36BDD" w:rsidRDefault="00703DEF" w:rsidP="007C1BC4">
            <w:pPr>
              <w:jc w:val="center"/>
              <w:rPr>
                <w:rFonts w:ascii="Arial" w:hAnsi="Arial" w:cs="Arial"/>
              </w:rPr>
            </w:pPr>
            <w:r w:rsidRPr="00B36BDD">
              <w:rPr>
                <w:rFonts w:ascii="Arial" w:hAnsi="Arial" w:cs="Arial"/>
              </w:rPr>
              <w:t>6.81</w:t>
            </w:r>
          </w:p>
        </w:tc>
        <w:tc>
          <w:tcPr>
            <w:tcW w:w="1266" w:type="dxa"/>
            <w:hideMark/>
          </w:tcPr>
          <w:p w14:paraId="06E199CD" w14:textId="77777777" w:rsidR="00703DEF" w:rsidRPr="00B36BDD" w:rsidRDefault="00703DEF" w:rsidP="007C1BC4">
            <w:pPr>
              <w:jc w:val="center"/>
              <w:rPr>
                <w:rFonts w:ascii="Arial" w:hAnsi="Arial" w:cs="Arial"/>
              </w:rPr>
            </w:pPr>
            <w:r w:rsidRPr="00B36BDD">
              <w:rPr>
                <w:rFonts w:ascii="Arial" w:hAnsi="Arial" w:cs="Arial"/>
              </w:rPr>
              <w:t>2.98-22.27</w:t>
            </w:r>
          </w:p>
        </w:tc>
        <w:tc>
          <w:tcPr>
            <w:tcW w:w="2527" w:type="dxa"/>
            <w:hideMark/>
          </w:tcPr>
          <w:p w14:paraId="17D60B3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61E1F824" w14:textId="77777777" w:rsidTr="0055073B">
        <w:trPr>
          <w:trHeight w:hRule="exact" w:val="312"/>
        </w:trPr>
        <w:tc>
          <w:tcPr>
            <w:tcW w:w="1670" w:type="dxa"/>
            <w:vMerge/>
            <w:hideMark/>
          </w:tcPr>
          <w:p w14:paraId="038A5DB1" w14:textId="77777777" w:rsidR="00703DEF" w:rsidRPr="00B36BDD" w:rsidRDefault="00703DEF" w:rsidP="007C1BC4">
            <w:pPr>
              <w:jc w:val="center"/>
              <w:rPr>
                <w:rFonts w:ascii="Arial" w:hAnsi="Arial" w:cs="Arial"/>
              </w:rPr>
            </w:pPr>
          </w:p>
        </w:tc>
        <w:tc>
          <w:tcPr>
            <w:tcW w:w="1097" w:type="dxa"/>
            <w:vMerge/>
            <w:hideMark/>
          </w:tcPr>
          <w:p w14:paraId="6E39041F" w14:textId="77777777" w:rsidR="00703DEF" w:rsidRPr="00B36BDD" w:rsidRDefault="00703DEF" w:rsidP="007C1BC4">
            <w:pPr>
              <w:jc w:val="center"/>
              <w:rPr>
                <w:rFonts w:ascii="Arial" w:hAnsi="Arial" w:cs="Arial"/>
              </w:rPr>
            </w:pPr>
          </w:p>
        </w:tc>
        <w:tc>
          <w:tcPr>
            <w:tcW w:w="817" w:type="dxa"/>
            <w:vMerge/>
            <w:hideMark/>
          </w:tcPr>
          <w:p w14:paraId="1C601BA4" w14:textId="77777777" w:rsidR="00703DEF" w:rsidRPr="00B36BDD" w:rsidRDefault="00703DEF" w:rsidP="007C1BC4">
            <w:pPr>
              <w:jc w:val="center"/>
              <w:rPr>
                <w:rFonts w:ascii="Arial" w:hAnsi="Arial" w:cs="Arial"/>
              </w:rPr>
            </w:pPr>
          </w:p>
        </w:tc>
        <w:tc>
          <w:tcPr>
            <w:tcW w:w="1803" w:type="dxa"/>
            <w:vMerge/>
            <w:hideMark/>
          </w:tcPr>
          <w:p w14:paraId="2E111827" w14:textId="77777777" w:rsidR="00703DEF" w:rsidRPr="00B36BDD" w:rsidRDefault="00703DEF" w:rsidP="007C1BC4">
            <w:pPr>
              <w:jc w:val="center"/>
              <w:rPr>
                <w:rFonts w:ascii="Arial" w:hAnsi="Arial" w:cs="Arial"/>
              </w:rPr>
            </w:pPr>
          </w:p>
        </w:tc>
        <w:tc>
          <w:tcPr>
            <w:tcW w:w="1134" w:type="dxa"/>
            <w:vMerge/>
            <w:hideMark/>
          </w:tcPr>
          <w:p w14:paraId="60D86523" w14:textId="77777777" w:rsidR="00703DEF" w:rsidRPr="00B36BDD" w:rsidRDefault="00703DEF" w:rsidP="007C1BC4">
            <w:pPr>
              <w:jc w:val="center"/>
              <w:rPr>
                <w:rFonts w:ascii="Arial" w:hAnsi="Arial" w:cs="Arial"/>
              </w:rPr>
            </w:pPr>
          </w:p>
        </w:tc>
        <w:tc>
          <w:tcPr>
            <w:tcW w:w="1235" w:type="dxa"/>
            <w:vMerge/>
            <w:hideMark/>
          </w:tcPr>
          <w:p w14:paraId="68ACC8CD" w14:textId="77777777" w:rsidR="00703DEF" w:rsidRPr="00B36BDD" w:rsidRDefault="00703DEF" w:rsidP="007C1BC4">
            <w:pPr>
              <w:jc w:val="center"/>
              <w:rPr>
                <w:rFonts w:ascii="Arial" w:hAnsi="Arial" w:cs="Arial"/>
              </w:rPr>
            </w:pPr>
          </w:p>
        </w:tc>
        <w:tc>
          <w:tcPr>
            <w:tcW w:w="1496" w:type="dxa"/>
            <w:hideMark/>
          </w:tcPr>
          <w:p w14:paraId="47A05F8D"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6E7E8075" w14:textId="77777777" w:rsidR="00703DEF" w:rsidRPr="00B36BDD" w:rsidRDefault="00703DEF" w:rsidP="007C1BC4">
            <w:pPr>
              <w:jc w:val="center"/>
              <w:rPr>
                <w:rFonts w:ascii="Arial" w:hAnsi="Arial" w:cs="Arial"/>
              </w:rPr>
            </w:pPr>
            <w:r w:rsidRPr="00B36BDD">
              <w:rPr>
                <w:rFonts w:ascii="Arial" w:hAnsi="Arial" w:cs="Arial"/>
              </w:rPr>
              <w:t>2.99</w:t>
            </w:r>
          </w:p>
        </w:tc>
        <w:tc>
          <w:tcPr>
            <w:tcW w:w="1266" w:type="dxa"/>
            <w:hideMark/>
          </w:tcPr>
          <w:p w14:paraId="0612F95A" w14:textId="77777777" w:rsidR="00703DEF" w:rsidRPr="00B36BDD" w:rsidRDefault="00703DEF" w:rsidP="007C1BC4">
            <w:pPr>
              <w:jc w:val="center"/>
              <w:rPr>
                <w:rFonts w:ascii="Arial" w:hAnsi="Arial" w:cs="Arial"/>
              </w:rPr>
            </w:pPr>
            <w:r w:rsidRPr="00B36BDD">
              <w:rPr>
                <w:rFonts w:ascii="Arial" w:hAnsi="Arial" w:cs="Arial"/>
              </w:rPr>
              <w:t>1.52-8.93</w:t>
            </w:r>
          </w:p>
        </w:tc>
        <w:tc>
          <w:tcPr>
            <w:tcW w:w="2527" w:type="dxa"/>
            <w:hideMark/>
          </w:tcPr>
          <w:p w14:paraId="20F4941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74FA402" w14:textId="77777777" w:rsidTr="0055073B">
        <w:trPr>
          <w:trHeight w:hRule="exact" w:val="312"/>
        </w:trPr>
        <w:tc>
          <w:tcPr>
            <w:tcW w:w="1670" w:type="dxa"/>
            <w:vMerge/>
            <w:hideMark/>
          </w:tcPr>
          <w:p w14:paraId="34F9695A" w14:textId="77777777" w:rsidR="00703DEF" w:rsidRPr="00B36BDD" w:rsidRDefault="00703DEF" w:rsidP="007C1BC4">
            <w:pPr>
              <w:jc w:val="center"/>
              <w:rPr>
                <w:rFonts w:ascii="Arial" w:hAnsi="Arial" w:cs="Arial"/>
              </w:rPr>
            </w:pPr>
          </w:p>
        </w:tc>
        <w:tc>
          <w:tcPr>
            <w:tcW w:w="1097" w:type="dxa"/>
            <w:vMerge/>
            <w:hideMark/>
          </w:tcPr>
          <w:p w14:paraId="5F4B673A" w14:textId="77777777" w:rsidR="00703DEF" w:rsidRPr="00B36BDD" w:rsidRDefault="00703DEF" w:rsidP="007C1BC4">
            <w:pPr>
              <w:jc w:val="center"/>
              <w:rPr>
                <w:rFonts w:ascii="Arial" w:hAnsi="Arial" w:cs="Arial"/>
              </w:rPr>
            </w:pPr>
          </w:p>
        </w:tc>
        <w:tc>
          <w:tcPr>
            <w:tcW w:w="817" w:type="dxa"/>
            <w:vMerge/>
            <w:hideMark/>
          </w:tcPr>
          <w:p w14:paraId="6AC40B7D" w14:textId="77777777" w:rsidR="00703DEF" w:rsidRPr="00B36BDD" w:rsidRDefault="00703DEF" w:rsidP="007C1BC4">
            <w:pPr>
              <w:jc w:val="center"/>
              <w:rPr>
                <w:rFonts w:ascii="Arial" w:hAnsi="Arial" w:cs="Arial"/>
              </w:rPr>
            </w:pPr>
          </w:p>
        </w:tc>
        <w:tc>
          <w:tcPr>
            <w:tcW w:w="1803" w:type="dxa"/>
            <w:vMerge/>
            <w:hideMark/>
          </w:tcPr>
          <w:p w14:paraId="7DF99811" w14:textId="77777777" w:rsidR="00703DEF" w:rsidRPr="00B36BDD" w:rsidRDefault="00703DEF" w:rsidP="007C1BC4">
            <w:pPr>
              <w:jc w:val="center"/>
              <w:rPr>
                <w:rFonts w:ascii="Arial" w:hAnsi="Arial" w:cs="Arial"/>
              </w:rPr>
            </w:pPr>
          </w:p>
        </w:tc>
        <w:tc>
          <w:tcPr>
            <w:tcW w:w="1134" w:type="dxa"/>
            <w:vMerge/>
            <w:hideMark/>
          </w:tcPr>
          <w:p w14:paraId="6B4BC653" w14:textId="77777777" w:rsidR="00703DEF" w:rsidRPr="00B36BDD" w:rsidRDefault="00703DEF" w:rsidP="007C1BC4">
            <w:pPr>
              <w:jc w:val="center"/>
              <w:rPr>
                <w:rFonts w:ascii="Arial" w:hAnsi="Arial" w:cs="Arial"/>
              </w:rPr>
            </w:pPr>
          </w:p>
        </w:tc>
        <w:tc>
          <w:tcPr>
            <w:tcW w:w="1235" w:type="dxa"/>
            <w:vMerge/>
            <w:hideMark/>
          </w:tcPr>
          <w:p w14:paraId="55044B9F" w14:textId="77777777" w:rsidR="00703DEF" w:rsidRPr="00B36BDD" w:rsidRDefault="00703DEF" w:rsidP="007C1BC4">
            <w:pPr>
              <w:jc w:val="center"/>
              <w:rPr>
                <w:rFonts w:ascii="Arial" w:hAnsi="Arial" w:cs="Arial"/>
              </w:rPr>
            </w:pPr>
          </w:p>
        </w:tc>
        <w:tc>
          <w:tcPr>
            <w:tcW w:w="1496" w:type="dxa"/>
            <w:hideMark/>
          </w:tcPr>
          <w:p w14:paraId="20D5FB24"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4C104887" w14:textId="77777777" w:rsidR="00703DEF" w:rsidRPr="00B36BDD" w:rsidRDefault="00703DEF" w:rsidP="007C1BC4">
            <w:pPr>
              <w:jc w:val="center"/>
              <w:rPr>
                <w:rFonts w:ascii="Arial" w:hAnsi="Arial" w:cs="Arial"/>
              </w:rPr>
            </w:pPr>
            <w:r w:rsidRPr="00B36BDD">
              <w:rPr>
                <w:rFonts w:ascii="Arial" w:hAnsi="Arial" w:cs="Arial"/>
              </w:rPr>
              <w:t>3.98</w:t>
            </w:r>
          </w:p>
        </w:tc>
        <w:tc>
          <w:tcPr>
            <w:tcW w:w="1266" w:type="dxa"/>
            <w:hideMark/>
          </w:tcPr>
          <w:p w14:paraId="27BB4294" w14:textId="77777777" w:rsidR="00703DEF" w:rsidRPr="00B36BDD" w:rsidRDefault="00703DEF" w:rsidP="007C1BC4">
            <w:pPr>
              <w:jc w:val="center"/>
              <w:rPr>
                <w:rFonts w:ascii="Arial" w:hAnsi="Arial" w:cs="Arial"/>
              </w:rPr>
            </w:pPr>
            <w:r w:rsidRPr="00B36BDD">
              <w:rPr>
                <w:rFonts w:ascii="Arial" w:hAnsi="Arial" w:cs="Arial"/>
              </w:rPr>
              <w:t>1.77-12.83</w:t>
            </w:r>
          </w:p>
        </w:tc>
        <w:tc>
          <w:tcPr>
            <w:tcW w:w="2527" w:type="dxa"/>
            <w:hideMark/>
          </w:tcPr>
          <w:p w14:paraId="55F5F1F2"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75921794" w14:textId="77777777" w:rsidTr="0055073B">
        <w:trPr>
          <w:trHeight w:hRule="exact" w:val="312"/>
        </w:trPr>
        <w:tc>
          <w:tcPr>
            <w:tcW w:w="1670" w:type="dxa"/>
            <w:vMerge/>
            <w:hideMark/>
          </w:tcPr>
          <w:p w14:paraId="2553CB6D" w14:textId="77777777" w:rsidR="00703DEF" w:rsidRPr="00B36BDD" w:rsidRDefault="00703DEF" w:rsidP="007C1BC4">
            <w:pPr>
              <w:jc w:val="center"/>
              <w:rPr>
                <w:rFonts w:ascii="Arial" w:hAnsi="Arial" w:cs="Arial"/>
              </w:rPr>
            </w:pPr>
          </w:p>
        </w:tc>
        <w:tc>
          <w:tcPr>
            <w:tcW w:w="1097" w:type="dxa"/>
            <w:vMerge w:val="restart"/>
            <w:hideMark/>
          </w:tcPr>
          <w:p w14:paraId="1AAFE140"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6861271E" w14:textId="77777777" w:rsidR="00703DEF" w:rsidRPr="00B36BDD" w:rsidRDefault="00703DEF" w:rsidP="007C1BC4">
            <w:pPr>
              <w:jc w:val="center"/>
              <w:rPr>
                <w:rFonts w:ascii="Arial" w:hAnsi="Arial" w:cs="Arial"/>
              </w:rPr>
            </w:pPr>
            <w:r w:rsidRPr="00B36BDD">
              <w:rPr>
                <w:rFonts w:ascii="Arial" w:hAnsi="Arial" w:cs="Arial"/>
              </w:rPr>
              <w:t>17.18</w:t>
            </w:r>
          </w:p>
        </w:tc>
        <w:tc>
          <w:tcPr>
            <w:tcW w:w="1803" w:type="dxa"/>
            <w:vMerge w:val="restart"/>
            <w:hideMark/>
          </w:tcPr>
          <w:p w14:paraId="7226A60D" w14:textId="77777777" w:rsidR="00703DEF" w:rsidRPr="00B36BDD" w:rsidRDefault="00703DEF" w:rsidP="007C1BC4">
            <w:pPr>
              <w:jc w:val="center"/>
              <w:rPr>
                <w:rFonts w:ascii="Arial" w:hAnsi="Arial" w:cs="Arial"/>
              </w:rPr>
            </w:pPr>
            <w:r w:rsidRPr="00B36BDD">
              <w:rPr>
                <w:rFonts w:ascii="Arial" w:hAnsi="Arial" w:cs="Arial"/>
              </w:rPr>
              <w:t>14.2-21.24</w:t>
            </w:r>
          </w:p>
        </w:tc>
        <w:tc>
          <w:tcPr>
            <w:tcW w:w="1134" w:type="dxa"/>
            <w:vMerge w:val="restart"/>
            <w:hideMark/>
          </w:tcPr>
          <w:p w14:paraId="4FBD401A" w14:textId="77777777" w:rsidR="00703DEF" w:rsidRPr="00B36BDD" w:rsidRDefault="00703DEF" w:rsidP="007C1BC4">
            <w:pPr>
              <w:jc w:val="center"/>
              <w:rPr>
                <w:rFonts w:ascii="Arial" w:hAnsi="Arial" w:cs="Arial"/>
              </w:rPr>
            </w:pPr>
            <w:r w:rsidRPr="00B36BDD">
              <w:rPr>
                <w:rFonts w:ascii="Arial" w:hAnsi="Arial" w:cs="Arial"/>
              </w:rPr>
              <w:t>0.09</w:t>
            </w:r>
          </w:p>
        </w:tc>
        <w:tc>
          <w:tcPr>
            <w:tcW w:w="1235" w:type="dxa"/>
            <w:vMerge w:val="restart"/>
            <w:hideMark/>
          </w:tcPr>
          <w:p w14:paraId="2A50F732" w14:textId="77777777" w:rsidR="00703DEF" w:rsidRPr="00B36BDD" w:rsidRDefault="00703DEF" w:rsidP="007C1BC4">
            <w:pPr>
              <w:jc w:val="center"/>
              <w:rPr>
                <w:rFonts w:ascii="Arial" w:hAnsi="Arial" w:cs="Arial"/>
              </w:rPr>
            </w:pPr>
            <w:r w:rsidRPr="00B36BDD">
              <w:rPr>
                <w:rFonts w:ascii="Arial" w:hAnsi="Arial" w:cs="Arial"/>
              </w:rPr>
              <w:t>0.06-0.14</w:t>
            </w:r>
          </w:p>
        </w:tc>
        <w:tc>
          <w:tcPr>
            <w:tcW w:w="1496" w:type="dxa"/>
            <w:hideMark/>
          </w:tcPr>
          <w:p w14:paraId="7F27F328"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A83600" w14:textId="77777777" w:rsidR="00703DEF" w:rsidRPr="00B36BDD" w:rsidRDefault="00703DEF" w:rsidP="007C1BC4">
            <w:pPr>
              <w:jc w:val="center"/>
              <w:rPr>
                <w:rFonts w:ascii="Arial" w:hAnsi="Arial" w:cs="Arial"/>
              </w:rPr>
            </w:pPr>
            <w:r w:rsidRPr="00B36BDD">
              <w:rPr>
                <w:rFonts w:ascii="Arial" w:hAnsi="Arial" w:cs="Arial"/>
              </w:rPr>
              <w:t>0.27</w:t>
            </w:r>
          </w:p>
        </w:tc>
        <w:tc>
          <w:tcPr>
            <w:tcW w:w="1266" w:type="dxa"/>
            <w:hideMark/>
          </w:tcPr>
          <w:p w14:paraId="622C6A33" w14:textId="77777777" w:rsidR="00703DEF" w:rsidRPr="00B36BDD" w:rsidRDefault="00703DEF" w:rsidP="007C1BC4">
            <w:pPr>
              <w:jc w:val="center"/>
              <w:rPr>
                <w:rFonts w:ascii="Arial" w:hAnsi="Arial" w:cs="Arial"/>
              </w:rPr>
            </w:pPr>
            <w:r w:rsidRPr="00B36BDD">
              <w:rPr>
                <w:rFonts w:ascii="Arial" w:hAnsi="Arial" w:cs="Arial"/>
              </w:rPr>
              <w:t>0.08-0.51</w:t>
            </w:r>
          </w:p>
        </w:tc>
        <w:tc>
          <w:tcPr>
            <w:tcW w:w="2527" w:type="dxa"/>
            <w:hideMark/>
          </w:tcPr>
          <w:p w14:paraId="5CF31C50"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E62589D" w14:textId="77777777" w:rsidTr="0055073B">
        <w:trPr>
          <w:trHeight w:hRule="exact" w:val="312"/>
        </w:trPr>
        <w:tc>
          <w:tcPr>
            <w:tcW w:w="1670" w:type="dxa"/>
            <w:vMerge/>
            <w:hideMark/>
          </w:tcPr>
          <w:p w14:paraId="009F85E6" w14:textId="77777777" w:rsidR="00703DEF" w:rsidRPr="00B36BDD" w:rsidRDefault="00703DEF" w:rsidP="007C1BC4">
            <w:pPr>
              <w:jc w:val="center"/>
              <w:rPr>
                <w:rFonts w:ascii="Arial" w:hAnsi="Arial" w:cs="Arial"/>
              </w:rPr>
            </w:pPr>
          </w:p>
        </w:tc>
        <w:tc>
          <w:tcPr>
            <w:tcW w:w="1097" w:type="dxa"/>
            <w:vMerge/>
            <w:hideMark/>
          </w:tcPr>
          <w:p w14:paraId="02E08939" w14:textId="77777777" w:rsidR="00703DEF" w:rsidRPr="00B36BDD" w:rsidRDefault="00703DEF" w:rsidP="007C1BC4">
            <w:pPr>
              <w:jc w:val="center"/>
              <w:rPr>
                <w:rFonts w:ascii="Arial" w:hAnsi="Arial" w:cs="Arial"/>
              </w:rPr>
            </w:pPr>
          </w:p>
        </w:tc>
        <w:tc>
          <w:tcPr>
            <w:tcW w:w="817" w:type="dxa"/>
            <w:vMerge/>
            <w:hideMark/>
          </w:tcPr>
          <w:p w14:paraId="7AFCF9D1" w14:textId="77777777" w:rsidR="00703DEF" w:rsidRPr="00B36BDD" w:rsidRDefault="00703DEF" w:rsidP="007C1BC4">
            <w:pPr>
              <w:jc w:val="center"/>
              <w:rPr>
                <w:rFonts w:ascii="Arial" w:hAnsi="Arial" w:cs="Arial"/>
              </w:rPr>
            </w:pPr>
          </w:p>
        </w:tc>
        <w:tc>
          <w:tcPr>
            <w:tcW w:w="1803" w:type="dxa"/>
            <w:vMerge/>
            <w:hideMark/>
          </w:tcPr>
          <w:p w14:paraId="5608AF69" w14:textId="77777777" w:rsidR="00703DEF" w:rsidRPr="00B36BDD" w:rsidRDefault="00703DEF" w:rsidP="007C1BC4">
            <w:pPr>
              <w:jc w:val="center"/>
              <w:rPr>
                <w:rFonts w:ascii="Arial" w:hAnsi="Arial" w:cs="Arial"/>
              </w:rPr>
            </w:pPr>
          </w:p>
        </w:tc>
        <w:tc>
          <w:tcPr>
            <w:tcW w:w="1134" w:type="dxa"/>
            <w:vMerge/>
            <w:hideMark/>
          </w:tcPr>
          <w:p w14:paraId="263E30A1" w14:textId="77777777" w:rsidR="00703DEF" w:rsidRPr="00B36BDD" w:rsidRDefault="00703DEF" w:rsidP="007C1BC4">
            <w:pPr>
              <w:jc w:val="center"/>
              <w:rPr>
                <w:rFonts w:ascii="Arial" w:hAnsi="Arial" w:cs="Arial"/>
              </w:rPr>
            </w:pPr>
          </w:p>
        </w:tc>
        <w:tc>
          <w:tcPr>
            <w:tcW w:w="1235" w:type="dxa"/>
            <w:vMerge/>
            <w:hideMark/>
          </w:tcPr>
          <w:p w14:paraId="3ADC5007" w14:textId="77777777" w:rsidR="00703DEF" w:rsidRPr="00B36BDD" w:rsidRDefault="00703DEF" w:rsidP="007C1BC4">
            <w:pPr>
              <w:jc w:val="center"/>
              <w:rPr>
                <w:rFonts w:ascii="Arial" w:hAnsi="Arial" w:cs="Arial"/>
              </w:rPr>
            </w:pPr>
          </w:p>
        </w:tc>
        <w:tc>
          <w:tcPr>
            <w:tcW w:w="1496" w:type="dxa"/>
            <w:hideMark/>
          </w:tcPr>
          <w:p w14:paraId="30F6F795"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0D84DD35" w14:textId="77777777" w:rsidR="00703DEF" w:rsidRPr="00B36BDD" w:rsidRDefault="00703DEF" w:rsidP="007C1BC4">
            <w:pPr>
              <w:jc w:val="center"/>
              <w:rPr>
                <w:rFonts w:ascii="Arial" w:hAnsi="Arial" w:cs="Arial"/>
              </w:rPr>
            </w:pPr>
            <w:r w:rsidRPr="00B36BDD">
              <w:rPr>
                <w:rFonts w:ascii="Arial" w:hAnsi="Arial" w:cs="Arial"/>
              </w:rPr>
              <w:t>0.11</w:t>
            </w:r>
          </w:p>
        </w:tc>
        <w:tc>
          <w:tcPr>
            <w:tcW w:w="1266" w:type="dxa"/>
            <w:hideMark/>
          </w:tcPr>
          <w:p w14:paraId="3D26F812" w14:textId="77777777" w:rsidR="00703DEF" w:rsidRPr="00B36BDD" w:rsidRDefault="00703DEF" w:rsidP="007C1BC4">
            <w:pPr>
              <w:jc w:val="center"/>
              <w:rPr>
                <w:rFonts w:ascii="Arial" w:hAnsi="Arial" w:cs="Arial"/>
              </w:rPr>
            </w:pPr>
            <w:r w:rsidRPr="00B36BDD">
              <w:rPr>
                <w:rFonts w:ascii="Arial" w:hAnsi="Arial" w:cs="Arial"/>
              </w:rPr>
              <w:t>0.01-0.29</w:t>
            </w:r>
          </w:p>
        </w:tc>
        <w:tc>
          <w:tcPr>
            <w:tcW w:w="2527" w:type="dxa"/>
            <w:hideMark/>
          </w:tcPr>
          <w:p w14:paraId="1B079EC3"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4E0A4081" w14:textId="77777777" w:rsidTr="0055073B">
        <w:trPr>
          <w:trHeight w:hRule="exact" w:val="312"/>
        </w:trPr>
        <w:tc>
          <w:tcPr>
            <w:tcW w:w="1670" w:type="dxa"/>
            <w:vMerge/>
            <w:hideMark/>
          </w:tcPr>
          <w:p w14:paraId="6DEE343B" w14:textId="77777777" w:rsidR="00703DEF" w:rsidRPr="00B36BDD" w:rsidRDefault="00703DEF" w:rsidP="007C1BC4">
            <w:pPr>
              <w:jc w:val="center"/>
              <w:rPr>
                <w:rFonts w:ascii="Arial" w:hAnsi="Arial" w:cs="Arial"/>
              </w:rPr>
            </w:pPr>
          </w:p>
        </w:tc>
        <w:tc>
          <w:tcPr>
            <w:tcW w:w="1097" w:type="dxa"/>
            <w:hideMark/>
          </w:tcPr>
          <w:p w14:paraId="6656BA49"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2835704B" w14:textId="77777777" w:rsidR="00703DEF" w:rsidRPr="00B36BDD" w:rsidRDefault="00703DEF" w:rsidP="007C1BC4">
            <w:pPr>
              <w:jc w:val="center"/>
              <w:rPr>
                <w:rFonts w:ascii="Arial" w:hAnsi="Arial" w:cs="Arial"/>
              </w:rPr>
            </w:pPr>
            <w:r w:rsidRPr="00B36BDD">
              <w:rPr>
                <w:rFonts w:ascii="Arial" w:hAnsi="Arial" w:cs="Arial"/>
              </w:rPr>
              <w:t>0</w:t>
            </w:r>
          </w:p>
        </w:tc>
        <w:tc>
          <w:tcPr>
            <w:tcW w:w="1803" w:type="dxa"/>
            <w:hideMark/>
          </w:tcPr>
          <w:p w14:paraId="2521A4B2" w14:textId="77777777" w:rsidR="00703DEF" w:rsidRPr="00B36BDD" w:rsidRDefault="00703DEF" w:rsidP="007C1BC4">
            <w:pPr>
              <w:jc w:val="center"/>
              <w:rPr>
                <w:rFonts w:ascii="Arial" w:hAnsi="Arial" w:cs="Arial"/>
              </w:rPr>
            </w:pPr>
            <w:r w:rsidRPr="00B36BDD">
              <w:rPr>
                <w:rFonts w:ascii="Arial" w:hAnsi="Arial" w:cs="Arial"/>
              </w:rPr>
              <w:t>\</w:t>
            </w:r>
          </w:p>
        </w:tc>
        <w:tc>
          <w:tcPr>
            <w:tcW w:w="1134" w:type="dxa"/>
            <w:hideMark/>
          </w:tcPr>
          <w:p w14:paraId="16B80407" w14:textId="77777777" w:rsidR="00703DEF" w:rsidRPr="00B36BDD" w:rsidRDefault="00703DEF" w:rsidP="007C1BC4">
            <w:pPr>
              <w:jc w:val="center"/>
              <w:rPr>
                <w:rFonts w:ascii="Arial" w:hAnsi="Arial" w:cs="Arial"/>
              </w:rPr>
            </w:pPr>
            <w:r w:rsidRPr="00B36BDD">
              <w:rPr>
                <w:rFonts w:ascii="Arial" w:hAnsi="Arial" w:cs="Arial"/>
              </w:rPr>
              <w:t>\</w:t>
            </w:r>
          </w:p>
        </w:tc>
        <w:tc>
          <w:tcPr>
            <w:tcW w:w="1235" w:type="dxa"/>
            <w:hideMark/>
          </w:tcPr>
          <w:p w14:paraId="2C7F3F56" w14:textId="77777777" w:rsidR="00703DEF" w:rsidRPr="00B36BDD" w:rsidRDefault="00703DEF" w:rsidP="007C1BC4">
            <w:pPr>
              <w:jc w:val="center"/>
              <w:rPr>
                <w:rFonts w:ascii="Arial" w:hAnsi="Arial" w:cs="Arial"/>
              </w:rPr>
            </w:pPr>
            <w:r w:rsidRPr="00B36BDD">
              <w:rPr>
                <w:rFonts w:ascii="Arial" w:hAnsi="Arial" w:cs="Arial"/>
              </w:rPr>
              <w:t>\</w:t>
            </w:r>
          </w:p>
        </w:tc>
        <w:tc>
          <w:tcPr>
            <w:tcW w:w="1496" w:type="dxa"/>
            <w:hideMark/>
          </w:tcPr>
          <w:p w14:paraId="28AD81F6"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235F8B4B" w14:textId="77777777" w:rsidR="00703DEF" w:rsidRPr="00B36BDD" w:rsidRDefault="00703DEF" w:rsidP="007C1BC4">
            <w:pPr>
              <w:jc w:val="center"/>
              <w:rPr>
                <w:rFonts w:ascii="Arial" w:hAnsi="Arial" w:cs="Arial"/>
              </w:rPr>
            </w:pPr>
            <w:r w:rsidRPr="00B36BDD">
              <w:rPr>
                <w:rFonts w:ascii="Arial" w:hAnsi="Arial" w:cs="Arial"/>
              </w:rPr>
              <w:t>\</w:t>
            </w:r>
          </w:p>
        </w:tc>
        <w:tc>
          <w:tcPr>
            <w:tcW w:w="1266" w:type="dxa"/>
            <w:hideMark/>
          </w:tcPr>
          <w:p w14:paraId="236F7651" w14:textId="77777777" w:rsidR="00703DEF" w:rsidRPr="00B36BDD" w:rsidRDefault="00703DEF" w:rsidP="007C1BC4">
            <w:pPr>
              <w:jc w:val="center"/>
              <w:rPr>
                <w:rFonts w:ascii="Arial" w:hAnsi="Arial" w:cs="Arial"/>
              </w:rPr>
            </w:pPr>
            <w:r w:rsidRPr="00B36BDD">
              <w:rPr>
                <w:rFonts w:ascii="Arial" w:hAnsi="Arial" w:cs="Arial"/>
              </w:rPr>
              <w:t>\</w:t>
            </w:r>
          </w:p>
        </w:tc>
        <w:tc>
          <w:tcPr>
            <w:tcW w:w="2527" w:type="dxa"/>
            <w:hideMark/>
          </w:tcPr>
          <w:p w14:paraId="061AD281"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B398DDC" w14:textId="77777777" w:rsidTr="0055073B">
        <w:trPr>
          <w:trHeight w:hRule="exact" w:val="312"/>
        </w:trPr>
        <w:tc>
          <w:tcPr>
            <w:tcW w:w="1670" w:type="dxa"/>
            <w:vMerge/>
            <w:hideMark/>
          </w:tcPr>
          <w:p w14:paraId="7A59840E" w14:textId="77777777" w:rsidR="00703DEF" w:rsidRPr="00B36BDD" w:rsidRDefault="00703DEF" w:rsidP="007C1BC4">
            <w:pPr>
              <w:jc w:val="center"/>
              <w:rPr>
                <w:rFonts w:ascii="Arial" w:hAnsi="Arial" w:cs="Arial"/>
              </w:rPr>
            </w:pPr>
          </w:p>
        </w:tc>
        <w:tc>
          <w:tcPr>
            <w:tcW w:w="1097" w:type="dxa"/>
            <w:vMerge w:val="restart"/>
            <w:hideMark/>
          </w:tcPr>
          <w:p w14:paraId="572BFC34"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4D773F1E" w14:textId="77777777" w:rsidR="00703DEF" w:rsidRPr="00B36BDD" w:rsidRDefault="00703DEF" w:rsidP="007C1BC4">
            <w:pPr>
              <w:jc w:val="center"/>
              <w:rPr>
                <w:rFonts w:ascii="Arial" w:hAnsi="Arial" w:cs="Arial"/>
              </w:rPr>
            </w:pPr>
            <w:r w:rsidRPr="00B36BDD">
              <w:rPr>
                <w:rFonts w:ascii="Arial" w:hAnsi="Arial" w:cs="Arial"/>
              </w:rPr>
              <w:t>13.65</w:t>
            </w:r>
          </w:p>
        </w:tc>
        <w:tc>
          <w:tcPr>
            <w:tcW w:w="1803" w:type="dxa"/>
            <w:vMerge w:val="restart"/>
            <w:hideMark/>
          </w:tcPr>
          <w:p w14:paraId="72BD2EC6" w14:textId="77777777" w:rsidR="00703DEF" w:rsidRPr="00B36BDD" w:rsidRDefault="00703DEF" w:rsidP="007C1BC4">
            <w:pPr>
              <w:jc w:val="center"/>
              <w:rPr>
                <w:rFonts w:ascii="Arial" w:hAnsi="Arial" w:cs="Arial"/>
              </w:rPr>
            </w:pPr>
            <w:r w:rsidRPr="00B36BDD">
              <w:rPr>
                <w:rFonts w:ascii="Arial" w:hAnsi="Arial" w:cs="Arial"/>
              </w:rPr>
              <w:t>10.26-19.03</w:t>
            </w:r>
          </w:p>
        </w:tc>
        <w:tc>
          <w:tcPr>
            <w:tcW w:w="1134" w:type="dxa"/>
            <w:vMerge w:val="restart"/>
            <w:hideMark/>
          </w:tcPr>
          <w:p w14:paraId="5EB849B4" w14:textId="77777777" w:rsidR="00703DEF" w:rsidRPr="00B36BDD" w:rsidRDefault="00703DEF" w:rsidP="007C1BC4">
            <w:pPr>
              <w:jc w:val="center"/>
              <w:rPr>
                <w:rFonts w:ascii="Arial" w:hAnsi="Arial" w:cs="Arial"/>
              </w:rPr>
            </w:pPr>
            <w:r w:rsidRPr="00B36BDD">
              <w:rPr>
                <w:rFonts w:ascii="Arial" w:hAnsi="Arial" w:cs="Arial"/>
              </w:rPr>
              <w:t>0.15</w:t>
            </w:r>
          </w:p>
        </w:tc>
        <w:tc>
          <w:tcPr>
            <w:tcW w:w="1235" w:type="dxa"/>
            <w:vMerge w:val="restart"/>
            <w:hideMark/>
          </w:tcPr>
          <w:p w14:paraId="5EF06E42" w14:textId="77777777" w:rsidR="00703DEF" w:rsidRPr="00B36BDD" w:rsidRDefault="00703DEF" w:rsidP="007C1BC4">
            <w:pPr>
              <w:jc w:val="center"/>
              <w:rPr>
                <w:rFonts w:ascii="Arial" w:hAnsi="Arial" w:cs="Arial"/>
              </w:rPr>
            </w:pPr>
            <w:r w:rsidRPr="00B36BDD">
              <w:rPr>
                <w:rFonts w:ascii="Arial" w:hAnsi="Arial" w:cs="Arial"/>
              </w:rPr>
              <w:t>0.09-0.24</w:t>
            </w:r>
          </w:p>
        </w:tc>
        <w:tc>
          <w:tcPr>
            <w:tcW w:w="1496" w:type="dxa"/>
            <w:hideMark/>
          </w:tcPr>
          <w:p w14:paraId="48C2BB15"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18FFE0D" w14:textId="77777777" w:rsidR="00703DEF" w:rsidRPr="00B36BDD" w:rsidRDefault="00703DEF" w:rsidP="007C1BC4">
            <w:pPr>
              <w:jc w:val="center"/>
              <w:rPr>
                <w:rFonts w:ascii="Arial" w:hAnsi="Arial" w:cs="Arial"/>
              </w:rPr>
            </w:pPr>
            <w:r w:rsidRPr="00B36BDD">
              <w:rPr>
                <w:rFonts w:ascii="Arial" w:hAnsi="Arial" w:cs="Arial"/>
              </w:rPr>
              <w:t>0.37</w:t>
            </w:r>
          </w:p>
        </w:tc>
        <w:tc>
          <w:tcPr>
            <w:tcW w:w="1266" w:type="dxa"/>
            <w:hideMark/>
          </w:tcPr>
          <w:p w14:paraId="3C12285E" w14:textId="77777777" w:rsidR="00703DEF" w:rsidRPr="00B36BDD" w:rsidRDefault="00703DEF" w:rsidP="007C1BC4">
            <w:pPr>
              <w:jc w:val="center"/>
              <w:rPr>
                <w:rFonts w:ascii="Arial" w:hAnsi="Arial" w:cs="Arial"/>
              </w:rPr>
            </w:pPr>
            <w:r w:rsidRPr="00B36BDD">
              <w:rPr>
                <w:rFonts w:ascii="Arial" w:hAnsi="Arial" w:cs="Arial"/>
              </w:rPr>
              <w:t>0.18-0.62</w:t>
            </w:r>
          </w:p>
        </w:tc>
        <w:tc>
          <w:tcPr>
            <w:tcW w:w="2527" w:type="dxa"/>
            <w:hideMark/>
          </w:tcPr>
          <w:p w14:paraId="1FA36A8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1F26387E" w14:textId="77777777" w:rsidTr="0055073B">
        <w:trPr>
          <w:trHeight w:hRule="exact" w:val="312"/>
        </w:trPr>
        <w:tc>
          <w:tcPr>
            <w:tcW w:w="1670" w:type="dxa"/>
            <w:vMerge/>
            <w:hideMark/>
          </w:tcPr>
          <w:p w14:paraId="4A041733" w14:textId="77777777" w:rsidR="00703DEF" w:rsidRPr="00B36BDD" w:rsidRDefault="00703DEF" w:rsidP="007C1BC4">
            <w:pPr>
              <w:jc w:val="center"/>
              <w:rPr>
                <w:rFonts w:ascii="Arial" w:hAnsi="Arial" w:cs="Arial"/>
              </w:rPr>
            </w:pPr>
          </w:p>
        </w:tc>
        <w:tc>
          <w:tcPr>
            <w:tcW w:w="1097" w:type="dxa"/>
            <w:vMerge/>
            <w:hideMark/>
          </w:tcPr>
          <w:p w14:paraId="19FAD70C" w14:textId="77777777" w:rsidR="00703DEF" w:rsidRPr="00B36BDD" w:rsidRDefault="00703DEF" w:rsidP="007C1BC4">
            <w:pPr>
              <w:jc w:val="center"/>
              <w:rPr>
                <w:rFonts w:ascii="Arial" w:hAnsi="Arial" w:cs="Arial"/>
              </w:rPr>
            </w:pPr>
          </w:p>
        </w:tc>
        <w:tc>
          <w:tcPr>
            <w:tcW w:w="817" w:type="dxa"/>
            <w:vMerge/>
            <w:hideMark/>
          </w:tcPr>
          <w:p w14:paraId="4718A0D4" w14:textId="77777777" w:rsidR="00703DEF" w:rsidRPr="00B36BDD" w:rsidRDefault="00703DEF" w:rsidP="007C1BC4">
            <w:pPr>
              <w:jc w:val="center"/>
              <w:rPr>
                <w:rFonts w:ascii="Arial" w:hAnsi="Arial" w:cs="Arial"/>
              </w:rPr>
            </w:pPr>
          </w:p>
        </w:tc>
        <w:tc>
          <w:tcPr>
            <w:tcW w:w="1803" w:type="dxa"/>
            <w:vMerge/>
            <w:hideMark/>
          </w:tcPr>
          <w:p w14:paraId="16DECB12" w14:textId="77777777" w:rsidR="00703DEF" w:rsidRPr="00B36BDD" w:rsidRDefault="00703DEF" w:rsidP="007C1BC4">
            <w:pPr>
              <w:jc w:val="center"/>
              <w:rPr>
                <w:rFonts w:ascii="Arial" w:hAnsi="Arial" w:cs="Arial"/>
              </w:rPr>
            </w:pPr>
          </w:p>
        </w:tc>
        <w:tc>
          <w:tcPr>
            <w:tcW w:w="1134" w:type="dxa"/>
            <w:vMerge/>
            <w:hideMark/>
          </w:tcPr>
          <w:p w14:paraId="7C213426" w14:textId="77777777" w:rsidR="00703DEF" w:rsidRPr="00B36BDD" w:rsidRDefault="00703DEF" w:rsidP="007C1BC4">
            <w:pPr>
              <w:jc w:val="center"/>
              <w:rPr>
                <w:rFonts w:ascii="Arial" w:hAnsi="Arial" w:cs="Arial"/>
              </w:rPr>
            </w:pPr>
          </w:p>
        </w:tc>
        <w:tc>
          <w:tcPr>
            <w:tcW w:w="1235" w:type="dxa"/>
            <w:vMerge/>
            <w:hideMark/>
          </w:tcPr>
          <w:p w14:paraId="20DA8201" w14:textId="77777777" w:rsidR="00703DEF" w:rsidRPr="00B36BDD" w:rsidRDefault="00703DEF" w:rsidP="007C1BC4">
            <w:pPr>
              <w:jc w:val="center"/>
              <w:rPr>
                <w:rFonts w:ascii="Arial" w:hAnsi="Arial" w:cs="Arial"/>
              </w:rPr>
            </w:pPr>
          </w:p>
        </w:tc>
        <w:tc>
          <w:tcPr>
            <w:tcW w:w="1496" w:type="dxa"/>
            <w:hideMark/>
          </w:tcPr>
          <w:p w14:paraId="79BA1EED"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4415DA2" w14:textId="77777777" w:rsidR="00703DEF" w:rsidRPr="00B36BDD" w:rsidRDefault="00703DEF" w:rsidP="007C1BC4">
            <w:pPr>
              <w:jc w:val="center"/>
              <w:rPr>
                <w:rFonts w:ascii="Arial" w:hAnsi="Arial" w:cs="Arial"/>
              </w:rPr>
            </w:pPr>
            <w:r w:rsidRPr="00B36BDD">
              <w:rPr>
                <w:rFonts w:ascii="Arial" w:hAnsi="Arial" w:cs="Arial"/>
              </w:rPr>
              <w:t>0.04</w:t>
            </w:r>
          </w:p>
        </w:tc>
        <w:tc>
          <w:tcPr>
            <w:tcW w:w="1266" w:type="dxa"/>
            <w:hideMark/>
          </w:tcPr>
          <w:p w14:paraId="0AB213A7" w14:textId="77777777" w:rsidR="00703DEF" w:rsidRPr="00B36BDD" w:rsidRDefault="00703DEF" w:rsidP="007C1BC4">
            <w:pPr>
              <w:jc w:val="center"/>
              <w:rPr>
                <w:rFonts w:ascii="Arial" w:hAnsi="Arial" w:cs="Arial"/>
              </w:rPr>
            </w:pPr>
            <w:r w:rsidRPr="00B36BDD">
              <w:rPr>
                <w:rFonts w:ascii="Arial" w:hAnsi="Arial" w:cs="Arial"/>
              </w:rPr>
              <w:t>0-0.14</w:t>
            </w:r>
          </w:p>
        </w:tc>
        <w:tc>
          <w:tcPr>
            <w:tcW w:w="2527" w:type="dxa"/>
            <w:hideMark/>
          </w:tcPr>
          <w:p w14:paraId="6CA8B49F" w14:textId="77777777" w:rsidR="00703DEF" w:rsidRPr="00B36BDD" w:rsidRDefault="00703DEF" w:rsidP="007C1BC4">
            <w:pPr>
              <w:jc w:val="center"/>
              <w:rPr>
                <w:rFonts w:ascii="Arial" w:hAnsi="Arial" w:cs="Arial"/>
              </w:rPr>
            </w:pPr>
            <w:r w:rsidRPr="00B36BDD">
              <w:rPr>
                <w:rFonts w:ascii="Arial" w:hAnsi="Arial" w:cs="Arial"/>
              </w:rPr>
              <w:t>dominant</w:t>
            </w:r>
          </w:p>
        </w:tc>
      </w:tr>
    </w:tbl>
    <w:p w14:paraId="2EF3F471" w14:textId="77BCE94F" w:rsidR="00DE4099" w:rsidRPr="007F05C5" w:rsidRDefault="00DE4099" w:rsidP="007C1BC4">
      <w:pPr>
        <w:rPr>
          <w:rFonts w:ascii="Arial" w:hAnsi="Arial" w:cs="Arial"/>
          <w:lang w:val="en-US"/>
        </w:rPr>
        <w:sectPr w:rsidR="00DE4099" w:rsidRPr="007F05C5" w:rsidSect="003B54B1">
          <w:pgSz w:w="16840" w:h="11900" w:orient="landscape"/>
          <w:pgMar w:top="1440" w:right="1440" w:bottom="1440" w:left="1440" w:header="709" w:footer="709" w:gutter="0"/>
          <w:cols w:space="708"/>
          <w:docGrid w:linePitch="360"/>
        </w:sectPr>
      </w:pPr>
    </w:p>
    <w:p w14:paraId="10376C58" w14:textId="63007291" w:rsidR="007B2B97" w:rsidRPr="007F05C5" w:rsidRDefault="007B2B97" w:rsidP="007C1BC4">
      <w:pPr>
        <w:rPr>
          <w:rFonts w:ascii="Arial" w:hAnsi="Arial" w:cs="Arial"/>
          <w:lang w:val="en-US"/>
        </w:rPr>
      </w:pPr>
    </w:p>
    <w:sectPr w:rsidR="007B2B97"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inlin Chen" w:date="2021-11-16T10:23:00Z" w:initials="JC">
    <w:p w14:paraId="3AA85833" w14:textId="5919A13B" w:rsidR="00870031" w:rsidRDefault="00870031">
      <w:pPr>
        <w:pStyle w:val="CommentText"/>
      </w:pPr>
      <w:r>
        <w:rPr>
          <w:rStyle w:val="CommentReference"/>
        </w:rPr>
        <w:annotationRef/>
      </w:r>
      <w:r>
        <w:t>Currently a simplified phylogeny tree with equal branch distance is used</w:t>
      </w:r>
      <w:r w:rsidR="001A6106">
        <w:t xml:space="preserve">. I still need to ask for real phylogenetic tree data.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A858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0505" w16cex:dateUtc="2021-11-1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A85833" w16cid:durableId="253E0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EA22" w14:textId="77777777" w:rsidR="00B43124" w:rsidRDefault="00B43124" w:rsidP="00840752">
      <w:r>
        <w:separator/>
      </w:r>
    </w:p>
  </w:endnote>
  <w:endnote w:type="continuationSeparator" w:id="0">
    <w:p w14:paraId="235B09A7" w14:textId="77777777" w:rsidR="00B43124" w:rsidRDefault="00B43124"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4EC92" w14:textId="77777777" w:rsidR="00B43124" w:rsidRDefault="00B43124" w:rsidP="00840752">
      <w:r>
        <w:separator/>
      </w:r>
    </w:p>
  </w:footnote>
  <w:footnote w:type="continuationSeparator" w:id="0">
    <w:p w14:paraId="31E3A3B8" w14:textId="77777777" w:rsidR="00B43124" w:rsidRDefault="00B43124"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128B8"/>
    <w:rsid w:val="00013562"/>
    <w:rsid w:val="00016199"/>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504A"/>
    <w:rsid w:val="00035188"/>
    <w:rsid w:val="000368C9"/>
    <w:rsid w:val="00036A2A"/>
    <w:rsid w:val="000377CB"/>
    <w:rsid w:val="00040354"/>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80C"/>
    <w:rsid w:val="00066A1E"/>
    <w:rsid w:val="00066D54"/>
    <w:rsid w:val="00070168"/>
    <w:rsid w:val="00071151"/>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263D"/>
    <w:rsid w:val="000B308D"/>
    <w:rsid w:val="000B4179"/>
    <w:rsid w:val="000B51F0"/>
    <w:rsid w:val="000B55C7"/>
    <w:rsid w:val="000B58B8"/>
    <w:rsid w:val="000B5956"/>
    <w:rsid w:val="000B5A74"/>
    <w:rsid w:val="000B5DD4"/>
    <w:rsid w:val="000B6084"/>
    <w:rsid w:val="000B631D"/>
    <w:rsid w:val="000B6AA6"/>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313"/>
    <w:rsid w:val="00157433"/>
    <w:rsid w:val="00160C58"/>
    <w:rsid w:val="00165C8E"/>
    <w:rsid w:val="00170F0B"/>
    <w:rsid w:val="001714D5"/>
    <w:rsid w:val="00174930"/>
    <w:rsid w:val="001751E3"/>
    <w:rsid w:val="00175EBB"/>
    <w:rsid w:val="0017617F"/>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06"/>
    <w:rsid w:val="001A6174"/>
    <w:rsid w:val="001A7465"/>
    <w:rsid w:val="001A784A"/>
    <w:rsid w:val="001A7D36"/>
    <w:rsid w:val="001B262E"/>
    <w:rsid w:val="001B2B3E"/>
    <w:rsid w:val="001B4BA0"/>
    <w:rsid w:val="001B51F6"/>
    <w:rsid w:val="001B6BF7"/>
    <w:rsid w:val="001B72D6"/>
    <w:rsid w:val="001C14AA"/>
    <w:rsid w:val="001C1AD0"/>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5B96"/>
    <w:rsid w:val="00257551"/>
    <w:rsid w:val="0026067A"/>
    <w:rsid w:val="002609B7"/>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4005"/>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B3F78"/>
    <w:rsid w:val="003B3FA1"/>
    <w:rsid w:val="003B4C7F"/>
    <w:rsid w:val="003B54B1"/>
    <w:rsid w:val="003B5783"/>
    <w:rsid w:val="003B5E9A"/>
    <w:rsid w:val="003B6A4E"/>
    <w:rsid w:val="003B71D1"/>
    <w:rsid w:val="003C074A"/>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31B0"/>
    <w:rsid w:val="0048411F"/>
    <w:rsid w:val="00486522"/>
    <w:rsid w:val="004868C2"/>
    <w:rsid w:val="00487D00"/>
    <w:rsid w:val="00493960"/>
    <w:rsid w:val="00496A15"/>
    <w:rsid w:val="0049735E"/>
    <w:rsid w:val="0049794D"/>
    <w:rsid w:val="004A0E81"/>
    <w:rsid w:val="004A2D8A"/>
    <w:rsid w:val="004A4273"/>
    <w:rsid w:val="004A4831"/>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B68"/>
    <w:rsid w:val="004C2D8E"/>
    <w:rsid w:val="004C373B"/>
    <w:rsid w:val="004C4238"/>
    <w:rsid w:val="004C4A5B"/>
    <w:rsid w:val="004C4A5D"/>
    <w:rsid w:val="004C5A73"/>
    <w:rsid w:val="004C607B"/>
    <w:rsid w:val="004C63E1"/>
    <w:rsid w:val="004C6A7D"/>
    <w:rsid w:val="004C7897"/>
    <w:rsid w:val="004D034F"/>
    <w:rsid w:val="004D0AFB"/>
    <w:rsid w:val="004D12BB"/>
    <w:rsid w:val="004D15BF"/>
    <w:rsid w:val="004D22C7"/>
    <w:rsid w:val="004D3D27"/>
    <w:rsid w:val="004D3FB8"/>
    <w:rsid w:val="004D56CC"/>
    <w:rsid w:val="004D5E53"/>
    <w:rsid w:val="004D6646"/>
    <w:rsid w:val="004E0677"/>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230"/>
    <w:rsid w:val="005144EE"/>
    <w:rsid w:val="00516A60"/>
    <w:rsid w:val="00522152"/>
    <w:rsid w:val="00523637"/>
    <w:rsid w:val="00523F7B"/>
    <w:rsid w:val="00524E4B"/>
    <w:rsid w:val="00525ADA"/>
    <w:rsid w:val="0053048C"/>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5073B"/>
    <w:rsid w:val="005523C6"/>
    <w:rsid w:val="0055295A"/>
    <w:rsid w:val="00553EFC"/>
    <w:rsid w:val="00554385"/>
    <w:rsid w:val="00555B2D"/>
    <w:rsid w:val="0055745B"/>
    <w:rsid w:val="005622F3"/>
    <w:rsid w:val="0056254E"/>
    <w:rsid w:val="00563483"/>
    <w:rsid w:val="00567C90"/>
    <w:rsid w:val="00570DB3"/>
    <w:rsid w:val="005736A8"/>
    <w:rsid w:val="00575F70"/>
    <w:rsid w:val="005766CD"/>
    <w:rsid w:val="00577CBB"/>
    <w:rsid w:val="005808BA"/>
    <w:rsid w:val="00581374"/>
    <w:rsid w:val="00581D1F"/>
    <w:rsid w:val="00584618"/>
    <w:rsid w:val="0059511F"/>
    <w:rsid w:val="005966FE"/>
    <w:rsid w:val="00597390"/>
    <w:rsid w:val="005973D5"/>
    <w:rsid w:val="0059764D"/>
    <w:rsid w:val="005A05F8"/>
    <w:rsid w:val="005B0470"/>
    <w:rsid w:val="005B14D0"/>
    <w:rsid w:val="005B18C8"/>
    <w:rsid w:val="005B1ECD"/>
    <w:rsid w:val="005B2063"/>
    <w:rsid w:val="005B4F17"/>
    <w:rsid w:val="005B78EB"/>
    <w:rsid w:val="005B7EDE"/>
    <w:rsid w:val="005C0A2E"/>
    <w:rsid w:val="005C186F"/>
    <w:rsid w:val="005C1F19"/>
    <w:rsid w:val="005C5B7E"/>
    <w:rsid w:val="005C5C52"/>
    <w:rsid w:val="005C5D02"/>
    <w:rsid w:val="005C66DA"/>
    <w:rsid w:val="005C6AEF"/>
    <w:rsid w:val="005C6E03"/>
    <w:rsid w:val="005C72B0"/>
    <w:rsid w:val="005C76E3"/>
    <w:rsid w:val="005D1C98"/>
    <w:rsid w:val="005D2610"/>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1714"/>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757"/>
    <w:rsid w:val="006828D0"/>
    <w:rsid w:val="00682AC8"/>
    <w:rsid w:val="00682E64"/>
    <w:rsid w:val="00684B5B"/>
    <w:rsid w:val="00687824"/>
    <w:rsid w:val="00687F5B"/>
    <w:rsid w:val="006901FD"/>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0D76"/>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C1BC4"/>
    <w:rsid w:val="007C2A19"/>
    <w:rsid w:val="007C2A27"/>
    <w:rsid w:val="007C3FD1"/>
    <w:rsid w:val="007C40BB"/>
    <w:rsid w:val="007C66C5"/>
    <w:rsid w:val="007D05A1"/>
    <w:rsid w:val="007D09BC"/>
    <w:rsid w:val="007D2035"/>
    <w:rsid w:val="007D2D8B"/>
    <w:rsid w:val="007D3188"/>
    <w:rsid w:val="007D34C6"/>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54ED"/>
    <w:rsid w:val="00837EBC"/>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416C"/>
    <w:rsid w:val="00854D0B"/>
    <w:rsid w:val="00855644"/>
    <w:rsid w:val="00855D57"/>
    <w:rsid w:val="00857814"/>
    <w:rsid w:val="0086080D"/>
    <w:rsid w:val="008609DB"/>
    <w:rsid w:val="00860A04"/>
    <w:rsid w:val="008612B5"/>
    <w:rsid w:val="0086240D"/>
    <w:rsid w:val="008636B6"/>
    <w:rsid w:val="00863848"/>
    <w:rsid w:val="0086433B"/>
    <w:rsid w:val="00867830"/>
    <w:rsid w:val="00870031"/>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E5C"/>
    <w:rsid w:val="008A37B2"/>
    <w:rsid w:val="008A3E8C"/>
    <w:rsid w:val="008A6255"/>
    <w:rsid w:val="008A70F3"/>
    <w:rsid w:val="008A7FDA"/>
    <w:rsid w:val="008B32B0"/>
    <w:rsid w:val="008B6A40"/>
    <w:rsid w:val="008B6DEA"/>
    <w:rsid w:val="008C0B03"/>
    <w:rsid w:val="008C0BDD"/>
    <w:rsid w:val="008C1D56"/>
    <w:rsid w:val="008C278F"/>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4A9"/>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3283"/>
    <w:rsid w:val="00993E37"/>
    <w:rsid w:val="009958A7"/>
    <w:rsid w:val="009A2B58"/>
    <w:rsid w:val="009A4866"/>
    <w:rsid w:val="009A617C"/>
    <w:rsid w:val="009A7092"/>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7F22"/>
    <w:rsid w:val="009E088F"/>
    <w:rsid w:val="009E0B65"/>
    <w:rsid w:val="009E1151"/>
    <w:rsid w:val="009E1C93"/>
    <w:rsid w:val="009E3FF0"/>
    <w:rsid w:val="009E52D6"/>
    <w:rsid w:val="009E5538"/>
    <w:rsid w:val="009E698A"/>
    <w:rsid w:val="009E7D0E"/>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6CCB"/>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1910"/>
    <w:rsid w:val="00A71D2F"/>
    <w:rsid w:val="00A72192"/>
    <w:rsid w:val="00A731A3"/>
    <w:rsid w:val="00A73FFD"/>
    <w:rsid w:val="00A76C14"/>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30DF"/>
    <w:rsid w:val="00B43124"/>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819F5"/>
    <w:rsid w:val="00B83428"/>
    <w:rsid w:val="00B84352"/>
    <w:rsid w:val="00B87167"/>
    <w:rsid w:val="00B872A0"/>
    <w:rsid w:val="00B872FF"/>
    <w:rsid w:val="00B87B5E"/>
    <w:rsid w:val="00B9108E"/>
    <w:rsid w:val="00B92EA0"/>
    <w:rsid w:val="00B936C5"/>
    <w:rsid w:val="00B93A96"/>
    <w:rsid w:val="00B9437C"/>
    <w:rsid w:val="00B94BEA"/>
    <w:rsid w:val="00B94F1F"/>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6946"/>
    <w:rsid w:val="00CD7968"/>
    <w:rsid w:val="00CE1509"/>
    <w:rsid w:val="00CE4AA4"/>
    <w:rsid w:val="00CE575D"/>
    <w:rsid w:val="00CE72A3"/>
    <w:rsid w:val="00CE7C15"/>
    <w:rsid w:val="00CF3A54"/>
    <w:rsid w:val="00CF599A"/>
    <w:rsid w:val="00CF63C7"/>
    <w:rsid w:val="00CF67BE"/>
    <w:rsid w:val="00D02378"/>
    <w:rsid w:val="00D02656"/>
    <w:rsid w:val="00D04222"/>
    <w:rsid w:val="00D06659"/>
    <w:rsid w:val="00D11E79"/>
    <w:rsid w:val="00D12862"/>
    <w:rsid w:val="00D12D2F"/>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E6DA2"/>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2BF"/>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2450"/>
    <w:rsid w:val="00E551F5"/>
    <w:rsid w:val="00E55F60"/>
    <w:rsid w:val="00E57A1F"/>
    <w:rsid w:val="00E6064D"/>
    <w:rsid w:val="00E61667"/>
    <w:rsid w:val="00E61AA3"/>
    <w:rsid w:val="00E623CC"/>
    <w:rsid w:val="00E625A7"/>
    <w:rsid w:val="00E629F1"/>
    <w:rsid w:val="00E64D33"/>
    <w:rsid w:val="00E65C22"/>
    <w:rsid w:val="00E67B2B"/>
    <w:rsid w:val="00E70C36"/>
    <w:rsid w:val="00E70C64"/>
    <w:rsid w:val="00E71151"/>
    <w:rsid w:val="00E73F67"/>
    <w:rsid w:val="00E743F3"/>
    <w:rsid w:val="00E745F6"/>
    <w:rsid w:val="00E747BC"/>
    <w:rsid w:val="00E752FD"/>
    <w:rsid w:val="00E7661E"/>
    <w:rsid w:val="00E81DED"/>
    <w:rsid w:val="00E832FB"/>
    <w:rsid w:val="00E834CC"/>
    <w:rsid w:val="00E83777"/>
    <w:rsid w:val="00E85734"/>
    <w:rsid w:val="00E86C03"/>
    <w:rsid w:val="00E908AC"/>
    <w:rsid w:val="00E9125B"/>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38B"/>
    <w:rsid w:val="00EC565F"/>
    <w:rsid w:val="00EC59F0"/>
    <w:rsid w:val="00EC5D43"/>
    <w:rsid w:val="00EC61C5"/>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F2A"/>
    <w:rsid w:val="00FB3949"/>
    <w:rsid w:val="00FB47C3"/>
    <w:rsid w:val="00FB48EB"/>
    <w:rsid w:val="00FB495B"/>
    <w:rsid w:val="00FB610F"/>
    <w:rsid w:val="00FB621C"/>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table" w:styleId="PlainTable2">
    <w:name w:val="Plain Table 2"/>
    <w:basedOn w:val="TableNormal"/>
    <w:uiPriority w:val="42"/>
    <w:rsid w:val="00A06C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27</Pages>
  <Words>58709</Words>
  <Characters>334647</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321</cp:revision>
  <dcterms:created xsi:type="dcterms:W3CDTF">2021-08-19T16:42:00Z</dcterms:created>
  <dcterms:modified xsi:type="dcterms:W3CDTF">2021-11-25T15:06:00Z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