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一、结构设计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（何）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二、模块功能设计</w:t>
      </w:r>
    </w:p>
    <w:p>
      <w:pPr>
        <w:pStyle w:val="Heading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建模模块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（刘）</w:t>
      </w:r>
    </w:p>
    <w:p>
      <w:pPr>
        <w:pStyle w:val="Heading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验证模块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（王）</w:t>
      </w:r>
    </w:p>
    <w:p>
      <w:pPr>
        <w:pStyle w:val="Heading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代码生成模块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（李）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三、信息处理设计（输入、输出）（何）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关键数据结构设计</w:t>
      </w:r>
    </w:p>
    <w:p>
      <w:pPr>
        <w:pStyle w:val="Heading 2"/>
        <w:numPr>
          <w:ilvl w:val="0"/>
          <w:numId w:val="3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核心的底层数据结构，用于存储由</w:t>
      </w:r>
      <w:r>
        <w:rPr>
          <w:rFonts w:ascii="Helvetica Neue" w:hAnsi="Helvetica Neue" w:eastAsia="Arial Unicode MS"/>
          <w:rtl w:val="0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文件生成的模型组件（包括类图、状态及、序列图等）。</w:t>
      </w:r>
    </w:p>
    <w:p>
      <w:pPr>
        <w:pStyle w:val="Heading 3"/>
        <w:bidi w:val="0"/>
      </w:pPr>
      <w:r>
        <w:rPr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属性：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list&lt;Process*&gt; processes;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list&lt;Property*&gt; properties;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list&lt;InitialKnowledge*&gt; initialKnowledges;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nl-NL"/>
        </w:rPr>
        <w:t xml:space="preserve">SequenceDiagram* </w:t>
      </w:r>
      <w:r>
        <w:rPr>
          <w:rFonts w:ascii="Helvetica Neue" w:hAnsi="Helvetica Neue" w:eastAsia="Arial Unicode MS"/>
          <w:rtl w:val="0"/>
          <w:lang w:val="en-US"/>
        </w:rPr>
        <w:t>sequenceDiagram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processes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属性用于存储</w:t>
      </w:r>
      <w:r>
        <w:rPr>
          <w:rFonts w:ascii="Helvetica Neue" w:hAnsi="Helvetica Neue" w:eastAsia="Arial Unicode MS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模型中的所有进程；</w:t>
      </w:r>
      <w:r>
        <w:rPr>
          <w:rFonts w:ascii="Helvetica Neue" w:hAnsi="Helvetica Neue" w:eastAsia="Arial Unicode MS"/>
          <w:rtl w:val="0"/>
        </w:rPr>
        <w:t>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用于存储需要验证的安全属性；</w:t>
      </w:r>
      <w:r>
        <w:rPr>
          <w:rFonts w:ascii="Helvetica Neue" w:hAnsi="Helvetica Neue" w:eastAsia="Arial Unicode MS"/>
          <w:rtl w:val="0"/>
        </w:rPr>
        <w:t>initialKnowledges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用于存储各个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中的初始知识，</w:t>
      </w:r>
      <w:r>
        <w:rPr>
          <w:rFonts w:ascii="Helvetica Neue" w:hAnsi="Helvetica Neue" w:eastAsia="Arial Unicode MS"/>
          <w:rtl w:val="0"/>
        </w:rPr>
        <w:t>sequenceDiagram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用于存储序列图。</w:t>
      </w:r>
    </w:p>
    <w:p>
      <w:pPr>
        <w:pStyle w:val="Heading 3"/>
        <w:bidi w:val="0"/>
      </w:pPr>
      <w:r>
        <w:rPr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方法：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</w:p>
    <w:p>
      <w:pPr>
        <w:pStyle w:val="Heading 3"/>
        <w:bidi w:val="0"/>
      </w:pPr>
      <w:r>
        <w:rPr>
          <w:rtl w:val="0"/>
        </w:rPr>
        <w:t>2</w:t>
      </w:r>
      <w:r>
        <w:rPr>
          <w:rtl w:val="0"/>
          <w:lang w:val="en-US"/>
        </w:rPr>
        <w:t xml:space="preserve">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属性：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 xml:space="preserve">list&lt;Attribute*&gt; attributes; 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 xml:space="preserve">list&lt;Method*&gt; methods;    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 xml:space="preserve">list&lt;Signal*&gt; signals;  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FiniteStateMachine* fs</w:t>
      </w:r>
      <w:r>
        <w:rPr>
          <w:rFonts w:ascii="Helvetica Neue" w:hAnsi="Helvetica Neue" w:eastAsia="Arial Unicode MS"/>
          <w:rtl w:val="0"/>
        </w:rPr>
        <w:t>m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</w:rPr>
        <w:t xml:space="preserve">Model* model;               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attributes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是用于存储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中定义的所有属性，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我们支持原生的</w:t>
      </w:r>
      <w:r>
        <w:rPr>
          <w:rFonts w:ascii="Helvetica Neue" w:hAnsi="Helvetica Neue" w:eastAsia="Arial Unicode MS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bool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数据类型，用户还可以根据需求自己定义数据类型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ascii="Helvetica Neue" w:hAnsi="Helvetica Neue" w:eastAsia="Arial Unicode MS"/>
          <w:rtl w:val="0"/>
        </w:rPr>
        <w:t>methods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是用于存储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中定义的所有方法；</w:t>
      </w:r>
      <w:r>
        <w:rPr>
          <w:rFonts w:ascii="Helvetica Neue" w:hAnsi="Helvetica Neue" w:eastAsia="Arial Unicode MS"/>
          <w:rtl w:val="0"/>
        </w:rPr>
        <w:t>signals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是用于存储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中定义的所有信道，信道是各进程之间用于通信的通道；</w:t>
      </w:r>
      <w:r>
        <w:rPr>
          <w:rFonts w:ascii="Helvetica Neue" w:hAnsi="Helvetica Neue" w:eastAsia="Arial Unicode MS"/>
          <w:rtl w:val="0"/>
        </w:rPr>
        <w:t>fsm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对应的有限状态系统，用来定义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的行为；</w:t>
      </w:r>
      <w:r>
        <w:rPr>
          <w:rFonts w:ascii="Helvetica Neue" w:hAnsi="Helvetica Neue" w:eastAsia="Arial Unicode MS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所属的模型。</w:t>
      </w:r>
    </w:p>
    <w:p>
      <w:pPr>
        <w:pStyle w:val="Heading 3"/>
        <w:bidi w:val="0"/>
      </w:pPr>
      <w:r>
        <w:rPr>
          <w:rtl w:val="0"/>
        </w:rPr>
        <w:t>2</w:t>
      </w:r>
      <w:r>
        <w:rPr>
          <w:rtl w:val="0"/>
          <w:lang w:val="en-US"/>
        </w:rPr>
        <w:t>.</w:t>
      </w:r>
      <w:r>
        <w:rPr>
          <w:rtl w:val="0"/>
        </w:rPr>
        <w:t>2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方法：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FiniteStateMachine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</w:p>
    <w:p>
      <w:pPr>
        <w:pStyle w:val="Heading 3"/>
        <w:bidi w:val="0"/>
      </w:pPr>
      <w:r>
        <w:rPr>
          <w:rtl w:val="0"/>
        </w:rPr>
        <w:t>3</w:t>
      </w:r>
      <w:r>
        <w:rPr>
          <w:rtl w:val="0"/>
          <w:lang w:val="en-US"/>
        </w:rPr>
        <w:t xml:space="preserve">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属性：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fr-FR"/>
        </w:rPr>
        <w:t xml:space="preserve">list&lt;Vertex*&gt; </w:t>
      </w:r>
      <w:r>
        <w:rPr>
          <w:rFonts w:ascii="Helvetica Neue" w:hAnsi="Helvetica Neue" w:eastAsia="Arial Unicode MS"/>
          <w:rtl w:val="0"/>
          <w:lang w:val="en-US"/>
        </w:rPr>
        <w:t>vertices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list&lt;Edge*&gt; edges;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fr-FR"/>
        </w:rPr>
        <w:t>Vertex* startVertex;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Process* process;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vert</w:t>
      </w:r>
      <w:r>
        <w:rPr>
          <w:rFonts w:ascii="Helvetica Neue" w:hAnsi="Helvetica Neue" w:eastAsia="Arial Unicode MS"/>
          <w:rtl w:val="0"/>
          <w:lang w:val="en-US"/>
        </w:rPr>
        <w:t>ices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是用于存储</w:t>
      </w:r>
      <w:r>
        <w:rPr>
          <w:rFonts w:ascii="Helvetica Neue" w:hAnsi="Helvetica Neue" w:eastAsia="Arial Unicode MS"/>
          <w:rtl w:val="0"/>
        </w:rPr>
        <w:t>FiniteStateMachine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中的状态集合；</w:t>
      </w:r>
      <w:r>
        <w:rPr>
          <w:rFonts w:ascii="Helvetica Neue" w:hAnsi="Helvetica Neue" w:eastAsia="Arial Unicode MS"/>
          <w:rtl w:val="0"/>
        </w:rPr>
        <w:t>edges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用于存储</w:t>
      </w:r>
      <w:r>
        <w:rPr>
          <w:rFonts w:ascii="Helvetica Neue" w:hAnsi="Helvetica Neue" w:eastAsia="Arial Unicode MS"/>
          <w:rtl w:val="0"/>
        </w:rPr>
        <w:t>FiniteStateMachine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中所有的边集合，每条边上我们运行定义一个</w:t>
      </w:r>
      <w:r>
        <w:rPr>
          <w:rFonts w:ascii="Helvetica Neue" w:hAnsi="Helvetica Neue" w:eastAsia="Arial Unicode MS"/>
          <w:rtl w:val="0"/>
        </w:rPr>
        <w:t>Guard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语句以及若干个</w:t>
      </w:r>
      <w:r>
        <w:rPr>
          <w:rFonts w:ascii="Helvetica Neue" w:hAnsi="Helvetica Neue" w:eastAsia="Arial Unicode MS"/>
          <w:rtl w:val="0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语句，其中</w:t>
      </w:r>
      <w:r>
        <w:rPr>
          <w:rFonts w:ascii="Helvetica Neue" w:hAnsi="Helvetica Neue" w:eastAsia="Arial Unicode MS"/>
          <w:rtl w:val="0"/>
        </w:rPr>
        <w:t>Guard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语句用于根据条件判断是否执行后面的语句，</w:t>
      </w:r>
      <w:r>
        <w:rPr>
          <w:rFonts w:ascii="Helvetica Neue" w:hAnsi="Helvetica Neue" w:eastAsia="Arial Unicode MS"/>
          <w:rtl w:val="0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语句用于对属性的操作；</w:t>
      </w:r>
      <w:r>
        <w:rPr>
          <w:rFonts w:ascii="Helvetica Neue" w:hAnsi="Helvetica Neue" w:eastAsia="Arial Unicode MS"/>
          <w:rtl w:val="0"/>
        </w:rPr>
        <w:t>startVertex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是用于存储</w:t>
      </w:r>
      <w:r>
        <w:rPr>
          <w:rFonts w:ascii="Helvetica Neue" w:hAnsi="Helvetica Neue" w:eastAsia="Arial Unicode MS"/>
          <w:rtl w:val="0"/>
        </w:rPr>
        <w:t>FiniteStateMachine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中的初始状态；</w:t>
      </w:r>
      <w:r>
        <w:rPr>
          <w:rFonts w:ascii="Helvetica Neue" w:hAnsi="Helvetica Neue" w:eastAsia="Arial Unicode MS"/>
          <w:rtl w:val="0"/>
        </w:rPr>
        <w:t>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是其所属的进程。</w:t>
      </w:r>
    </w:p>
    <w:p>
      <w:pPr>
        <w:pStyle w:val="Heading 3"/>
        <w:bidi w:val="0"/>
      </w:pPr>
      <w:r>
        <w:rPr>
          <w:rtl w:val="0"/>
        </w:rPr>
        <w:t>3</w:t>
      </w:r>
      <w:r>
        <w:rPr>
          <w:rtl w:val="0"/>
          <w:lang w:val="en-US"/>
        </w:rPr>
        <w:t xml:space="preserve">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方法：</w:t>
      </w:r>
    </w:p>
    <w:p>
      <w:pPr>
        <w:pStyle w:val="Heading 2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Parse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类（刘）</w:t>
      </w:r>
    </w:p>
    <w:p>
      <w:pPr>
        <w:pStyle w:val="Heading 2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Translator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类（王）</w:t>
      </w:r>
    </w:p>
    <w:p>
      <w:pPr>
        <w:pStyle w:val="Heading 2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CodeGenerator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类（李）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接口设计</w:t>
      </w:r>
    </w:p>
    <w:p>
      <w:pPr>
        <w:pStyle w:val="Heading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内部接口设计</w:t>
      </w:r>
    </w:p>
    <w:p>
      <w:pPr>
        <w:pStyle w:val="Heading 3"/>
        <w:bidi w:val="0"/>
      </w:pPr>
      <w:r>
        <w:rPr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建模模块与模型接口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（刘）</w:t>
      </w:r>
    </w:p>
    <w:p>
      <w:pPr>
        <w:pStyle w:val="Heading 3"/>
        <w:bidi w:val="0"/>
      </w:pPr>
      <w:r>
        <w:rPr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验证模块与模型接口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（王）</w:t>
      </w:r>
    </w:p>
    <w:p>
      <w:pPr>
        <w:pStyle w:val="Heading 3"/>
        <w:bidi w:val="0"/>
      </w:pPr>
      <w:r>
        <w:rPr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代码生成模块与模型接口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（李）</w:t>
      </w:r>
    </w:p>
    <w:p>
      <w:pPr>
        <w:pStyle w:val="Heading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外部接口设计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（何）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六、执行序列设计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（何）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