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F3" w:rsidRDefault="00261898" w:rsidP="00261898">
      <w:pPr>
        <w:pStyle w:val="a3"/>
        <w:rPr>
          <w:rFonts w:hint="eastAsia"/>
        </w:rPr>
      </w:pPr>
      <w:r>
        <w:rPr>
          <w:rFonts w:hint="eastAsia"/>
        </w:rPr>
        <w:t>操作说明</w:t>
      </w:r>
    </w:p>
    <w:p w:rsidR="00261898" w:rsidRDefault="00261898" w:rsidP="002618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录入参数</w:t>
      </w:r>
    </w:p>
    <w:p w:rsidR="00261898" w:rsidRDefault="00261898" w:rsidP="002618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运行本子</w:t>
      </w:r>
    </w:p>
    <w:p w:rsidR="00261898" w:rsidRDefault="00261898" w:rsidP="002618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收盘后刷新</w:t>
      </w:r>
      <w:r>
        <w:rPr>
          <w:rFonts w:hint="eastAsia"/>
        </w:rPr>
        <w:t>PV</w:t>
      </w:r>
      <w:r>
        <w:rPr>
          <w:rFonts w:hint="eastAsia"/>
        </w:rPr>
        <w:t>、本子参数</w:t>
      </w:r>
      <w:r w:rsidR="0051339E">
        <w:rPr>
          <w:rFonts w:hint="eastAsia"/>
        </w:rPr>
        <w:t>（检查本子参数）</w:t>
      </w:r>
    </w:p>
    <w:p w:rsidR="0051339E" w:rsidRPr="00261898" w:rsidRDefault="00261898" w:rsidP="00464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结算</w:t>
      </w:r>
      <w:bookmarkStart w:id="0" w:name="_GoBack"/>
      <w:bookmarkEnd w:id="0"/>
    </w:p>
    <w:sectPr w:rsidR="0051339E" w:rsidRPr="0026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817"/>
    <w:multiLevelType w:val="hybridMultilevel"/>
    <w:tmpl w:val="E9D0651C"/>
    <w:lvl w:ilvl="0" w:tplc="B616F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47"/>
    <w:rsid w:val="00261898"/>
    <w:rsid w:val="002D0C47"/>
    <w:rsid w:val="004640DE"/>
    <w:rsid w:val="0051339E"/>
    <w:rsid w:val="0086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8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8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8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8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8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</dc:creator>
  <cp:keywords/>
  <dc:description/>
  <cp:lastModifiedBy>RORO</cp:lastModifiedBy>
  <cp:revision>5</cp:revision>
  <dcterms:created xsi:type="dcterms:W3CDTF">2018-06-15T05:21:00Z</dcterms:created>
  <dcterms:modified xsi:type="dcterms:W3CDTF">2018-06-15T05:23:00Z</dcterms:modified>
</cp:coreProperties>
</file>