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3F1A" w14:textId="77777777" w:rsidR="00EC60D5" w:rsidRDefault="00000000">
      <w:pPr>
        <w:spacing w:before="2400"/>
        <w:jc w:val="center"/>
      </w:pPr>
      <w:r>
        <w:rPr>
          <w:b/>
          <w:sz w:val="56"/>
        </w:rPr>
        <w:t>Penetration Test Report</w:t>
      </w:r>
    </w:p>
    <w:p w14:paraId="5564A894" w14:textId="77777777" w:rsidR="00EC60D5" w:rsidRDefault="00000000">
      <w:pPr>
        <w:spacing w:before="200"/>
        <w:jc w:val="center"/>
      </w:pPr>
      <w:r>
        <w:rPr>
          <w:i/>
          <w:sz w:val="36"/>
        </w:rPr>
        <w:t>THMc_Recruit</w:t>
      </w:r>
    </w:p>
    <w:p w14:paraId="11A41155" w14:textId="77777777" w:rsidR="00EC60D5" w:rsidRDefault="00000000">
      <w:pPr>
        <w:spacing w:before="80"/>
        <w:jc w:val="center"/>
      </w:pPr>
      <w:r>
        <w:rPr>
          <w:sz w:val="26"/>
        </w:rPr>
        <w:t>Recruit Web Application Security Assessment</w:t>
      </w:r>
    </w:p>
    <w:p w14:paraId="5E399C01" w14:textId="77777777" w:rsidR="00EC60D5" w:rsidRDefault="00EC60D5">
      <w:pPr>
        <w:spacing w:before="1200"/>
      </w:pPr>
    </w:p>
    <w:p w14:paraId="6322C00E" w14:textId="77777777" w:rsidR="00EC60D5" w:rsidRDefault="00000000">
      <w:pPr>
        <w:jc w:val="center"/>
      </w:pPr>
      <w:r>
        <w:rPr>
          <w:sz w:val="24"/>
        </w:rPr>
        <w:t>Prepared by: Jinnakan Chaviengpob</w:t>
      </w:r>
      <w:r>
        <w:rPr>
          <w:sz w:val="24"/>
        </w:rPr>
        <w:br/>
        <w:t>Contact: jinnakan07@gmail.com</w:t>
      </w:r>
      <w:r>
        <w:rPr>
          <w:sz w:val="24"/>
        </w:rPr>
        <w:br/>
        <w:t>Engagement target: THMc_Recruit (10.48.160.123)</w:t>
      </w:r>
      <w:r>
        <w:rPr>
          <w:sz w:val="24"/>
        </w:rPr>
        <w:br/>
        <w:t>Report date: 2026-09-05</w:t>
      </w:r>
      <w:r>
        <w:rPr>
          <w:sz w:val="24"/>
        </w:rPr>
        <w:br/>
      </w:r>
    </w:p>
    <w:p w14:paraId="472ED64A" w14:textId="77777777" w:rsidR="00EC60D5" w:rsidRDefault="00EC60D5">
      <w:pPr>
        <w:spacing w:before="800"/>
      </w:pPr>
    </w:p>
    <w:p w14:paraId="6ADFC2BA" w14:textId="77777777" w:rsidR="00EC60D5" w:rsidRDefault="00000000">
      <w:pPr>
        <w:jc w:val="center"/>
      </w:pPr>
      <w:r>
        <w:rPr>
          <w:b/>
          <w:sz w:val="24"/>
        </w:rPr>
        <w:t>Version Control</w:t>
      </w:r>
    </w:p>
    <w:tbl>
      <w:tblPr>
        <w:tblStyle w:val="TableGrid"/>
        <w:tblW w:w="0" w:type="auto"/>
        <w:jc w:val="center"/>
        <w:tblLook w:val="04A0" w:firstRow="1" w:lastRow="0" w:firstColumn="1" w:lastColumn="0" w:noHBand="0" w:noVBand="1"/>
      </w:tblPr>
      <w:tblGrid>
        <w:gridCol w:w="2160"/>
        <w:gridCol w:w="2160"/>
        <w:gridCol w:w="2160"/>
        <w:gridCol w:w="2160"/>
      </w:tblGrid>
      <w:tr w:rsidR="00EC60D5" w14:paraId="5372AA7F" w14:textId="77777777">
        <w:trPr>
          <w:jc w:val="center"/>
        </w:trPr>
        <w:tc>
          <w:tcPr>
            <w:tcW w:w="2160" w:type="dxa"/>
            <w:shd w:val="clear" w:color="auto" w:fill="D9D9D9"/>
          </w:tcPr>
          <w:p w14:paraId="253E3E5A" w14:textId="77777777" w:rsidR="00EC60D5" w:rsidRDefault="00000000">
            <w:r>
              <w:rPr>
                <w:b/>
              </w:rPr>
              <w:t>Version</w:t>
            </w:r>
          </w:p>
        </w:tc>
        <w:tc>
          <w:tcPr>
            <w:tcW w:w="2160" w:type="dxa"/>
            <w:shd w:val="clear" w:color="auto" w:fill="D9D9D9"/>
          </w:tcPr>
          <w:p w14:paraId="5FEAC202" w14:textId="77777777" w:rsidR="00EC60D5" w:rsidRDefault="00000000">
            <w:r>
              <w:rPr>
                <w:b/>
              </w:rPr>
              <w:t>Date</w:t>
            </w:r>
          </w:p>
        </w:tc>
        <w:tc>
          <w:tcPr>
            <w:tcW w:w="2160" w:type="dxa"/>
            <w:shd w:val="clear" w:color="auto" w:fill="D9D9D9"/>
          </w:tcPr>
          <w:p w14:paraId="4C21B339" w14:textId="77777777" w:rsidR="00EC60D5" w:rsidRDefault="00000000">
            <w:r>
              <w:rPr>
                <w:b/>
              </w:rPr>
              <w:t>Author</w:t>
            </w:r>
          </w:p>
        </w:tc>
        <w:tc>
          <w:tcPr>
            <w:tcW w:w="2160" w:type="dxa"/>
            <w:shd w:val="clear" w:color="auto" w:fill="D9D9D9"/>
          </w:tcPr>
          <w:p w14:paraId="43E56C25" w14:textId="77777777" w:rsidR="00EC60D5" w:rsidRDefault="00000000">
            <w:r>
              <w:rPr>
                <w:b/>
              </w:rPr>
              <w:t>Description</w:t>
            </w:r>
          </w:p>
        </w:tc>
      </w:tr>
      <w:tr w:rsidR="00EC60D5" w14:paraId="7CFE4A26" w14:textId="77777777">
        <w:trPr>
          <w:jc w:val="center"/>
        </w:trPr>
        <w:tc>
          <w:tcPr>
            <w:tcW w:w="2160" w:type="dxa"/>
          </w:tcPr>
          <w:p w14:paraId="7103A8EB" w14:textId="77777777" w:rsidR="00EC60D5" w:rsidRDefault="00000000">
            <w:r>
              <w:t>1.0</w:t>
            </w:r>
          </w:p>
        </w:tc>
        <w:tc>
          <w:tcPr>
            <w:tcW w:w="2160" w:type="dxa"/>
          </w:tcPr>
          <w:p w14:paraId="347436F5" w14:textId="77777777" w:rsidR="00EC60D5" w:rsidRDefault="00000000">
            <w:r>
              <w:t>2026-09-05</w:t>
            </w:r>
          </w:p>
        </w:tc>
        <w:tc>
          <w:tcPr>
            <w:tcW w:w="2160" w:type="dxa"/>
          </w:tcPr>
          <w:p w14:paraId="696D2AF2" w14:textId="77777777" w:rsidR="00EC60D5" w:rsidRDefault="00000000">
            <w:r>
              <w:t>Jinnakan Chaviengpob</w:t>
            </w:r>
          </w:p>
        </w:tc>
        <w:tc>
          <w:tcPr>
            <w:tcW w:w="2160" w:type="dxa"/>
          </w:tcPr>
          <w:p w14:paraId="1C156CDE" w14:textId="77777777" w:rsidR="00EC60D5" w:rsidRDefault="00000000">
            <w:r>
              <w:t>Initial report</w:t>
            </w:r>
          </w:p>
        </w:tc>
      </w:tr>
    </w:tbl>
    <w:p w14:paraId="426F9B46" w14:textId="77777777" w:rsidR="00EC60D5" w:rsidRDefault="00000000">
      <w:r>
        <w:br w:type="page"/>
      </w:r>
    </w:p>
    <w:p w14:paraId="4EA4B5DA" w14:textId="77777777" w:rsidR="00EC60D5" w:rsidRDefault="00000000">
      <w:pPr>
        <w:spacing w:before="360" w:after="160"/>
      </w:pPr>
      <w:r>
        <w:rPr>
          <w:b/>
          <w:sz w:val="36"/>
        </w:rPr>
        <w:lastRenderedPageBreak/>
        <w:t>Table of Contents</w:t>
      </w:r>
    </w:p>
    <w:p w14:paraId="1FE15BD7" w14:textId="77777777" w:rsidR="00EC60D5" w:rsidRDefault="00000000">
      <w:r>
        <w:t>1. Executive Summary</w:t>
      </w:r>
    </w:p>
    <w:p w14:paraId="238D134F" w14:textId="77777777" w:rsidR="00EC60D5" w:rsidRDefault="00000000">
      <w:r>
        <w:t>2. Technical Summary</w:t>
      </w:r>
    </w:p>
    <w:p w14:paraId="762A8D1F" w14:textId="77777777" w:rsidR="00EC60D5" w:rsidRDefault="00000000">
      <w:r>
        <w:t>3. Scope and Methodology</w:t>
      </w:r>
    </w:p>
    <w:p w14:paraId="5974CCC8" w14:textId="77777777" w:rsidR="00EC60D5" w:rsidRDefault="00000000">
      <w:r>
        <w:t>4. Summary of Findings</w:t>
      </w:r>
    </w:p>
    <w:p w14:paraId="70E0EB7F" w14:textId="77777777" w:rsidR="00EC60D5" w:rsidRDefault="00000000">
      <w:r>
        <w:t>5. Detailed Findings</w:t>
      </w:r>
    </w:p>
    <w:p w14:paraId="7FB754FA" w14:textId="77777777" w:rsidR="00EC60D5" w:rsidRDefault="00000000">
      <w:r>
        <w:t xml:space="preserve">   5.1 SQL Injection in Candidate Search Leading to Admin Account Takeover</w:t>
      </w:r>
    </w:p>
    <w:p w14:paraId="374405F7" w14:textId="77777777" w:rsidR="00EC60D5" w:rsidRDefault="00000000">
      <w:r>
        <w:t xml:space="preserve">   5.2 Local File Inclusion via file.php Allowing Arbitrary File Read</w:t>
      </w:r>
    </w:p>
    <w:p w14:paraId="47A5940B" w14:textId="77777777" w:rsidR="00EC60D5" w:rsidRDefault="00000000">
      <w:r>
        <w:t xml:space="preserve">   5.3 Hardcoded Credentials Stored in Application Configuration File</w:t>
      </w:r>
    </w:p>
    <w:p w14:paraId="362D567E" w14:textId="77777777" w:rsidR="00EC60D5" w:rsidRDefault="00000000">
      <w:r>
        <w:t xml:space="preserve">   5.4 Directory Listing Enabled on /mail/ Exposing Internal Notes</w:t>
      </w:r>
    </w:p>
    <w:p w14:paraId="045BFA37" w14:textId="77777777" w:rsidR="00EC60D5" w:rsidRDefault="00000000">
      <w:r>
        <w:t>6. Conclusion</w:t>
      </w:r>
    </w:p>
    <w:p w14:paraId="579ACCAC" w14:textId="77777777" w:rsidR="00EC60D5" w:rsidRDefault="00000000">
      <w:r>
        <w:br w:type="page"/>
      </w:r>
    </w:p>
    <w:p w14:paraId="68AAC144" w14:textId="77777777" w:rsidR="00EC60D5" w:rsidRDefault="00000000">
      <w:pPr>
        <w:spacing w:before="360" w:after="160"/>
      </w:pPr>
      <w:r>
        <w:rPr>
          <w:b/>
          <w:sz w:val="36"/>
        </w:rPr>
        <w:lastRenderedPageBreak/>
        <w:t>1. Executive Summary</w:t>
      </w:r>
    </w:p>
    <w:p w14:paraId="79C54549" w14:textId="77777777" w:rsidR="00EC60D5" w:rsidRDefault="00000000">
      <w:r>
        <w:t>A security assessment was carried out against the Recruit web application (THMc_Recruit) to identify weaknesses that could be used by an attacker to gain unauthorized access to the system. The assessment found that an attacker with no prior credentials could take over the application with full administrator privileges. This was possible because the application exposed internal files to anyone who asked for them, and because a search feature on the site passed user input straight into a database query without checking it first.</w:t>
      </w:r>
    </w:p>
    <w:p w14:paraId="1FFFFDD4" w14:textId="77777777" w:rsidR="00EC60D5" w:rsidRDefault="00EC60D5"/>
    <w:p w14:paraId="3AB96EAE" w14:textId="77777777" w:rsidR="00EC60D5" w:rsidRDefault="00000000">
      <w:r>
        <w:t>Using these two issues together, it was possible to read a password meant only for HR staff, log in as an HR user, then use a separate flaw in the candidate search feature to pull the administrator username and password directly out of the database. From there, full administrative control of the recruitment system was achieved, including the ability to approve or reject job candidates.</w:t>
      </w:r>
    </w:p>
    <w:p w14:paraId="76D7D9AE" w14:textId="77777777" w:rsidR="00EC60D5" w:rsidRDefault="00EC60D5"/>
    <w:p w14:paraId="51C6EB8F" w14:textId="77777777" w:rsidR="00EC60D5" w:rsidRDefault="00000000">
      <w:r>
        <w:t>These findings represent a critical risk to the confidentiality and integrity of the recruitment data handled by this application. Both issues should be treated as urgent and remediated before the application is exposed to real users or production data. Recommendations for each issue are provided later in this report.</w:t>
      </w:r>
    </w:p>
    <w:p w14:paraId="5747B6D2" w14:textId="77777777" w:rsidR="00EC60D5" w:rsidRDefault="00000000">
      <w:pPr>
        <w:spacing w:before="360" w:after="160"/>
      </w:pPr>
      <w:r>
        <w:rPr>
          <w:b/>
          <w:sz w:val="36"/>
        </w:rPr>
        <w:t>2. Technical Summary</w:t>
      </w:r>
    </w:p>
    <w:p w14:paraId="753D8960" w14:textId="77777777" w:rsidR="00EC60D5" w:rsidRDefault="00000000">
      <w:r>
        <w:t>From an engineering standpoint, two chained vulnerabilities allowed full compromise of the application:</w:t>
      </w:r>
    </w:p>
    <w:p w14:paraId="54CC2814" w14:textId="77777777" w:rsidR="00EC60D5" w:rsidRDefault="00EC60D5"/>
    <w:p w14:paraId="372A5903" w14:textId="77777777" w:rsidR="00EC60D5" w:rsidRDefault="00000000">
      <w:pPr>
        <w:pStyle w:val="ListNumber"/>
      </w:pPr>
      <w:r>
        <w:t>An endpoint intended to fetch a candidate CV from a URL (file.php) did not restrict the URL scheme supplied by the user. Passing a file:// URI caused the server to return the contents of local files, including the application configuration file, which had hardcoded HR credentials.</w:t>
      </w:r>
    </w:p>
    <w:p w14:paraId="6EA5A872" w14:textId="77777777" w:rsidR="00EC60D5" w:rsidRDefault="00000000">
      <w:pPr>
        <w:pStyle w:val="ListNumber"/>
      </w:pPr>
      <w:r>
        <w:t>The candidate search feature built a SQL query by directly concatenating user input into a LIKE clause. This allowed error-based and UNION-based SQL injection, which was used to enumerate the database schema and extract administrator credentials from the users table.</w:t>
      </w:r>
    </w:p>
    <w:p w14:paraId="643C0DE1" w14:textId="77777777" w:rsidR="00EC60D5" w:rsidRDefault="00EC60D5"/>
    <w:p w14:paraId="6EED634D" w14:textId="77777777" w:rsidR="00EC60D5" w:rsidRDefault="00000000">
      <w:r>
        <w:t xml:space="preserve">Neither vulnerability requires advanced tooling or authentication to reach the initial foothold. The file read issue is reachable pre-authentication. The SQL injection requires only the low-privileged HR account obtained from the first issue. Prioritization should focus on input </w:t>
      </w:r>
      <w:r>
        <w:lastRenderedPageBreak/>
        <w:t>validation and parameterized queries as the primary fixes, with credential storage hygiene as a secondary but still important fix.</w:t>
      </w:r>
    </w:p>
    <w:p w14:paraId="240776C3" w14:textId="77777777" w:rsidR="00EC60D5" w:rsidRDefault="00000000">
      <w:pPr>
        <w:spacing w:before="360" w:after="160"/>
      </w:pPr>
      <w:r>
        <w:rPr>
          <w:b/>
          <w:sz w:val="36"/>
        </w:rPr>
        <w:t>3. Scope and Methodology</w:t>
      </w:r>
    </w:p>
    <w:p w14:paraId="4D63DEFF" w14:textId="77777777" w:rsidR="00EC60D5" w:rsidRDefault="00000000">
      <w:r>
        <w:t xml:space="preserve">Target: </w:t>
      </w:r>
    </w:p>
    <w:p w14:paraId="0B6EB368" w14:textId="77777777" w:rsidR="00EC60D5" w:rsidRDefault="00000000">
      <w:r>
        <w:rPr>
          <w:b/>
        </w:rPr>
        <w:t xml:space="preserve">Target: </w:t>
      </w:r>
      <w:r>
        <w:t>THMc_Recruit, http://10.48.160.123/</w:t>
      </w:r>
    </w:p>
    <w:p w14:paraId="30E55D4C" w14:textId="77777777" w:rsidR="00EC60D5" w:rsidRDefault="00000000">
      <w:r>
        <w:rPr>
          <w:b/>
        </w:rPr>
        <w:t xml:space="preserve">Testing window: </w:t>
      </w:r>
      <w:r>
        <w:t>2026-09-05</w:t>
      </w:r>
    </w:p>
    <w:p w14:paraId="6A38EF25" w14:textId="77777777" w:rsidR="00EC60D5" w:rsidRDefault="00000000">
      <w:r>
        <w:rPr>
          <w:b/>
        </w:rPr>
        <w:t xml:space="preserve">Approach: </w:t>
      </w:r>
      <w:r>
        <w:t>Black-box web application testing, performed manually with standard reconnaissance and exploitation tooling (nmap, gobuster, browser-based request crafting). No automated scanners were used to generate findings; all issues below were manually identified and verified.</w:t>
      </w:r>
    </w:p>
    <w:p w14:paraId="253B43AC" w14:textId="77777777" w:rsidR="00EC60D5" w:rsidRDefault="00000000">
      <w:pPr>
        <w:spacing w:before="360" w:after="160"/>
      </w:pPr>
      <w:r>
        <w:rPr>
          <w:b/>
          <w:sz w:val="36"/>
        </w:rPr>
        <w:t>4. Summary of Findings</w:t>
      </w:r>
    </w:p>
    <w:p w14:paraId="6D9FE02B" w14:textId="77777777" w:rsidR="00EC60D5" w:rsidRDefault="00000000">
      <w:r>
        <w:t>The table below lists all findings identified during the assessment, ordered by severity.</w:t>
      </w:r>
    </w:p>
    <w:p w14:paraId="2967C4CA" w14:textId="77777777" w:rsidR="00EC60D5" w:rsidRDefault="00EC60D5"/>
    <w:tbl>
      <w:tblPr>
        <w:tblStyle w:val="TableGrid"/>
        <w:tblW w:w="0" w:type="auto"/>
        <w:tblLook w:val="04A0" w:firstRow="1" w:lastRow="0" w:firstColumn="1" w:lastColumn="0" w:noHBand="0" w:noVBand="1"/>
      </w:tblPr>
      <w:tblGrid>
        <w:gridCol w:w="2880"/>
        <w:gridCol w:w="2880"/>
        <w:gridCol w:w="2880"/>
      </w:tblGrid>
      <w:tr w:rsidR="00EC60D5" w14:paraId="215C6EF6" w14:textId="77777777">
        <w:tc>
          <w:tcPr>
            <w:tcW w:w="2880" w:type="dxa"/>
            <w:shd w:val="clear" w:color="auto" w:fill="D9D9D9"/>
          </w:tcPr>
          <w:p w14:paraId="0CF533E8" w14:textId="77777777" w:rsidR="00EC60D5" w:rsidRDefault="00000000">
            <w:r>
              <w:rPr>
                <w:b/>
              </w:rPr>
              <w:t>#</w:t>
            </w:r>
          </w:p>
        </w:tc>
        <w:tc>
          <w:tcPr>
            <w:tcW w:w="2880" w:type="dxa"/>
            <w:shd w:val="clear" w:color="auto" w:fill="D9D9D9"/>
          </w:tcPr>
          <w:p w14:paraId="35D4F970" w14:textId="77777777" w:rsidR="00EC60D5" w:rsidRDefault="00000000">
            <w:r>
              <w:rPr>
                <w:b/>
              </w:rPr>
              <w:t>Finding</w:t>
            </w:r>
          </w:p>
        </w:tc>
        <w:tc>
          <w:tcPr>
            <w:tcW w:w="2880" w:type="dxa"/>
            <w:shd w:val="clear" w:color="auto" w:fill="D9D9D9"/>
          </w:tcPr>
          <w:p w14:paraId="46721355" w14:textId="77777777" w:rsidR="00EC60D5" w:rsidRDefault="00000000">
            <w:r>
              <w:rPr>
                <w:b/>
              </w:rPr>
              <w:t>Severity</w:t>
            </w:r>
          </w:p>
        </w:tc>
      </w:tr>
      <w:tr w:rsidR="00EC60D5" w14:paraId="4CA63E39" w14:textId="77777777">
        <w:tc>
          <w:tcPr>
            <w:tcW w:w="2880" w:type="dxa"/>
          </w:tcPr>
          <w:p w14:paraId="721986FD" w14:textId="77777777" w:rsidR="00EC60D5" w:rsidRDefault="00000000">
            <w:r>
              <w:t>1</w:t>
            </w:r>
          </w:p>
        </w:tc>
        <w:tc>
          <w:tcPr>
            <w:tcW w:w="2880" w:type="dxa"/>
          </w:tcPr>
          <w:p w14:paraId="585C9DE1" w14:textId="77777777" w:rsidR="00EC60D5" w:rsidRDefault="00000000">
            <w:r>
              <w:t>SQL Injection in Candidate Search Leading to Admin Account Takeover</w:t>
            </w:r>
          </w:p>
        </w:tc>
        <w:tc>
          <w:tcPr>
            <w:tcW w:w="2880" w:type="dxa"/>
            <w:shd w:val="clear" w:color="auto" w:fill="C00000"/>
          </w:tcPr>
          <w:p w14:paraId="7421B83F" w14:textId="77777777" w:rsidR="00EC60D5" w:rsidRDefault="00000000">
            <w:r>
              <w:t>Critical</w:t>
            </w:r>
          </w:p>
        </w:tc>
      </w:tr>
      <w:tr w:rsidR="00EC60D5" w14:paraId="30C43EF9" w14:textId="77777777">
        <w:tc>
          <w:tcPr>
            <w:tcW w:w="2880" w:type="dxa"/>
          </w:tcPr>
          <w:p w14:paraId="20ADFBC8" w14:textId="77777777" w:rsidR="00EC60D5" w:rsidRDefault="00000000">
            <w:r>
              <w:t>2</w:t>
            </w:r>
          </w:p>
        </w:tc>
        <w:tc>
          <w:tcPr>
            <w:tcW w:w="2880" w:type="dxa"/>
          </w:tcPr>
          <w:p w14:paraId="4DA0F0C9" w14:textId="77777777" w:rsidR="00EC60D5" w:rsidRDefault="00000000">
            <w:r>
              <w:t>Local File Inclusion via file.php Allowing Arbitrary File Read</w:t>
            </w:r>
          </w:p>
        </w:tc>
        <w:tc>
          <w:tcPr>
            <w:tcW w:w="2880" w:type="dxa"/>
            <w:shd w:val="clear" w:color="auto" w:fill="C00000"/>
          </w:tcPr>
          <w:p w14:paraId="324233A6" w14:textId="77777777" w:rsidR="00EC60D5" w:rsidRDefault="00000000">
            <w:r>
              <w:t>Critical</w:t>
            </w:r>
          </w:p>
        </w:tc>
      </w:tr>
      <w:tr w:rsidR="00EC60D5" w14:paraId="55AAFB34" w14:textId="77777777">
        <w:tc>
          <w:tcPr>
            <w:tcW w:w="2880" w:type="dxa"/>
          </w:tcPr>
          <w:p w14:paraId="73B09DDC" w14:textId="77777777" w:rsidR="00EC60D5" w:rsidRDefault="00000000">
            <w:r>
              <w:t>3</w:t>
            </w:r>
          </w:p>
        </w:tc>
        <w:tc>
          <w:tcPr>
            <w:tcW w:w="2880" w:type="dxa"/>
          </w:tcPr>
          <w:p w14:paraId="59A50518" w14:textId="77777777" w:rsidR="00EC60D5" w:rsidRDefault="00000000">
            <w:r>
              <w:t>Hardcoded Credentials Stored in Application Configuration File</w:t>
            </w:r>
          </w:p>
        </w:tc>
        <w:tc>
          <w:tcPr>
            <w:tcW w:w="2880" w:type="dxa"/>
            <w:shd w:val="clear" w:color="auto" w:fill="FFC000"/>
          </w:tcPr>
          <w:p w14:paraId="2AC15372" w14:textId="77777777" w:rsidR="00EC60D5" w:rsidRDefault="00000000">
            <w:r>
              <w:t>Medium</w:t>
            </w:r>
          </w:p>
        </w:tc>
      </w:tr>
      <w:tr w:rsidR="00EC60D5" w14:paraId="0EC5EC8F" w14:textId="77777777">
        <w:tc>
          <w:tcPr>
            <w:tcW w:w="2880" w:type="dxa"/>
          </w:tcPr>
          <w:p w14:paraId="1B73DBF9" w14:textId="77777777" w:rsidR="00EC60D5" w:rsidRDefault="00000000">
            <w:r>
              <w:t>4</w:t>
            </w:r>
          </w:p>
        </w:tc>
        <w:tc>
          <w:tcPr>
            <w:tcW w:w="2880" w:type="dxa"/>
          </w:tcPr>
          <w:p w14:paraId="46CAB061" w14:textId="77777777" w:rsidR="00EC60D5" w:rsidRDefault="00000000">
            <w:r>
              <w:t>Directory Listing Enabled on /mail/ Exposing Internal Notes</w:t>
            </w:r>
          </w:p>
        </w:tc>
        <w:tc>
          <w:tcPr>
            <w:tcW w:w="2880" w:type="dxa"/>
            <w:shd w:val="clear" w:color="auto" w:fill="92D050"/>
          </w:tcPr>
          <w:p w14:paraId="68DD59AB" w14:textId="77777777" w:rsidR="00EC60D5" w:rsidRDefault="00000000">
            <w:r>
              <w:t>Low</w:t>
            </w:r>
          </w:p>
        </w:tc>
      </w:tr>
    </w:tbl>
    <w:p w14:paraId="5A10F1F4" w14:textId="77777777" w:rsidR="00EC60D5" w:rsidRDefault="00000000">
      <w:r>
        <w:br w:type="page"/>
      </w:r>
    </w:p>
    <w:p w14:paraId="571F0CD5" w14:textId="77777777" w:rsidR="00EC60D5" w:rsidRDefault="00000000">
      <w:pPr>
        <w:spacing w:before="360" w:after="160"/>
      </w:pPr>
      <w:r>
        <w:rPr>
          <w:b/>
          <w:sz w:val="36"/>
        </w:rPr>
        <w:lastRenderedPageBreak/>
        <w:t>5. Detailed Findings</w:t>
      </w:r>
    </w:p>
    <w:p w14:paraId="5D3C367F" w14:textId="77777777" w:rsidR="00EC60D5" w:rsidRDefault="00000000">
      <w:pPr>
        <w:spacing w:before="280" w:after="120"/>
      </w:pPr>
      <w:r>
        <w:rPr>
          <w:b/>
          <w:sz w:val="28"/>
        </w:rPr>
        <w:t>5.1 SQL Injection in Candidate Search Leading to Admin Account Takeover</w:t>
      </w:r>
    </w:p>
    <w:p w14:paraId="6A038E49" w14:textId="77777777" w:rsidR="00EC60D5" w:rsidRDefault="00000000">
      <w:r>
        <w:rPr>
          <w:b/>
        </w:rPr>
        <w:t xml:space="preserve">Severity: </w:t>
      </w:r>
      <w:r>
        <w:rPr>
          <w:b/>
          <w:color w:val="C00000"/>
        </w:rPr>
        <w:t>Critical</w:t>
      </w:r>
    </w:p>
    <w:p w14:paraId="257672CB" w14:textId="77777777" w:rsidR="00EC60D5" w:rsidRDefault="00000000">
      <w:r>
        <w:rPr>
          <w:b/>
        </w:rPr>
        <w:t xml:space="preserve">Description: </w:t>
      </w:r>
      <w:r>
        <w:t>The candidate search field on the Candidate Applications page passes user input directly into a SQL LIKE clause without sanitization or parameterization. This allows an attacker to inject arbitrary SQL, alter the query logic, and use UNION-based extraction to read arbitrary data from the database, including other tables outside the intended scope of the search feature.</w:t>
      </w:r>
    </w:p>
    <w:p w14:paraId="4C1E9B47" w14:textId="77777777" w:rsidR="00EC60D5" w:rsidRDefault="00EC60D5"/>
    <w:p w14:paraId="4D37E236" w14:textId="77777777" w:rsidR="00EC60D5" w:rsidRDefault="00000000">
      <w:r>
        <w:rPr>
          <w:b/>
        </w:rPr>
        <w:t>Exploitation Steps:</w:t>
      </w:r>
    </w:p>
    <w:p w14:paraId="73EE0F46" w14:textId="77777777" w:rsidR="00EC60D5" w:rsidRDefault="00000000">
      <w:pPr>
        <w:pStyle w:val="ListNumber"/>
      </w:pPr>
      <w:r>
        <w:t>Log into the application with the low-privileged HR account (see Finding 5.2 for how these credentials were obtained).</w:t>
      </w:r>
    </w:p>
    <w:p w14:paraId="0ECCF295" w14:textId="77777777" w:rsidR="00EC60D5" w:rsidRDefault="00000000">
      <w:pPr>
        <w:pStyle w:val="ListNumber"/>
      </w:pPr>
      <w:r>
        <w:t>Enter a single quote in the search field to confirm the input reaches the SQL query, producing a visible SQL syntax error that also reveals the query is a LIKE '%&lt;input&gt;%' pattern.</w:t>
      </w:r>
    </w:p>
    <w:p w14:paraId="6783053C" w14:textId="77777777" w:rsidR="00EC60D5" w:rsidRDefault="00000000">
      <w:pPr>
        <w:pStyle w:val="ListNumber"/>
      </w:pPr>
      <w:r>
        <w:t>Submit the payload %' OR 1=1-- - to confirm the injection can alter query logic, returning all candidate records regardless of the search term.</w:t>
      </w:r>
    </w:p>
    <w:p w14:paraId="286CB719" w14:textId="77777777" w:rsidR="00EC60D5" w:rsidRDefault="00000000">
      <w:pPr>
        <w:pStyle w:val="ListNumber"/>
      </w:pPr>
      <w:r>
        <w:t>Determine the number of columns in the underlying SELECT statement using a UNION SELECT probe, arriving at 4 columns.</w:t>
      </w:r>
    </w:p>
    <w:p w14:paraId="6DB90DED" w14:textId="77777777" w:rsidR="00EC60D5" w:rsidRDefault="00000000">
      <w:pPr>
        <w:pStyle w:val="ListNumber"/>
      </w:pPr>
      <w:r>
        <w:t>Use %' UNION SELECT 1,2,3,database()-- - to confirm the current database name, recruit_db.</w:t>
      </w:r>
    </w:p>
    <w:p w14:paraId="6F5820C0" w14:textId="77777777" w:rsidR="00EC60D5" w:rsidRDefault="00000000">
      <w:pPr>
        <w:pStyle w:val="ListNumber"/>
      </w:pPr>
      <w:r>
        <w:t>Enumerate table names in the current database using a UNION SELECT against information_schema.tables, revealing two tables: candidates and users.</w:t>
      </w:r>
    </w:p>
    <w:p w14:paraId="22ED55EB" w14:textId="77777777" w:rsidR="00EC60D5" w:rsidRDefault="00000000">
      <w:pPr>
        <w:pStyle w:val="ListNumber"/>
      </w:pPr>
      <w:r>
        <w:t>Enumerate column names in the users table using a UNION SELECT against information_schema.columns, revealing id, username, and password columns.</w:t>
      </w:r>
    </w:p>
    <w:p w14:paraId="0605EF11" w14:textId="77777777" w:rsidR="00EC60D5" w:rsidRDefault="00000000">
      <w:pPr>
        <w:pStyle w:val="ListNumber"/>
      </w:pPr>
      <w:r>
        <w:t>Extract the administrator credentials directly with %' UNION SELECT 1,2,3,group_concat(username,':',password SEPARATOR '&lt;br&gt;') FROM users-- -, recovering the admin username and password in plaintext.</w:t>
      </w:r>
    </w:p>
    <w:p w14:paraId="2CB118B9" w14:textId="77777777" w:rsidR="00EC60D5" w:rsidRDefault="00000000">
      <w:pPr>
        <w:pStyle w:val="ListNumber"/>
      </w:pPr>
      <w:r>
        <w:t>Log in to the application as admin using the recovered credentials, gaining administrative access including the ability to approve or reject candidates.</w:t>
      </w:r>
    </w:p>
    <w:p w14:paraId="210E37DE" w14:textId="77777777" w:rsidR="00EC60D5" w:rsidRDefault="00EC60D5"/>
    <w:p w14:paraId="3981FE24" w14:textId="77777777" w:rsidR="00EC60D5" w:rsidRDefault="00000000">
      <w:r>
        <w:rPr>
          <w:b/>
        </w:rPr>
        <w:t xml:space="preserve">Impact: </w:t>
      </w:r>
      <w:r>
        <w:t>Full compromise of the application database and administrative account takeover. An attacker with only low-privileged access can escalate to full administrative control, read and potentially modify any data in the database, and take actions on behalf of the highest-privileged user in the system.</w:t>
      </w:r>
    </w:p>
    <w:p w14:paraId="4AFF7149" w14:textId="77777777" w:rsidR="00EC60D5" w:rsidRDefault="00EC60D5"/>
    <w:p w14:paraId="44A9DEED" w14:textId="77777777" w:rsidR="00EC60D5" w:rsidRDefault="00000000">
      <w:r>
        <w:rPr>
          <w:b/>
        </w:rPr>
        <w:lastRenderedPageBreak/>
        <w:t xml:space="preserve">Recommendation: </w:t>
      </w:r>
      <w:r>
        <w:t>Rewrite all database queries to use parameterized queries or prepared statements instead of string concatenation. Apply strict input validation on the search field. Ensure verbose SQL error messages are never returned to the client in any environment, including staging, since these leak query structure and database engine details useful to an attacker. Apply the principle of least privilege to the database account used by the application so that even a successful injection has minimal reach.</w:t>
      </w:r>
    </w:p>
    <w:p w14:paraId="43DA0908" w14:textId="77777777" w:rsidR="00EC60D5" w:rsidRDefault="00000000">
      <w:pPr>
        <w:spacing w:before="280" w:after="120"/>
      </w:pPr>
      <w:r>
        <w:rPr>
          <w:b/>
          <w:sz w:val="28"/>
        </w:rPr>
        <w:t>5.2 Local File Inclusion via file.php Allowing Arbitrary File Read</w:t>
      </w:r>
    </w:p>
    <w:p w14:paraId="1E995711" w14:textId="77777777" w:rsidR="00EC60D5" w:rsidRDefault="00000000">
      <w:r>
        <w:rPr>
          <w:b/>
        </w:rPr>
        <w:t xml:space="preserve">Severity: </w:t>
      </w:r>
      <w:r>
        <w:rPr>
          <w:b/>
          <w:color w:val="C00000"/>
        </w:rPr>
        <w:t>Critical</w:t>
      </w:r>
    </w:p>
    <w:p w14:paraId="7BADF4E0" w14:textId="77777777" w:rsidR="00EC60D5" w:rsidRDefault="00000000">
      <w:r>
        <w:rPr>
          <w:b/>
        </w:rPr>
        <w:t xml:space="preserve">Description: </w:t>
      </w:r>
      <w:r>
        <w:t>The file.php endpoint accepts a cv parameter intended to fetch a candidate CV from a remote URL. The endpoint does not restrict the URL scheme, so supplying a file:// URI causes the server to read and return the contents of local files instead of fetching a remote resource. This gives an unauthenticated attacker arbitrary file read access on the server.</w:t>
      </w:r>
    </w:p>
    <w:p w14:paraId="5B981D13" w14:textId="77777777" w:rsidR="00EC60D5" w:rsidRDefault="00EC60D5"/>
    <w:p w14:paraId="75A04AB9" w14:textId="77777777" w:rsidR="00EC60D5" w:rsidRDefault="00000000">
      <w:r>
        <w:rPr>
          <w:b/>
        </w:rPr>
        <w:t>Exploitation Steps:</w:t>
      </w:r>
    </w:p>
    <w:p w14:paraId="215F9FD5" w14:textId="77777777" w:rsidR="00EC60D5" w:rsidRDefault="00000000">
      <w:pPr>
        <w:pStyle w:val="ListNumber"/>
      </w:pPr>
      <w:r>
        <w:t>Browse to api.php and review the FAQ section, which discloses the file.php endpoint and its cv parameter as a way to fetch a candidate CV from a URL.</w:t>
      </w:r>
    </w:p>
    <w:p w14:paraId="6C83752F" w14:textId="77777777" w:rsidR="00EC60D5" w:rsidRDefault="00000000">
      <w:pPr>
        <w:pStyle w:val="ListNumber"/>
      </w:pPr>
      <w:r>
        <w:t>Run directory brute-forcing (gobuster) against the web root and discover a /mail/ directory with directory listing enabled, exposing a file named mail.log.</w:t>
      </w:r>
    </w:p>
    <w:p w14:paraId="0A337EDE" w14:textId="77777777" w:rsidR="00EC60D5" w:rsidRDefault="00000000">
      <w:pPr>
        <w:pStyle w:val="ListNumber"/>
      </w:pPr>
      <w:r>
        <w:t>Read mail.log, which states that HR login credentials are temporarily stored in the application configuration file, config.php, while administrator credentials are kept only in the backend database.</w:t>
      </w:r>
    </w:p>
    <w:p w14:paraId="7496C89C" w14:textId="77777777" w:rsidR="00EC60D5" w:rsidRDefault="00000000">
      <w:pPr>
        <w:pStyle w:val="ListNumber"/>
      </w:pPr>
      <w:r>
        <w:t>Request file.php?cv=file:///var/www/html/config.php, causing the server to return the full source of config.php instead of performing a URL fetch.</w:t>
      </w:r>
    </w:p>
    <w:p w14:paraId="579B1131" w14:textId="77777777" w:rsidR="00EC60D5" w:rsidRDefault="00000000">
      <w:pPr>
        <w:pStyle w:val="ListNumber"/>
      </w:pPr>
      <w:r>
        <w:t>Recover the HR password directly from the returned source code and use it, together with the username hr disclosed in mail.log, to log into the application.</w:t>
      </w:r>
    </w:p>
    <w:p w14:paraId="72EF5CB0" w14:textId="77777777" w:rsidR="00EC60D5" w:rsidRDefault="00EC60D5"/>
    <w:p w14:paraId="63C3CE9C" w14:textId="77777777" w:rsidR="00EC60D5" w:rsidRDefault="00000000">
      <w:r>
        <w:rPr>
          <w:b/>
        </w:rPr>
        <w:t xml:space="preserve">Impact: </w:t>
      </w:r>
      <w:r>
        <w:t>An unauthenticated attacker can read any file the web server process has access to, including application source code, configuration files, and potentially credentials or other sensitive data stored on disk. In this engagement, it directly led to disclosure of valid application login credentials.</w:t>
      </w:r>
    </w:p>
    <w:p w14:paraId="69DA2E7B" w14:textId="77777777" w:rsidR="00EC60D5" w:rsidRDefault="00EC60D5"/>
    <w:p w14:paraId="72360F87" w14:textId="77777777" w:rsidR="00EC60D5" w:rsidRDefault="00000000">
      <w:r>
        <w:rPr>
          <w:b/>
        </w:rPr>
        <w:t xml:space="preserve">Recommendation: </w:t>
      </w:r>
      <w:r>
        <w:t xml:space="preserve">Do not allow user-supplied input to control the scheme or path passed to a file or URL-fetching function. If remote CV fetching is a required feature, restrict accepted schemes to http and https, validate the target against an allow-list of trusted domains, and block requests to internal and loopback addresses. Never store credentials in application source files </w:t>
      </w:r>
      <w:r>
        <w:lastRenderedPageBreak/>
        <w:t>reachable by the web server; use environment variables or a secrets manager instead, and ensure such files are outside the web root.</w:t>
      </w:r>
    </w:p>
    <w:p w14:paraId="1EFEAEFF" w14:textId="77777777" w:rsidR="00EC60D5" w:rsidRDefault="00000000">
      <w:pPr>
        <w:spacing w:before="280" w:after="120"/>
      </w:pPr>
      <w:r>
        <w:rPr>
          <w:b/>
          <w:sz w:val="28"/>
        </w:rPr>
        <w:t>5.3 Hardcoded Credentials Stored in Application Configuration File</w:t>
      </w:r>
    </w:p>
    <w:p w14:paraId="2B8C3758" w14:textId="77777777" w:rsidR="00EC60D5" w:rsidRDefault="00000000">
      <w:r>
        <w:rPr>
          <w:b/>
        </w:rPr>
        <w:t xml:space="preserve">Severity: </w:t>
      </w:r>
      <w:r>
        <w:rPr>
          <w:b/>
          <w:color w:val="FFC000"/>
        </w:rPr>
        <w:t>Medium</w:t>
      </w:r>
    </w:p>
    <w:p w14:paraId="3D33E21E" w14:textId="77777777" w:rsidR="00EC60D5" w:rsidRDefault="00000000">
      <w:r>
        <w:rPr>
          <w:b/>
        </w:rPr>
        <w:t xml:space="preserve">Description: </w:t>
      </w:r>
      <w:r>
        <w:t>The application configuration file, config.php, contains a hardcoded HR account password in plaintext, described in an internal note as a temporary measure for initial deployment. Storing credentials in application source files increases the risk that they will be exposed through source disclosure, backup files, version control history, or, as demonstrated in this engagement, a file read vulnerability elsewhere in the application.</w:t>
      </w:r>
    </w:p>
    <w:p w14:paraId="0A7666C1" w14:textId="77777777" w:rsidR="00EC60D5" w:rsidRDefault="00EC60D5"/>
    <w:p w14:paraId="7B50A305" w14:textId="77777777" w:rsidR="00EC60D5" w:rsidRDefault="00000000">
      <w:r>
        <w:rPr>
          <w:b/>
        </w:rPr>
        <w:t>Exploitation Steps:</w:t>
      </w:r>
    </w:p>
    <w:p w14:paraId="5F8AFDC3" w14:textId="77777777" w:rsidR="00EC60D5" w:rsidRDefault="00000000">
      <w:pPr>
        <w:pStyle w:val="ListNumber"/>
      </w:pPr>
      <w:r>
        <w:t>Obtain read access to config.php (see Finding 5.2).</w:t>
      </w:r>
    </w:p>
    <w:p w14:paraId="723600EC" w14:textId="77777777" w:rsidR="00EC60D5" w:rsidRDefault="00000000">
      <w:pPr>
        <w:pStyle w:val="ListNumber"/>
      </w:pPr>
      <w:r>
        <w:t>Locate the $HR_PASSWORD variable defined in plaintext within the file.</w:t>
      </w:r>
    </w:p>
    <w:p w14:paraId="1CCE4AD5" w14:textId="77777777" w:rsidR="00EC60D5" w:rsidRDefault="00000000">
      <w:pPr>
        <w:pStyle w:val="ListNumber"/>
      </w:pPr>
      <w:r>
        <w:t>Use the recovered password, together with the associated username, to authenticate to the application.</w:t>
      </w:r>
    </w:p>
    <w:p w14:paraId="311992D7" w14:textId="77777777" w:rsidR="00EC60D5" w:rsidRDefault="00EC60D5"/>
    <w:p w14:paraId="3D230431" w14:textId="77777777" w:rsidR="00EC60D5" w:rsidRDefault="00000000">
      <w:r>
        <w:rPr>
          <w:b/>
        </w:rPr>
        <w:t xml:space="preserve">Impact: </w:t>
      </w:r>
      <w:r>
        <w:t>Credentials stored in plaintext within application files are a single point of failure. Any vulnerability or misconfiguration that exposes source files, such as the file read issue in Finding 5.2, directly translates into a credential leak.</w:t>
      </w:r>
    </w:p>
    <w:p w14:paraId="0364AD96" w14:textId="77777777" w:rsidR="00EC60D5" w:rsidRDefault="00EC60D5"/>
    <w:p w14:paraId="4864088B" w14:textId="77777777" w:rsidR="00EC60D5" w:rsidRDefault="00000000">
      <w:r>
        <w:rPr>
          <w:b/>
        </w:rPr>
        <w:t xml:space="preserve">Recommendation: </w:t>
      </w:r>
      <w:r>
        <w:t>Remove hardcoded credentials from application source files immediately. Store secrets in environment variables, a dedicated secrets manager, or, at minimum, in a configuration file stored outside the web root with restrictive file permissions. Rotate the affected HR password now that it has been exposed during testing.</w:t>
      </w:r>
    </w:p>
    <w:p w14:paraId="252F1D14" w14:textId="77777777" w:rsidR="00897757" w:rsidRDefault="00897757"/>
    <w:p w14:paraId="629B6F17" w14:textId="77777777" w:rsidR="00897757" w:rsidRDefault="00897757"/>
    <w:p w14:paraId="5A4D86F0" w14:textId="77777777" w:rsidR="00897757" w:rsidRDefault="00897757"/>
    <w:p w14:paraId="58374818" w14:textId="77777777" w:rsidR="00897757" w:rsidRDefault="00897757"/>
    <w:p w14:paraId="2B667F55" w14:textId="77777777" w:rsidR="00897757" w:rsidRDefault="00897757"/>
    <w:p w14:paraId="3C5CC2E7" w14:textId="77777777" w:rsidR="00897757" w:rsidRDefault="00897757"/>
    <w:p w14:paraId="40A8870D" w14:textId="77777777" w:rsidR="00EC60D5" w:rsidRDefault="00000000">
      <w:pPr>
        <w:spacing w:before="280" w:after="120"/>
      </w:pPr>
      <w:r>
        <w:rPr>
          <w:b/>
          <w:sz w:val="28"/>
        </w:rPr>
        <w:lastRenderedPageBreak/>
        <w:t>5.4 Directory Listing Enabled on /mail/ Exposing Internal Notes</w:t>
      </w:r>
    </w:p>
    <w:p w14:paraId="1C51CD4D" w14:textId="77777777" w:rsidR="00EC60D5" w:rsidRDefault="00000000">
      <w:r>
        <w:rPr>
          <w:b/>
        </w:rPr>
        <w:t xml:space="preserve">Severity: </w:t>
      </w:r>
      <w:r>
        <w:rPr>
          <w:b/>
          <w:color w:val="92D050"/>
        </w:rPr>
        <w:t>Low</w:t>
      </w:r>
    </w:p>
    <w:p w14:paraId="093DB2B5" w14:textId="77777777" w:rsidR="00EC60D5" w:rsidRDefault="00000000">
      <w:r>
        <w:rPr>
          <w:b/>
        </w:rPr>
        <w:t xml:space="preserve">Description: </w:t>
      </w:r>
      <w:r>
        <w:t>The /mail/ directory on the web server has directory listing enabled, meaning that browsing to it without a specific file in mind returns a listing of its contents rather than a 403 Forbidden or 404 Not Found response. This exposed a file, mail.log, containing internal deployment notes not intended for public access.</w:t>
      </w:r>
    </w:p>
    <w:p w14:paraId="1EFD71EB" w14:textId="77777777" w:rsidR="00EC60D5" w:rsidRDefault="00EC60D5"/>
    <w:p w14:paraId="7C0805A1" w14:textId="77777777" w:rsidR="00EC60D5" w:rsidRDefault="00000000">
      <w:r>
        <w:rPr>
          <w:b/>
        </w:rPr>
        <w:t>Exploitation Steps:</w:t>
      </w:r>
    </w:p>
    <w:p w14:paraId="5ACCF9B5" w14:textId="77777777" w:rsidR="00EC60D5" w:rsidRDefault="00000000">
      <w:pPr>
        <w:pStyle w:val="ListNumber"/>
      </w:pPr>
      <w:r>
        <w:t>Browse directly to http://10.48.160.123/mail/.</w:t>
      </w:r>
    </w:p>
    <w:p w14:paraId="04947724" w14:textId="77777777" w:rsidR="00EC60D5" w:rsidRDefault="00000000">
      <w:pPr>
        <w:pStyle w:val="ListNumber"/>
      </w:pPr>
      <w:r>
        <w:t>Observe that Apache returns an automatically generated index page listing the contents of the directory, including mail.log.</w:t>
      </w:r>
    </w:p>
    <w:p w14:paraId="4EAB4026" w14:textId="77777777" w:rsidR="00EC60D5" w:rsidRDefault="00000000">
      <w:pPr>
        <w:pStyle w:val="ListNumber"/>
      </w:pPr>
      <w:r>
        <w:t>Download mail.log and review its contents.</w:t>
      </w:r>
    </w:p>
    <w:p w14:paraId="1AC8C1C1" w14:textId="77777777" w:rsidR="00EC60D5" w:rsidRDefault="00EC60D5"/>
    <w:p w14:paraId="22BDDBB0" w14:textId="77777777" w:rsidR="00EC60D5" w:rsidRDefault="00000000">
      <w:r>
        <w:rPr>
          <w:b/>
        </w:rPr>
        <w:t xml:space="preserve">Impact: </w:t>
      </w:r>
      <w:r>
        <w:t>On its own, directory listing is a low-severity information disclosure issue. In this engagement, it was a meaningful contributor to the overall attack chain, since the exposed mail.log file revealed exactly where HR credentials were stored, directing the next exploitation step.</w:t>
      </w:r>
    </w:p>
    <w:p w14:paraId="68A1A8DB" w14:textId="77777777" w:rsidR="00EC60D5" w:rsidRDefault="00EC60D5"/>
    <w:p w14:paraId="1CD7C30F" w14:textId="77777777" w:rsidR="00EC60D5" w:rsidRDefault="00000000">
      <w:r>
        <w:rPr>
          <w:b/>
        </w:rPr>
        <w:t xml:space="preserve">Recommendation: </w:t>
      </w:r>
      <w:r>
        <w:t>Disable directory listing on the web server (for example, Options -Indexes in Apache configuration) across the entire web root. Review all publicly accessible directories for files that should not be exposed, and remove or relocate any internal notes, logs, or deployment artifacts out of the web root entirely.</w:t>
      </w:r>
    </w:p>
    <w:p w14:paraId="1C62E6B3" w14:textId="77777777" w:rsidR="00EC60D5" w:rsidRDefault="00000000">
      <w:r>
        <w:br w:type="page"/>
      </w:r>
    </w:p>
    <w:p w14:paraId="1939291C" w14:textId="77777777" w:rsidR="00EC60D5" w:rsidRDefault="00000000">
      <w:pPr>
        <w:spacing w:before="360" w:after="160"/>
      </w:pPr>
      <w:r>
        <w:rPr>
          <w:b/>
          <w:sz w:val="36"/>
        </w:rPr>
        <w:lastRenderedPageBreak/>
        <w:t>6. Conclusion</w:t>
      </w:r>
    </w:p>
    <w:p w14:paraId="40EAE6F9" w14:textId="77777777" w:rsidR="00EC60D5" w:rsidRDefault="00000000">
      <w:r>
        <w:t>This assessment identified a critical attack chain in the Recruit web application that allows an unauthenticated attacker to reach full administrative control through a combination of arbitrary file read and SQL injection. Both critical findings should be remediated as a priority, with the supporting medium and low severity issues addressed alongside them to reduce the overall attack surface. Once fixes are applied, a follow-up validation test is recommended to confirm the issues have been fully resolved.</w:t>
      </w:r>
    </w:p>
    <w:sectPr w:rsidR="00EC60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719687">
    <w:abstractNumId w:val="8"/>
  </w:num>
  <w:num w:numId="2" w16cid:durableId="428040035">
    <w:abstractNumId w:val="6"/>
  </w:num>
  <w:num w:numId="3" w16cid:durableId="1993756155">
    <w:abstractNumId w:val="5"/>
  </w:num>
  <w:num w:numId="4" w16cid:durableId="1111321354">
    <w:abstractNumId w:val="4"/>
  </w:num>
  <w:num w:numId="5" w16cid:durableId="480269896">
    <w:abstractNumId w:val="7"/>
  </w:num>
  <w:num w:numId="6" w16cid:durableId="1592002745">
    <w:abstractNumId w:val="3"/>
  </w:num>
  <w:num w:numId="7" w16cid:durableId="1667513153">
    <w:abstractNumId w:val="2"/>
  </w:num>
  <w:num w:numId="8" w16cid:durableId="75320988">
    <w:abstractNumId w:val="1"/>
  </w:num>
  <w:num w:numId="9" w16cid:durableId="31669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7757"/>
    <w:rsid w:val="00A87D3D"/>
    <w:rsid w:val="00AA1D8D"/>
    <w:rsid w:val="00B47730"/>
    <w:rsid w:val="00CB0664"/>
    <w:rsid w:val="00EC60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A8BB4"/>
  <w14:defaultImageDpi w14:val="300"/>
  <w15:docId w15:val="{EEB8F1D1-7120-044A-AE22-2383DFBC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1764</Words>
  <Characters>10059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JINNAKAN CHAVIENGPOB</cp:lastModifiedBy>
  <cp:revision>2</cp:revision>
  <dcterms:created xsi:type="dcterms:W3CDTF">2013-12-23T23:15:00Z</dcterms:created>
  <dcterms:modified xsi:type="dcterms:W3CDTF">2026-09-05T08:41:00Z</dcterms:modified>
  <cp:category/>
</cp:coreProperties>
</file>