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1C57C9">
      <w:pPr>
        <w:rPr>
          <w:rFonts w:hint="eastAsia"/>
          <w:b/>
          <w:bCs/>
          <w:sz w:val="22"/>
          <w:szCs w:val="28"/>
        </w:rPr>
      </w:pPr>
      <w:r>
        <w:rPr>
          <w:rFonts w:hint="eastAsia"/>
          <w:b/>
          <w:bCs/>
          <w:sz w:val="22"/>
          <w:szCs w:val="28"/>
        </w:rPr>
        <w:t>Title:</w:t>
      </w:r>
      <w:r>
        <w:rPr>
          <w:rFonts w:hint="default"/>
          <w:b/>
          <w:bCs/>
          <w:sz w:val="22"/>
          <w:szCs w:val="28"/>
          <w:lang w:val="en-US"/>
        </w:rPr>
        <w:t xml:space="preserve"> </w:t>
      </w:r>
      <w:r>
        <w:rPr>
          <w:rFonts w:hint="eastAsia"/>
          <w:b/>
          <w:bCs/>
          <w:sz w:val="22"/>
          <w:szCs w:val="28"/>
        </w:rPr>
        <w:t>Reflection Report</w:t>
      </w:r>
    </w:p>
    <w:p w14:paraId="256CB696">
      <w:pPr>
        <w:rPr>
          <w:rFonts w:hint="default"/>
          <w:b/>
          <w:bCs/>
          <w:sz w:val="22"/>
          <w:szCs w:val="28"/>
          <w:lang w:val="en-US"/>
        </w:rPr>
      </w:pPr>
      <w:r>
        <w:rPr>
          <w:rFonts w:hint="eastAsia"/>
          <w:b/>
          <w:bCs/>
          <w:sz w:val="22"/>
          <w:szCs w:val="28"/>
        </w:rPr>
        <w:t>Name:</w:t>
      </w:r>
      <w:r>
        <w:rPr>
          <w:rFonts w:hint="default"/>
          <w:b/>
          <w:bCs/>
          <w:sz w:val="22"/>
          <w:szCs w:val="28"/>
          <w:lang w:val="en-US"/>
        </w:rPr>
        <w:t xml:space="preserve"> Jinnan Zhou</w:t>
      </w:r>
    </w:p>
    <w:p w14:paraId="3FBC1976">
      <w:pPr>
        <w:rPr>
          <w:rFonts w:hint="default"/>
          <w:b/>
          <w:bCs/>
          <w:sz w:val="22"/>
          <w:szCs w:val="28"/>
          <w:lang w:val="en-US"/>
        </w:rPr>
      </w:pPr>
      <w:r>
        <w:rPr>
          <w:rFonts w:hint="eastAsia"/>
          <w:b/>
          <w:bCs/>
          <w:sz w:val="22"/>
          <w:szCs w:val="28"/>
        </w:rPr>
        <w:t>Student ID:</w:t>
      </w:r>
      <w:r>
        <w:rPr>
          <w:rFonts w:hint="default"/>
          <w:b/>
          <w:bCs/>
          <w:sz w:val="22"/>
          <w:szCs w:val="28"/>
          <w:lang w:val="en-US"/>
        </w:rPr>
        <w:t xml:space="preserve"> 2468649</w:t>
      </w:r>
    </w:p>
    <w:p w14:paraId="014A86D2">
      <w:pPr>
        <w:rPr>
          <w:rFonts w:hint="default"/>
          <w:b/>
          <w:bCs/>
          <w:sz w:val="22"/>
          <w:szCs w:val="28"/>
          <w:lang w:val="en-US"/>
        </w:rPr>
      </w:pPr>
      <w:r>
        <w:rPr>
          <w:rFonts w:hint="eastAsia"/>
          <w:b/>
          <w:bCs/>
          <w:sz w:val="22"/>
          <w:szCs w:val="28"/>
        </w:rPr>
        <w:t xml:space="preserve">Module: </w:t>
      </w:r>
      <w:r>
        <w:rPr>
          <w:rFonts w:hint="default"/>
          <w:b/>
          <w:bCs/>
          <w:sz w:val="22"/>
          <w:szCs w:val="28"/>
          <w:lang w:val="en-US"/>
        </w:rPr>
        <w:t>ACC102</w:t>
      </w:r>
    </w:p>
    <w:p w14:paraId="1BFAF461">
      <w:pPr>
        <w:keepNext w:val="0"/>
        <w:keepLines w:val="0"/>
        <w:widowControl/>
        <w:suppressLineNumbers w:val="0"/>
        <w:jc w:val="left"/>
        <w:rPr>
          <w:rFonts w:hint="eastAsia"/>
          <w:sz w:val="22"/>
          <w:szCs w:val="28"/>
        </w:rPr>
      </w:pPr>
      <w:r>
        <w:rPr>
          <w:rFonts w:hint="eastAsia"/>
          <w:b/>
          <w:bCs/>
          <w:sz w:val="22"/>
          <w:szCs w:val="28"/>
        </w:rPr>
        <w:t>Date:</w:t>
      </w:r>
      <w:r>
        <w:rPr>
          <w:rFonts w:hint="default"/>
          <w:b/>
          <w:bCs/>
          <w:sz w:val="22"/>
          <w:szCs w:val="28"/>
          <w:lang w:val="en-US"/>
        </w:rPr>
        <w:t xml:space="preserve"> </w:t>
      </w:r>
      <w:r>
        <w:rPr>
          <w:rFonts w:hint="eastAsia"/>
          <w:b/>
          <w:bCs/>
          <w:sz w:val="22"/>
          <w:szCs w:val="28"/>
          <w:lang w:val="en-US" w:eastAsia="zh-CN"/>
        </w:rPr>
        <w:t>26 April 2026</w:t>
      </w:r>
    </w:p>
    <w:p w14:paraId="2651D9BA">
      <w:pPr>
        <w:rPr>
          <w:rFonts w:hint="eastAsia"/>
        </w:rPr>
      </w:pPr>
    </w:p>
    <w:p w14:paraId="456E4DEE">
      <w:pPr>
        <w:rPr>
          <w:rFonts w:hint="eastAsia"/>
          <w:b/>
          <w:bCs/>
          <w:sz w:val="22"/>
          <w:szCs w:val="28"/>
        </w:rPr>
      </w:pPr>
      <w:r>
        <w:rPr>
          <w:rFonts w:hint="eastAsia"/>
          <w:b/>
          <w:bCs/>
          <w:sz w:val="22"/>
          <w:szCs w:val="28"/>
        </w:rPr>
        <w:t>Reflection Report</w:t>
      </w:r>
    </w:p>
    <w:p w14:paraId="3B966874">
      <w:pPr>
        <w:rPr>
          <w:rFonts w:hint="eastAsia"/>
        </w:rPr>
      </w:pPr>
    </w:p>
    <w:p w14:paraId="50C0FFF7">
      <w:pPr>
        <w:numPr>
          <w:ilvl w:val="0"/>
          <w:numId w:val="1"/>
        </w:numPr>
        <w:rPr>
          <w:rFonts w:hint="eastAsia"/>
          <w:b/>
          <w:bCs/>
        </w:rPr>
      </w:pPr>
      <w:bookmarkStart w:id="0" w:name="_GoBack"/>
      <w:bookmarkEnd w:id="0"/>
      <w:r>
        <w:rPr>
          <w:rFonts w:hint="eastAsia"/>
          <w:b/>
          <w:bCs/>
        </w:rPr>
        <w:t>Analytical Problem and Intended Audience</w:t>
      </w:r>
    </w:p>
    <w:p w14:paraId="1592995F">
      <w:pPr>
        <w:rPr>
          <w:rFonts w:hint="eastAsia"/>
        </w:rPr>
      </w:pPr>
      <w:r>
        <w:rPr>
          <w:rFonts w:hint="eastAsia"/>
        </w:rPr>
        <w:t>The main analytical problem in this project was to compare Abbott Laboratories (ABT) with a group of peer firms using financial data, rather than analysing ABT in isolation. The aim was to understand ABT</w:t>
      </w:r>
      <w:r>
        <w:rPr>
          <w:rFonts w:hint="default"/>
          <w:lang w:val="en-US"/>
        </w:rPr>
        <w:t>’</w:t>
      </w:r>
      <w:r>
        <w:rPr>
          <w:rFonts w:hint="eastAsia"/>
        </w:rPr>
        <w:t>s performance in a broader industry context by examining indicators such as sales, net income, profitability, and firm size. This approach is useful because it shows whether ABT performs strongly or weakly relative to similar firms instead of only presenting its own numbers.</w:t>
      </w:r>
    </w:p>
    <w:p w14:paraId="78018A64">
      <w:pPr>
        <w:rPr>
          <w:rFonts w:hint="eastAsia"/>
        </w:rPr>
      </w:pPr>
      <w:r>
        <w:rPr>
          <w:rFonts w:hint="eastAsia"/>
        </w:rPr>
        <w:t>The intended audience for this project includes the course instructor and students studying business analytics. It may also be useful for anyone interested in seeing how Python and WRDS data can be applied in financial benchmarking. Therefore, the project was designed not only to produce analysis, but also to communicate the process and findings clearly.</w:t>
      </w:r>
    </w:p>
    <w:p w14:paraId="4498AB1F">
      <w:pPr>
        <w:rPr>
          <w:rFonts w:hint="eastAsia"/>
        </w:rPr>
      </w:pPr>
    </w:p>
    <w:p w14:paraId="27D0E7E2">
      <w:pPr>
        <w:rPr>
          <w:rFonts w:hint="eastAsia"/>
          <w:b/>
          <w:bCs/>
        </w:rPr>
      </w:pPr>
      <w:r>
        <w:rPr>
          <w:rFonts w:hint="eastAsia"/>
          <w:b/>
          <w:bCs/>
        </w:rPr>
        <w:t>2. Dataset and Why It Was Selected</w:t>
      </w:r>
    </w:p>
    <w:p w14:paraId="7B2CEF42">
      <w:pPr>
        <w:rPr>
          <w:rFonts w:hint="eastAsia"/>
        </w:rPr>
      </w:pPr>
      <w:r>
        <w:rPr>
          <w:rFonts w:hint="eastAsia"/>
        </w:rPr>
        <w:t>The dataset used in this project was annual firm-level financial data from Compustat, accessed through WRDS. The main variables included company identifiers, fiscal year, sales, net income, and total assets. These variables were selected because they provide a basic but effective way to compare firm scale, earnings, and overall financial performance.</w:t>
      </w:r>
    </w:p>
    <w:p w14:paraId="25FC2BE9">
      <w:pPr>
        <w:rPr>
          <w:rFonts w:hint="eastAsia"/>
        </w:rPr>
      </w:pPr>
      <w:r>
        <w:rPr>
          <w:rFonts w:hint="eastAsia"/>
        </w:rPr>
        <w:t>This dataset was chosen because Compustat is a reliable and widely used source of standardised financial information. It is suitable for both academic and professional analysis, which made it appropriate for this task. In addition, WRDS allowed the data to be accessed directly through Python, making it possible to complete the full workflow from data extraction to analysis and visualisation in one environment.</w:t>
      </w:r>
    </w:p>
    <w:p w14:paraId="6388E1BE">
      <w:pPr>
        <w:rPr>
          <w:rFonts w:hint="eastAsia"/>
        </w:rPr>
      </w:pPr>
    </w:p>
    <w:p w14:paraId="78DD9B21">
      <w:pPr>
        <w:rPr>
          <w:rFonts w:hint="eastAsia"/>
          <w:b/>
          <w:bCs/>
        </w:rPr>
      </w:pPr>
      <w:r>
        <w:rPr>
          <w:rFonts w:hint="eastAsia"/>
          <w:b/>
          <w:bCs/>
        </w:rPr>
        <w:t>3. Python Methods Used</w:t>
      </w:r>
    </w:p>
    <w:p w14:paraId="12B4C1F7">
      <w:pPr>
        <w:rPr>
          <w:rFonts w:hint="eastAsia"/>
        </w:rPr>
      </w:pPr>
      <w:r>
        <w:rPr>
          <w:rFonts w:hint="eastAsia"/>
        </w:rPr>
        <w:t>Python was used throughout the project for data extraction, cleaning, analysis, and visualisation. First, I connected to WRDS and retrieved the required annual data. After loading the data into pandas, I cleaned the dataset by checking for missing values and removing unsuitable observations. I then created variables for profitability and firm size using the available accounting data.</w:t>
      </w:r>
    </w:p>
    <w:p w14:paraId="63E3509B">
      <w:pPr>
        <w:rPr>
          <w:rFonts w:hint="eastAsia"/>
        </w:rPr>
      </w:pPr>
      <w:r>
        <w:rPr>
          <w:rFonts w:hint="eastAsia"/>
        </w:rPr>
        <w:t>Next, I grouped the data by fiscal year to calculate average values across the selected peer firms. This made it easier to identify patterns and trends over time. Finally, I used matplotlib to produce line charts and a scatter plot. These methods were useful because they allowed raw financial data to be transformed into clear and interpretable outputs.</w:t>
      </w:r>
    </w:p>
    <w:p w14:paraId="504B5231">
      <w:pPr>
        <w:rPr>
          <w:rFonts w:hint="eastAsia"/>
        </w:rPr>
      </w:pPr>
    </w:p>
    <w:p w14:paraId="59C7811D">
      <w:pPr>
        <w:rPr>
          <w:rFonts w:hint="eastAsia"/>
          <w:b/>
          <w:bCs/>
        </w:rPr>
      </w:pPr>
      <w:r>
        <w:rPr>
          <w:rFonts w:hint="eastAsia"/>
          <w:b/>
          <w:bCs/>
        </w:rPr>
        <w:t>4. Main Insights and Outputs</w:t>
      </w:r>
    </w:p>
    <w:p w14:paraId="6615BFC6">
      <w:pPr>
        <w:rPr>
          <w:rFonts w:hint="eastAsia"/>
        </w:rPr>
      </w:pPr>
      <w:r>
        <w:rPr>
          <w:rFonts w:hint="eastAsia"/>
        </w:rPr>
        <w:t>The main outputs of the project were summary statistics and charts showing trends in sales, net income, profitability, and size. One key finding was that average sales generally increased over time, suggesting that the firms expanded in scale. However, net income and profitability were more volatile, which indicates that growth in revenue did not always lead to stronger financial performance.</w:t>
      </w:r>
    </w:p>
    <w:p w14:paraId="01190723">
      <w:pPr>
        <w:rPr>
          <w:rFonts w:hint="eastAsia"/>
        </w:rPr>
      </w:pPr>
      <w:r>
        <w:rPr>
          <w:rFonts w:hint="eastAsia"/>
        </w:rPr>
        <w:t>The scatter plot comparing firm size and profitability suggested that larger firms were not always more profitable. This was an important result because it showed that size alone does not determine efficiency or profitability. Overall, the outputs provided a more meaningful view of ABT by placing it within a peer-group context.</w:t>
      </w:r>
    </w:p>
    <w:p w14:paraId="7010C6BF">
      <w:pPr>
        <w:rPr>
          <w:rFonts w:hint="eastAsia"/>
        </w:rPr>
      </w:pPr>
    </w:p>
    <w:p w14:paraId="52F06FAD">
      <w:pPr>
        <w:rPr>
          <w:rFonts w:hint="eastAsia"/>
          <w:b/>
          <w:bCs/>
        </w:rPr>
      </w:pPr>
      <w:r>
        <w:rPr>
          <w:rFonts w:hint="eastAsia"/>
          <w:b/>
          <w:bCs/>
        </w:rPr>
        <w:t>5. Limitations, Reliability Issues, and Possible Improvements</w:t>
      </w:r>
    </w:p>
    <w:p w14:paraId="7DB2BE91">
      <w:pPr>
        <w:rPr>
          <w:rFonts w:hint="eastAsia"/>
        </w:rPr>
      </w:pPr>
      <w:r>
        <w:rPr>
          <w:rFonts w:hint="eastAsia"/>
        </w:rPr>
        <w:t>There were several limitations in this project. First, the reliability of the comparison depends heavily on the peer group selected. If the firms are not truly comparable to ABT, the conclusions may be less meaningful. Second, only a limited number of variables were included, so the analysis does not capture every aspect of performance.</w:t>
      </w:r>
    </w:p>
    <w:p w14:paraId="1F7D24BC">
      <w:pPr>
        <w:rPr>
          <w:rFonts w:hint="eastAsia"/>
        </w:rPr>
      </w:pPr>
      <w:r>
        <w:rPr>
          <w:rFonts w:hint="eastAsia"/>
        </w:rPr>
        <w:t>Another issue is that accounting data may contain missing values or differences in reporting practices, which can reduce consistency. The profitability measure used was also relatively simple compared with more complete indicators such as ROA or ROE. If I were to improve the project, I would refine the peer selection process, include more financial ratios, and make the charts clearer by highlighting ABT more directly.</w:t>
      </w:r>
    </w:p>
    <w:p w14:paraId="00B16DE6">
      <w:pPr>
        <w:rPr>
          <w:rFonts w:hint="eastAsia"/>
        </w:rPr>
      </w:pPr>
    </w:p>
    <w:p w14:paraId="366F336B">
      <w:pPr>
        <w:rPr>
          <w:rFonts w:hint="eastAsia"/>
          <w:b/>
          <w:bCs/>
        </w:rPr>
      </w:pPr>
      <w:r>
        <w:rPr>
          <w:rFonts w:hint="eastAsia"/>
          <w:b/>
          <w:bCs/>
        </w:rPr>
        <w:t>6. My Contribution, Decisions, and Learning</w:t>
      </w:r>
    </w:p>
    <w:p w14:paraId="0D6906FE">
      <w:pPr>
        <w:rPr>
          <w:rFonts w:hint="eastAsia"/>
        </w:rPr>
      </w:pPr>
      <w:r>
        <w:rPr>
          <w:rFonts w:hint="eastAsia"/>
        </w:rPr>
        <w:t>My contribution included choosing the analytical focus, selecting variables, writing the Python code, cleaning the data, producing the visualisations, and organising the final outputs. I also made decisions about how to structure the analysis and present the findings clearly.</w:t>
      </w:r>
    </w:p>
    <w:p w14:paraId="29807AC9">
      <w:r>
        <w:rPr>
          <w:rFonts w:hint="eastAsia"/>
        </w:rPr>
        <w:t>From this task, I learned that business analytics involves not only technical coding but also careful decisions about data, methods, and interpretation. I became more confident in using Python for practical financial analysis and understood the importance of clear communication in presenting results. Overall, this project was a useful experience that helped me develop both technical and analytical skills.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EDBCDF"/>
    <w:multiLevelType w:val="singleLevel"/>
    <w:tmpl w:val="77EDBCD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F7A417"/>
    <w:rsid w:val="4AEB564E"/>
    <w:rsid w:val="55FD7FCC"/>
    <w:rsid w:val="5DF7A4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96</TotalTime>
  <ScaleCrop>false</ScaleCrop>
  <LinksUpToDate>false</LinksUpToDate>
  <CharactersWithSpaces>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2026-04-26T15:25:00Z</dcterms:created>
  <dc:creator>魔法师Dr周瑾楠</dc:creator>
  <cp:lastModifiedBy>魔法师Dr周瑾楠</cp:lastModifiedBy>
  <dcterms:modified xsi:type="dcterms:W3CDTF">2026-04-26T17:13:05Z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92783C0A7C259C12DCBDED69F44E3559_41</vt:lpwstr>
  </property>
</Properties>
</file>