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1D5" w:rsidRDefault="009A61D5" w:rsidP="009A61D5">
      <w:pPr>
        <w:pStyle w:val="a3"/>
      </w:pPr>
      <w:r>
        <w:rPr>
          <w:rFonts w:hint="eastAsia"/>
        </w:rPr>
        <w:t>总结</w:t>
      </w:r>
    </w:p>
    <w:p w:rsidR="001A3505" w:rsidRDefault="00700FCB">
      <w:pPr>
        <w:rPr>
          <w:sz w:val="24"/>
          <w:szCs w:val="24"/>
        </w:rPr>
      </w:pPr>
      <w:r w:rsidRPr="009A61D5">
        <w:rPr>
          <w:rFonts w:hint="eastAsia"/>
          <w:sz w:val="24"/>
          <w:szCs w:val="24"/>
        </w:rPr>
        <w:t>任务需求：给定语料训练</w:t>
      </w:r>
      <w:r w:rsidRPr="009A61D5">
        <w:rPr>
          <w:sz w:val="24"/>
          <w:szCs w:val="24"/>
        </w:rPr>
        <w:t>Bigram模型，利用该模型，完成基于句的拼音输入法，输入拼音为不带空格、无调的全拼序列。</w:t>
      </w:r>
    </w:p>
    <w:p w:rsidR="00167BEB" w:rsidRDefault="00167BEB">
      <w:pPr>
        <w:rPr>
          <w:sz w:val="24"/>
          <w:szCs w:val="24"/>
        </w:rPr>
      </w:pPr>
      <w:r>
        <w:rPr>
          <w:rFonts w:hint="eastAsia"/>
          <w:sz w:val="24"/>
          <w:szCs w:val="24"/>
        </w:rPr>
        <w:t>用到的原始语料：</w:t>
      </w:r>
      <w:r w:rsidRPr="00167BEB">
        <w:rPr>
          <w:sz w:val="24"/>
          <w:szCs w:val="24"/>
        </w:rPr>
        <w:t xml:space="preserve"> </w:t>
      </w:r>
      <w:r>
        <w:rPr>
          <w:sz w:val="24"/>
          <w:szCs w:val="24"/>
        </w:rPr>
        <w:t>LM.Dic</w:t>
      </w:r>
      <w:r>
        <w:rPr>
          <w:rFonts w:hint="eastAsia"/>
          <w:sz w:val="24"/>
          <w:szCs w:val="24"/>
        </w:rPr>
        <w:t>、</w:t>
      </w:r>
      <w:r>
        <w:rPr>
          <w:sz w:val="24"/>
          <w:szCs w:val="24"/>
        </w:rPr>
        <w:t>py.txt</w:t>
      </w:r>
      <w:r>
        <w:rPr>
          <w:rFonts w:hint="eastAsia"/>
          <w:sz w:val="24"/>
          <w:szCs w:val="24"/>
        </w:rPr>
        <w:t>、</w:t>
      </w:r>
      <w:r>
        <w:rPr>
          <w:sz w:val="24"/>
          <w:szCs w:val="24"/>
        </w:rPr>
        <w:t>hzfreq.txt</w:t>
      </w:r>
      <w:r>
        <w:rPr>
          <w:rFonts w:hint="eastAsia"/>
          <w:sz w:val="24"/>
          <w:szCs w:val="24"/>
        </w:rPr>
        <w:t>、</w:t>
      </w:r>
      <w:r w:rsidRPr="00167BEB">
        <w:rPr>
          <w:sz w:val="24"/>
          <w:szCs w:val="24"/>
        </w:rPr>
        <w:t>train</w:t>
      </w:r>
      <w:r>
        <w:rPr>
          <w:rFonts w:hint="eastAsia"/>
          <w:sz w:val="24"/>
          <w:szCs w:val="24"/>
        </w:rPr>
        <w:t>。</w:t>
      </w:r>
    </w:p>
    <w:p w:rsidR="00D46E70" w:rsidRDefault="00D46E70">
      <w:pPr>
        <w:rPr>
          <w:sz w:val="24"/>
          <w:szCs w:val="24"/>
        </w:rPr>
      </w:pPr>
      <w:r>
        <w:rPr>
          <w:rFonts w:hint="eastAsia"/>
          <w:sz w:val="24"/>
          <w:szCs w:val="24"/>
        </w:rPr>
        <w:t>运行效果：</w:t>
      </w:r>
    </w:p>
    <w:p w:rsidR="00167BEB" w:rsidRDefault="00D46E70">
      <w:pPr>
        <w:rPr>
          <w:sz w:val="24"/>
          <w:szCs w:val="24"/>
        </w:rPr>
      </w:pPr>
      <w:r>
        <w:rPr>
          <w:rFonts w:hint="eastAsia"/>
          <w:sz w:val="24"/>
          <w:szCs w:val="24"/>
        </w:rPr>
        <w:t>：</w:t>
      </w:r>
      <w:r>
        <w:rPr>
          <w:rFonts w:hint="eastAsia"/>
          <w:noProof/>
          <w:sz w:val="24"/>
          <w:szCs w:val="24"/>
        </w:rPr>
        <w:drawing>
          <wp:inline distT="0" distB="0" distL="0" distR="0">
            <wp:extent cx="4412362" cy="4145639"/>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4">
                      <a:extLst>
                        <a:ext uri="{28A0092B-C50C-407E-A947-70E740481C1C}">
                          <a14:useLocalDpi xmlns:a14="http://schemas.microsoft.com/office/drawing/2010/main" val="0"/>
                        </a:ext>
                      </a:extLst>
                    </a:blip>
                    <a:stretch>
                      <a:fillRect/>
                    </a:stretch>
                  </pic:blipFill>
                  <pic:spPr>
                    <a:xfrm>
                      <a:off x="0" y="0"/>
                      <a:ext cx="4412362" cy="4145639"/>
                    </a:xfrm>
                    <a:prstGeom prst="rect">
                      <a:avLst/>
                    </a:prstGeom>
                  </pic:spPr>
                </pic:pic>
              </a:graphicData>
            </a:graphic>
          </wp:inline>
        </w:drawing>
      </w:r>
    </w:p>
    <w:p w:rsidR="00F731F2" w:rsidRDefault="00AF305F">
      <w:pPr>
        <w:rPr>
          <w:sz w:val="24"/>
          <w:szCs w:val="24"/>
        </w:rPr>
      </w:pPr>
      <w:r>
        <w:rPr>
          <w:rFonts w:hint="eastAsia"/>
          <w:sz w:val="24"/>
          <w:szCs w:val="24"/>
        </w:rPr>
        <w:t>思路：</w:t>
      </w:r>
    </w:p>
    <w:p w:rsidR="00AF305F" w:rsidRDefault="00F731F2">
      <w:pPr>
        <w:rPr>
          <w:sz w:val="24"/>
          <w:szCs w:val="24"/>
        </w:rPr>
      </w:pPr>
      <w:r>
        <w:rPr>
          <w:rFonts w:hint="eastAsia"/>
          <w:noProof/>
          <w:sz w:val="24"/>
          <w:szCs w:val="24"/>
        </w:rPr>
        <w:lastRenderedPageBreak/>
        <w:drawing>
          <wp:inline distT="0" distB="0" distL="0" distR="0">
            <wp:extent cx="5274310" cy="3074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074035"/>
                    </a:xfrm>
                    <a:prstGeom prst="rect">
                      <a:avLst/>
                    </a:prstGeom>
                  </pic:spPr>
                </pic:pic>
              </a:graphicData>
            </a:graphic>
          </wp:inline>
        </w:drawing>
      </w:r>
    </w:p>
    <w:p w:rsidR="004109DE" w:rsidRDefault="004109DE" w:rsidP="004109DE">
      <w:pPr>
        <w:rPr>
          <w:sz w:val="24"/>
          <w:szCs w:val="24"/>
        </w:rPr>
      </w:pPr>
      <w:r>
        <w:rPr>
          <w:sz w:val="24"/>
          <w:szCs w:val="24"/>
        </w:rPr>
        <w:tab/>
        <w:t>BiCount</w:t>
      </w:r>
      <w:r>
        <w:rPr>
          <w:rFonts w:hint="eastAsia"/>
          <w:sz w:val="24"/>
          <w:szCs w:val="24"/>
        </w:rPr>
        <w:t>与</w:t>
      </w:r>
      <w:r w:rsidRPr="004109DE">
        <w:rPr>
          <w:sz w:val="24"/>
          <w:szCs w:val="24"/>
        </w:rPr>
        <w:t>MergeBi</w:t>
      </w:r>
      <w:r>
        <w:rPr>
          <w:rFonts w:hint="eastAsia"/>
          <w:sz w:val="24"/>
          <w:szCs w:val="24"/>
        </w:rPr>
        <w:t>函数采用分治处理方法统计train语料中两个汉字两个汉字接连出现的次数输出到bi.txt中，为下一步计算常用汉字的一元和二元概率对数值做准备。</w:t>
      </w:r>
    </w:p>
    <w:p w:rsidR="004109DE" w:rsidRDefault="00370FBE" w:rsidP="004109DE">
      <w:pPr>
        <w:rPr>
          <w:sz w:val="24"/>
          <w:szCs w:val="24"/>
        </w:rPr>
      </w:pPr>
      <w:r>
        <w:rPr>
          <w:sz w:val="24"/>
          <w:szCs w:val="24"/>
        </w:rPr>
        <w:tab/>
      </w:r>
      <w:r w:rsidRPr="00370FBE">
        <w:rPr>
          <w:sz w:val="24"/>
          <w:szCs w:val="24"/>
        </w:rPr>
        <w:t>InitCorpus</w:t>
      </w:r>
      <w:r>
        <w:rPr>
          <w:rFonts w:hint="eastAsia"/>
          <w:sz w:val="24"/>
          <w:szCs w:val="24"/>
        </w:rPr>
        <w:t>函数将L</w:t>
      </w:r>
      <w:r>
        <w:rPr>
          <w:sz w:val="24"/>
          <w:szCs w:val="24"/>
        </w:rPr>
        <w:t>M</w:t>
      </w:r>
      <w:r>
        <w:rPr>
          <w:rFonts w:hint="eastAsia"/>
          <w:sz w:val="24"/>
          <w:szCs w:val="24"/>
        </w:rPr>
        <w:t>.</w:t>
      </w:r>
      <w:r>
        <w:rPr>
          <w:sz w:val="24"/>
          <w:szCs w:val="24"/>
        </w:rPr>
        <w:t>D</w:t>
      </w:r>
      <w:r>
        <w:rPr>
          <w:rFonts w:hint="eastAsia"/>
          <w:sz w:val="24"/>
          <w:szCs w:val="24"/>
        </w:rPr>
        <w:t>ic词典中的拼音提取出来，为后面</w:t>
      </w:r>
      <w:r>
        <w:rPr>
          <w:sz w:val="24"/>
          <w:szCs w:val="24"/>
        </w:rPr>
        <w:t>输入</w:t>
      </w:r>
      <w:r w:rsidRPr="009A61D5">
        <w:rPr>
          <w:sz w:val="24"/>
          <w:szCs w:val="24"/>
        </w:rPr>
        <w:t>不带空格、无调的全拼序列</w:t>
      </w:r>
      <w:r>
        <w:rPr>
          <w:rFonts w:hint="eastAsia"/>
          <w:sz w:val="24"/>
          <w:szCs w:val="24"/>
        </w:rPr>
        <w:t>时最大长度匹配做准备。</w:t>
      </w:r>
    </w:p>
    <w:p w:rsidR="00370FBE" w:rsidRDefault="00DE2CCC" w:rsidP="004109DE">
      <w:pPr>
        <w:rPr>
          <w:sz w:val="24"/>
          <w:szCs w:val="24"/>
        </w:rPr>
      </w:pPr>
      <w:r>
        <w:rPr>
          <w:sz w:val="24"/>
          <w:szCs w:val="24"/>
        </w:rPr>
        <w:tab/>
      </w:r>
      <w:r w:rsidRPr="00DE2CCC">
        <w:rPr>
          <w:sz w:val="24"/>
          <w:szCs w:val="24"/>
        </w:rPr>
        <w:t>LoadNgram</w:t>
      </w:r>
      <w:r>
        <w:rPr>
          <w:rFonts w:hint="eastAsia"/>
          <w:sz w:val="24"/>
          <w:szCs w:val="24"/>
        </w:rPr>
        <w:t>利用bi.</w:t>
      </w:r>
      <w:r>
        <w:rPr>
          <w:sz w:val="24"/>
          <w:szCs w:val="24"/>
        </w:rPr>
        <w:t>txt</w:t>
      </w:r>
      <w:r>
        <w:rPr>
          <w:rFonts w:hint="eastAsia"/>
          <w:sz w:val="24"/>
          <w:szCs w:val="24"/>
        </w:rPr>
        <w:t>中的二元数据计算常用汉字的一元和二元概率对数值，分别输出到log</w:t>
      </w:r>
      <w:r>
        <w:rPr>
          <w:sz w:val="24"/>
          <w:szCs w:val="24"/>
        </w:rPr>
        <w:t>1</w:t>
      </w:r>
      <w:r>
        <w:rPr>
          <w:rFonts w:hint="eastAsia"/>
          <w:sz w:val="24"/>
          <w:szCs w:val="24"/>
        </w:rPr>
        <w:t>.txt与log</w:t>
      </w:r>
      <w:r>
        <w:rPr>
          <w:sz w:val="24"/>
          <w:szCs w:val="24"/>
        </w:rPr>
        <w:t>2</w:t>
      </w:r>
      <w:r>
        <w:rPr>
          <w:rFonts w:hint="eastAsia"/>
          <w:sz w:val="24"/>
          <w:szCs w:val="24"/>
        </w:rPr>
        <w:t>.</w:t>
      </w:r>
      <w:r>
        <w:rPr>
          <w:sz w:val="24"/>
          <w:szCs w:val="24"/>
        </w:rPr>
        <w:t>txt</w:t>
      </w:r>
      <w:r>
        <w:rPr>
          <w:rFonts w:hint="eastAsia"/>
          <w:sz w:val="24"/>
          <w:szCs w:val="24"/>
        </w:rPr>
        <w:t>中。</w:t>
      </w:r>
    </w:p>
    <w:p w:rsidR="00DE2CCC" w:rsidRDefault="00DE2CCC" w:rsidP="004109DE">
      <w:pPr>
        <w:rPr>
          <w:sz w:val="24"/>
          <w:szCs w:val="24"/>
        </w:rPr>
      </w:pPr>
      <w:r>
        <w:rPr>
          <w:sz w:val="24"/>
          <w:szCs w:val="24"/>
        </w:rPr>
        <w:t xml:space="preserve">   </w:t>
      </w:r>
      <w:r w:rsidRPr="00DE2CCC">
        <w:rPr>
          <w:sz w:val="24"/>
          <w:szCs w:val="24"/>
        </w:rPr>
        <w:t>InitNGram</w:t>
      </w:r>
      <w:r>
        <w:rPr>
          <w:rFonts w:hint="eastAsia"/>
          <w:sz w:val="24"/>
          <w:szCs w:val="24"/>
        </w:rPr>
        <w:t>读入</w:t>
      </w:r>
      <w:r>
        <w:rPr>
          <w:rFonts w:hint="eastAsia"/>
          <w:sz w:val="24"/>
          <w:szCs w:val="24"/>
        </w:rPr>
        <w:t>log</w:t>
      </w:r>
      <w:r>
        <w:rPr>
          <w:sz w:val="24"/>
          <w:szCs w:val="24"/>
        </w:rPr>
        <w:t>1</w:t>
      </w:r>
      <w:r>
        <w:rPr>
          <w:rFonts w:hint="eastAsia"/>
          <w:sz w:val="24"/>
          <w:szCs w:val="24"/>
        </w:rPr>
        <w:t>.txt与log</w:t>
      </w:r>
      <w:r>
        <w:rPr>
          <w:sz w:val="24"/>
          <w:szCs w:val="24"/>
        </w:rPr>
        <w:t>2</w:t>
      </w:r>
      <w:r>
        <w:rPr>
          <w:rFonts w:hint="eastAsia"/>
          <w:sz w:val="24"/>
          <w:szCs w:val="24"/>
        </w:rPr>
        <w:t>.</w:t>
      </w:r>
      <w:r>
        <w:rPr>
          <w:sz w:val="24"/>
          <w:szCs w:val="24"/>
        </w:rPr>
        <w:t>txt</w:t>
      </w:r>
      <w:r>
        <w:rPr>
          <w:rFonts w:hint="eastAsia"/>
          <w:sz w:val="24"/>
          <w:szCs w:val="24"/>
        </w:rPr>
        <w:t>中</w:t>
      </w:r>
      <w:r>
        <w:rPr>
          <w:rFonts w:hint="eastAsia"/>
          <w:sz w:val="24"/>
          <w:szCs w:val="24"/>
        </w:rPr>
        <w:t>的对数值数据，将一元概率读入%</w:t>
      </w:r>
      <w:r>
        <w:rPr>
          <w:sz w:val="24"/>
          <w:szCs w:val="24"/>
        </w:rPr>
        <w:t>H</w:t>
      </w:r>
      <w:r>
        <w:rPr>
          <w:rFonts w:hint="eastAsia"/>
          <w:sz w:val="24"/>
          <w:szCs w:val="24"/>
        </w:rPr>
        <w:t>ash</w:t>
      </w:r>
      <w:r>
        <w:rPr>
          <w:sz w:val="24"/>
          <w:szCs w:val="24"/>
        </w:rPr>
        <w:t>U</w:t>
      </w:r>
      <w:r>
        <w:rPr>
          <w:rFonts w:hint="eastAsia"/>
          <w:sz w:val="24"/>
          <w:szCs w:val="24"/>
        </w:rPr>
        <w:t>ni，将二元概率读入%hash</w:t>
      </w:r>
      <w:r>
        <w:rPr>
          <w:sz w:val="24"/>
          <w:szCs w:val="24"/>
        </w:rPr>
        <w:t>B</w:t>
      </w:r>
      <w:r>
        <w:rPr>
          <w:rFonts w:hint="eastAsia"/>
          <w:sz w:val="24"/>
          <w:szCs w:val="24"/>
        </w:rPr>
        <w:t>i。</w:t>
      </w:r>
    </w:p>
    <w:p w:rsidR="00523BAE" w:rsidRDefault="00641065" w:rsidP="004109DE">
      <w:pPr>
        <w:rPr>
          <w:sz w:val="24"/>
          <w:szCs w:val="24"/>
        </w:rPr>
      </w:pPr>
      <w:r>
        <w:rPr>
          <w:sz w:val="24"/>
          <w:szCs w:val="24"/>
        </w:rPr>
        <w:tab/>
        <w:t>I</w:t>
      </w:r>
      <w:r>
        <w:rPr>
          <w:rFonts w:hint="eastAsia"/>
          <w:sz w:val="24"/>
          <w:szCs w:val="24"/>
        </w:rPr>
        <w:t>nit</w:t>
      </w:r>
      <w:r>
        <w:rPr>
          <w:sz w:val="24"/>
          <w:szCs w:val="24"/>
        </w:rPr>
        <w:t>D</w:t>
      </w:r>
      <w:r>
        <w:rPr>
          <w:rFonts w:hint="eastAsia"/>
          <w:sz w:val="24"/>
          <w:szCs w:val="24"/>
        </w:rPr>
        <w:t>ict利用老师给出的</w:t>
      </w:r>
      <w:r w:rsidR="00FD0F0F">
        <w:rPr>
          <w:sz w:val="24"/>
          <w:szCs w:val="24"/>
        </w:rPr>
        <w:t>字频</w:t>
      </w:r>
      <w:r w:rsidR="00066723">
        <w:rPr>
          <w:rFonts w:hint="eastAsia"/>
          <w:sz w:val="24"/>
          <w:szCs w:val="24"/>
        </w:rPr>
        <w:t>文件hzfreq</w:t>
      </w:r>
      <w:r w:rsidR="00066723">
        <w:rPr>
          <w:sz w:val="24"/>
          <w:szCs w:val="24"/>
        </w:rPr>
        <w:t>.txt</w:t>
      </w:r>
      <w:r w:rsidR="00FD0F0F">
        <w:rPr>
          <w:rFonts w:hint="eastAsia"/>
          <w:sz w:val="24"/>
          <w:szCs w:val="24"/>
        </w:rPr>
        <w:t>及</w:t>
      </w:r>
      <w:r w:rsidRPr="00641065">
        <w:rPr>
          <w:sz w:val="24"/>
          <w:szCs w:val="24"/>
        </w:rPr>
        <w:t>拼音文件</w:t>
      </w:r>
      <w:r w:rsidR="00066723">
        <w:rPr>
          <w:rFonts w:hint="eastAsia"/>
          <w:sz w:val="24"/>
          <w:szCs w:val="24"/>
        </w:rPr>
        <w:t>py</w:t>
      </w:r>
      <w:r w:rsidR="00066723">
        <w:rPr>
          <w:sz w:val="24"/>
          <w:szCs w:val="24"/>
        </w:rPr>
        <w:t>.</w:t>
      </w:r>
      <w:r w:rsidR="00066723">
        <w:rPr>
          <w:rFonts w:hint="eastAsia"/>
          <w:sz w:val="24"/>
          <w:szCs w:val="24"/>
        </w:rPr>
        <w:t>txt</w:t>
      </w:r>
      <w:r w:rsidRPr="00641065">
        <w:rPr>
          <w:sz w:val="24"/>
          <w:szCs w:val="24"/>
        </w:rPr>
        <w:t>得到拼音</w:t>
      </w:r>
      <w:r w:rsidR="00E95C19">
        <w:rPr>
          <w:rFonts w:hint="eastAsia"/>
          <w:sz w:val="24"/>
          <w:szCs w:val="24"/>
        </w:rPr>
        <w:t>-》</w:t>
      </w:r>
      <w:r w:rsidRPr="00641065">
        <w:rPr>
          <w:sz w:val="24"/>
          <w:szCs w:val="24"/>
        </w:rPr>
        <w:t>汉字文件</w:t>
      </w:r>
      <w:r w:rsidR="00286264">
        <w:rPr>
          <w:rFonts w:hint="eastAsia"/>
          <w:sz w:val="24"/>
          <w:szCs w:val="24"/>
        </w:rPr>
        <w:t>。</w:t>
      </w:r>
      <w:r w:rsidR="00162FFC">
        <w:rPr>
          <w:rFonts w:hint="eastAsia"/>
          <w:sz w:val="24"/>
          <w:szCs w:val="24"/>
        </w:rPr>
        <w:t>其中每个拼音对应的汉字按字频由大到小</w:t>
      </w:r>
      <w:r w:rsidR="00312C34">
        <w:rPr>
          <w:rFonts w:hint="eastAsia"/>
          <w:sz w:val="24"/>
          <w:szCs w:val="24"/>
        </w:rPr>
        <w:t>输出到invert.</w:t>
      </w:r>
      <w:r w:rsidR="00312C34">
        <w:rPr>
          <w:sz w:val="24"/>
          <w:szCs w:val="24"/>
        </w:rPr>
        <w:t>txt</w:t>
      </w:r>
      <w:r w:rsidR="00312C34">
        <w:rPr>
          <w:rFonts w:hint="eastAsia"/>
          <w:sz w:val="24"/>
          <w:szCs w:val="24"/>
        </w:rPr>
        <w:t>中。</w:t>
      </w:r>
    </w:p>
    <w:p w:rsidR="00523BAE" w:rsidRDefault="00523BAE" w:rsidP="004109DE">
      <w:pPr>
        <w:rPr>
          <w:sz w:val="24"/>
          <w:szCs w:val="24"/>
        </w:rPr>
      </w:pPr>
    </w:p>
    <w:p w:rsidR="00523BAE" w:rsidRDefault="000D7293" w:rsidP="004109DE">
      <w:pPr>
        <w:rPr>
          <w:sz w:val="24"/>
          <w:szCs w:val="24"/>
        </w:rPr>
      </w:pPr>
      <w:r>
        <w:rPr>
          <w:rFonts w:hint="eastAsia"/>
          <w:sz w:val="24"/>
          <w:szCs w:val="24"/>
        </w:rPr>
        <w:t>i</w:t>
      </w:r>
      <w:r w:rsidR="00523BAE">
        <w:rPr>
          <w:rFonts w:hint="eastAsia"/>
          <w:sz w:val="24"/>
          <w:szCs w:val="24"/>
        </w:rPr>
        <w:t>nvert</w:t>
      </w:r>
      <w:r w:rsidR="00523BAE">
        <w:rPr>
          <w:sz w:val="24"/>
          <w:szCs w:val="24"/>
        </w:rPr>
        <w:t>.txt</w:t>
      </w:r>
      <w:r w:rsidR="00523BAE">
        <w:rPr>
          <w:rFonts w:hint="eastAsia"/>
          <w:sz w:val="24"/>
          <w:szCs w:val="24"/>
        </w:rPr>
        <w:t>如下：</w:t>
      </w:r>
    </w:p>
    <w:p w:rsidR="00DE2CCC" w:rsidRDefault="00523BAE" w:rsidP="004109DE">
      <w:pPr>
        <w:rPr>
          <w:sz w:val="24"/>
          <w:szCs w:val="24"/>
        </w:rPr>
      </w:pPr>
      <w:r>
        <w:rPr>
          <w:rFonts w:hint="eastAsia"/>
          <w:noProof/>
          <w:sz w:val="24"/>
          <w:szCs w:val="24"/>
        </w:rPr>
        <w:lastRenderedPageBreak/>
        <w:drawing>
          <wp:inline distT="0" distB="0" distL="0" distR="0" wp14:anchorId="5EA2A567" wp14:editId="20B042E0">
            <wp:extent cx="5773231" cy="24688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6">
                      <a:extLst>
                        <a:ext uri="{28A0092B-C50C-407E-A947-70E740481C1C}">
                          <a14:useLocalDpi xmlns:a14="http://schemas.microsoft.com/office/drawing/2010/main" val="0"/>
                        </a:ext>
                      </a:extLst>
                    </a:blip>
                    <a:stretch>
                      <a:fillRect/>
                    </a:stretch>
                  </pic:blipFill>
                  <pic:spPr>
                    <a:xfrm>
                      <a:off x="0" y="0"/>
                      <a:ext cx="5782627" cy="2472898"/>
                    </a:xfrm>
                    <a:prstGeom prst="rect">
                      <a:avLst/>
                    </a:prstGeom>
                  </pic:spPr>
                </pic:pic>
              </a:graphicData>
            </a:graphic>
          </wp:inline>
        </w:drawing>
      </w:r>
    </w:p>
    <w:p w:rsidR="00523BAE" w:rsidRDefault="00523BAE" w:rsidP="004109DE">
      <w:pPr>
        <w:rPr>
          <w:rFonts w:hint="eastAsia"/>
          <w:sz w:val="24"/>
          <w:szCs w:val="24"/>
        </w:rPr>
      </w:pPr>
      <w:r>
        <w:rPr>
          <w:sz w:val="24"/>
          <w:szCs w:val="24"/>
        </w:rPr>
        <w:tab/>
      </w:r>
    </w:p>
    <w:p w:rsidR="00312C34" w:rsidRDefault="006156CB" w:rsidP="00BA2ED9">
      <w:pPr>
        <w:ind w:firstLine="420"/>
        <w:rPr>
          <w:sz w:val="24"/>
          <w:szCs w:val="24"/>
        </w:rPr>
      </w:pPr>
      <w:r w:rsidRPr="006156CB">
        <w:rPr>
          <w:sz w:val="24"/>
          <w:szCs w:val="24"/>
        </w:rPr>
        <w:t>InitPY2HZ</w:t>
      </w:r>
      <w:r>
        <w:rPr>
          <w:rFonts w:hint="eastAsia"/>
          <w:sz w:val="24"/>
          <w:szCs w:val="24"/>
        </w:rPr>
        <w:t>初始化拼音与候选汉字对照表，为后续得到候选汉字做准备。</w:t>
      </w:r>
    </w:p>
    <w:p w:rsidR="00306A3B" w:rsidRDefault="00306A3B" w:rsidP="00BA2ED9">
      <w:pPr>
        <w:ind w:firstLine="420"/>
        <w:rPr>
          <w:sz w:val="24"/>
          <w:szCs w:val="24"/>
        </w:rPr>
      </w:pPr>
      <w:r>
        <w:rPr>
          <w:rFonts w:hint="eastAsia"/>
          <w:sz w:val="24"/>
          <w:szCs w:val="24"/>
        </w:rPr>
        <w:t>在Main中接收用户输入的拼音，调用I</w:t>
      </w:r>
      <w:r>
        <w:rPr>
          <w:sz w:val="24"/>
          <w:szCs w:val="24"/>
        </w:rPr>
        <w:t>ME</w:t>
      </w:r>
      <w:r>
        <w:rPr>
          <w:rFonts w:hint="eastAsia"/>
          <w:sz w:val="24"/>
          <w:szCs w:val="24"/>
        </w:rPr>
        <w:t>(</w:t>
      </w:r>
      <w:r w:rsidR="0018183A">
        <w:rPr>
          <w:sz w:val="24"/>
          <w:szCs w:val="24"/>
        </w:rPr>
        <w:t>)</w:t>
      </w:r>
      <w:r w:rsidR="0018183A">
        <w:rPr>
          <w:rFonts w:hint="eastAsia"/>
          <w:sz w:val="24"/>
          <w:szCs w:val="24"/>
        </w:rPr>
        <w:t>，</w:t>
      </w:r>
      <w:r>
        <w:rPr>
          <w:rFonts w:hint="eastAsia"/>
          <w:sz w:val="24"/>
          <w:szCs w:val="24"/>
        </w:rPr>
        <w:t>转为汉字。</w:t>
      </w:r>
    </w:p>
    <w:p w:rsidR="003E3B41" w:rsidRDefault="003E3B41" w:rsidP="00BA2ED9">
      <w:pPr>
        <w:ind w:firstLine="420"/>
        <w:rPr>
          <w:sz w:val="24"/>
          <w:szCs w:val="24"/>
        </w:rPr>
      </w:pPr>
      <w:r>
        <w:rPr>
          <w:rFonts w:hint="eastAsia"/>
          <w:noProof/>
          <w:sz w:val="24"/>
          <w:szCs w:val="24"/>
        </w:rPr>
        <w:drawing>
          <wp:inline distT="0" distB="0" distL="0" distR="0">
            <wp:extent cx="3878916" cy="176037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7">
                      <a:extLst>
                        <a:ext uri="{28A0092B-C50C-407E-A947-70E740481C1C}">
                          <a14:useLocalDpi xmlns:a14="http://schemas.microsoft.com/office/drawing/2010/main" val="0"/>
                        </a:ext>
                      </a:extLst>
                    </a:blip>
                    <a:stretch>
                      <a:fillRect/>
                    </a:stretch>
                  </pic:blipFill>
                  <pic:spPr>
                    <a:xfrm>
                      <a:off x="0" y="0"/>
                      <a:ext cx="3878916" cy="1760373"/>
                    </a:xfrm>
                    <a:prstGeom prst="rect">
                      <a:avLst/>
                    </a:prstGeom>
                  </pic:spPr>
                </pic:pic>
              </a:graphicData>
            </a:graphic>
          </wp:inline>
        </w:drawing>
      </w:r>
    </w:p>
    <w:p w:rsidR="003E3B41" w:rsidRDefault="003E3B41" w:rsidP="00BA2ED9">
      <w:pPr>
        <w:ind w:firstLine="420"/>
        <w:rPr>
          <w:sz w:val="24"/>
          <w:szCs w:val="24"/>
        </w:rPr>
      </w:pPr>
      <w:r>
        <w:rPr>
          <w:rFonts w:hint="eastAsia"/>
          <w:sz w:val="24"/>
          <w:szCs w:val="24"/>
        </w:rPr>
        <w:t>I</w:t>
      </w:r>
      <w:r>
        <w:rPr>
          <w:sz w:val="24"/>
          <w:szCs w:val="24"/>
        </w:rPr>
        <w:t>ME</w:t>
      </w:r>
      <w:r>
        <w:rPr>
          <w:rFonts w:hint="eastAsia"/>
          <w:sz w:val="24"/>
          <w:szCs w:val="24"/>
        </w:rPr>
        <w:t>函数为音字转换过程的主函数，函数输入为</w:t>
      </w:r>
      <w:r w:rsidR="00382851">
        <w:rPr>
          <w:rFonts w:hint="eastAsia"/>
          <w:sz w:val="24"/>
          <w:szCs w:val="24"/>
        </w:rPr>
        <w:t>不带空格、无调的全拼拼音，函数返回转换结果。</w:t>
      </w:r>
      <w:r w:rsidR="00C141D3">
        <w:rPr>
          <w:rFonts w:hint="eastAsia"/>
          <w:sz w:val="24"/>
          <w:szCs w:val="24"/>
        </w:rPr>
        <w:t>主要包括三个步骤：</w:t>
      </w:r>
    </w:p>
    <w:p w:rsidR="00C141D3" w:rsidRDefault="00C141D3" w:rsidP="00BA2ED9">
      <w:pPr>
        <w:ind w:firstLine="420"/>
        <w:rPr>
          <w:sz w:val="24"/>
          <w:szCs w:val="24"/>
        </w:rPr>
      </w:pPr>
      <w:r>
        <w:rPr>
          <w:rFonts w:hint="eastAsia"/>
          <w:sz w:val="24"/>
          <w:szCs w:val="24"/>
        </w:rPr>
        <w:t>调用</w:t>
      </w:r>
      <w:r w:rsidRPr="00C141D3">
        <w:rPr>
          <w:sz w:val="24"/>
          <w:szCs w:val="24"/>
        </w:rPr>
        <w:t>Buildlattice</w:t>
      </w:r>
      <w:r>
        <w:rPr>
          <w:rFonts w:hint="eastAsia"/>
          <w:sz w:val="24"/>
          <w:szCs w:val="24"/>
        </w:rPr>
        <w:t>，建立候选网格。</w:t>
      </w:r>
    </w:p>
    <w:p w:rsidR="009279FC" w:rsidRDefault="009279FC" w:rsidP="009279FC">
      <w:pPr>
        <w:ind w:firstLine="420"/>
        <w:rPr>
          <w:sz w:val="24"/>
          <w:szCs w:val="24"/>
        </w:rPr>
      </w:pPr>
      <w:r>
        <w:rPr>
          <w:rFonts w:hint="eastAsia"/>
          <w:sz w:val="24"/>
          <w:szCs w:val="24"/>
        </w:rPr>
        <w:t>调用Search，从左到右为网格单元赋值。为单元计算累计最大概率值以及指向获取最大值的前一个单元的回退指针。</w:t>
      </w:r>
    </w:p>
    <w:p w:rsidR="009279FC" w:rsidRDefault="009279FC" w:rsidP="009279FC">
      <w:pPr>
        <w:ind w:firstLine="420"/>
        <w:rPr>
          <w:sz w:val="24"/>
          <w:szCs w:val="24"/>
        </w:rPr>
      </w:pPr>
      <w:r>
        <w:rPr>
          <w:rFonts w:hint="eastAsia"/>
          <w:sz w:val="24"/>
          <w:szCs w:val="24"/>
        </w:rPr>
        <w:t>调用Backward，从网格最右单元开始，依据回退指针获得转换结果。</w:t>
      </w:r>
    </w:p>
    <w:p w:rsidR="009279FC" w:rsidRDefault="009279FC" w:rsidP="00BA2ED9">
      <w:pPr>
        <w:ind w:firstLine="420"/>
        <w:rPr>
          <w:rFonts w:hint="eastAsia"/>
          <w:sz w:val="24"/>
          <w:szCs w:val="24"/>
        </w:rPr>
      </w:pPr>
    </w:p>
    <w:p w:rsidR="00DF1179" w:rsidRDefault="00DF1179" w:rsidP="00BA2ED9">
      <w:pPr>
        <w:ind w:firstLine="420"/>
        <w:rPr>
          <w:sz w:val="24"/>
          <w:szCs w:val="24"/>
        </w:rPr>
      </w:pPr>
      <w:r>
        <w:rPr>
          <w:rFonts w:hint="eastAsia"/>
          <w:noProof/>
          <w:sz w:val="24"/>
          <w:szCs w:val="24"/>
        </w:rPr>
        <w:lastRenderedPageBreak/>
        <w:drawing>
          <wp:inline distT="0" distB="0" distL="0" distR="0">
            <wp:extent cx="4558974" cy="33508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8">
                      <a:extLst>
                        <a:ext uri="{28A0092B-C50C-407E-A947-70E740481C1C}">
                          <a14:useLocalDpi xmlns:a14="http://schemas.microsoft.com/office/drawing/2010/main" val="0"/>
                        </a:ext>
                      </a:extLst>
                    </a:blip>
                    <a:stretch>
                      <a:fillRect/>
                    </a:stretch>
                  </pic:blipFill>
                  <pic:spPr>
                    <a:xfrm>
                      <a:off x="0" y="0"/>
                      <a:ext cx="4560353" cy="3351909"/>
                    </a:xfrm>
                    <a:prstGeom prst="rect">
                      <a:avLst/>
                    </a:prstGeom>
                  </pic:spPr>
                </pic:pic>
              </a:graphicData>
            </a:graphic>
          </wp:inline>
        </w:drawing>
      </w:r>
    </w:p>
    <w:p w:rsidR="00697EBC" w:rsidRDefault="001004A3" w:rsidP="00BA2ED9">
      <w:pPr>
        <w:ind w:firstLine="420"/>
        <w:rPr>
          <w:sz w:val="24"/>
          <w:szCs w:val="24"/>
        </w:rPr>
      </w:pPr>
      <w:r>
        <w:rPr>
          <w:rFonts w:hint="eastAsia"/>
          <w:sz w:val="24"/>
          <w:szCs w:val="24"/>
        </w:rPr>
        <w:t>建立候选网格，$</w:t>
      </w:r>
      <w:r>
        <w:rPr>
          <w:sz w:val="24"/>
          <w:szCs w:val="24"/>
        </w:rPr>
        <w:t>Inp</w:t>
      </w:r>
      <w:r>
        <w:rPr>
          <w:rFonts w:hint="eastAsia"/>
          <w:sz w:val="24"/>
          <w:szCs w:val="24"/>
        </w:rPr>
        <w:t>在Str</w:t>
      </w:r>
      <w:r>
        <w:rPr>
          <w:sz w:val="24"/>
          <w:szCs w:val="24"/>
        </w:rPr>
        <w:t>T</w:t>
      </w:r>
      <w:r>
        <w:rPr>
          <w:rFonts w:hint="eastAsia"/>
          <w:sz w:val="24"/>
          <w:szCs w:val="24"/>
        </w:rPr>
        <w:t>o</w:t>
      </w:r>
      <w:r>
        <w:rPr>
          <w:sz w:val="24"/>
          <w:szCs w:val="24"/>
        </w:rPr>
        <w:t>Arr</w:t>
      </w:r>
      <w:r>
        <w:rPr>
          <w:rFonts w:hint="eastAsia"/>
          <w:sz w:val="24"/>
          <w:szCs w:val="24"/>
        </w:rPr>
        <w:t>中利用最大长度匹配算法</w:t>
      </w:r>
      <w:r w:rsidR="00C81C90">
        <w:rPr>
          <w:rFonts w:hint="eastAsia"/>
          <w:sz w:val="24"/>
          <w:szCs w:val="24"/>
        </w:rPr>
        <w:t>转换为数组@</w:t>
      </w:r>
      <w:r w:rsidR="00C81C90">
        <w:rPr>
          <w:sz w:val="24"/>
          <w:szCs w:val="24"/>
        </w:rPr>
        <w:t>P</w:t>
      </w:r>
      <w:r w:rsidR="00C81C90">
        <w:rPr>
          <w:rFonts w:hint="eastAsia"/>
          <w:sz w:val="24"/>
          <w:szCs w:val="24"/>
        </w:rPr>
        <w:t>ys。</w:t>
      </w:r>
    </w:p>
    <w:p w:rsidR="00C65630" w:rsidRDefault="00C65630" w:rsidP="00BA2ED9">
      <w:pPr>
        <w:ind w:firstLine="420"/>
        <w:rPr>
          <w:sz w:val="24"/>
          <w:szCs w:val="24"/>
        </w:rPr>
      </w:pPr>
      <w:r>
        <w:rPr>
          <w:rFonts w:hint="eastAsia"/>
          <w:sz w:val="24"/>
          <w:szCs w:val="24"/>
        </w:rPr>
        <w:t>对@</w:t>
      </w:r>
      <w:r>
        <w:rPr>
          <w:sz w:val="24"/>
          <w:szCs w:val="24"/>
        </w:rPr>
        <w:t>P</w:t>
      </w:r>
      <w:r>
        <w:rPr>
          <w:rFonts w:hint="eastAsia"/>
          <w:sz w:val="24"/>
          <w:szCs w:val="24"/>
        </w:rPr>
        <w:t>ys的每个成员建立一个子数组，其成员也是一个数组，即候选网格单元。其中第一个成员为拼音，第二个成员为候选汉字，第三个成员为概率累计值，第四个成员为回退指针。</w:t>
      </w:r>
    </w:p>
    <w:p w:rsidR="003D1D44" w:rsidRDefault="003D1D44" w:rsidP="00BA2ED9">
      <w:pPr>
        <w:ind w:firstLine="420"/>
        <w:rPr>
          <w:sz w:val="24"/>
          <w:szCs w:val="24"/>
        </w:rPr>
      </w:pPr>
      <w:r>
        <w:rPr>
          <w:rFonts w:hint="eastAsia"/>
          <w:sz w:val="24"/>
          <w:szCs w:val="24"/>
        </w:rPr>
        <w:t>调用Get</w:t>
      </w:r>
      <w:r>
        <w:rPr>
          <w:sz w:val="24"/>
          <w:szCs w:val="24"/>
        </w:rPr>
        <w:t>A</w:t>
      </w:r>
      <w:r>
        <w:rPr>
          <w:rFonts w:hint="eastAsia"/>
          <w:sz w:val="24"/>
          <w:szCs w:val="24"/>
        </w:rPr>
        <w:t>ll</w:t>
      </w:r>
      <w:r>
        <w:rPr>
          <w:sz w:val="24"/>
          <w:szCs w:val="24"/>
        </w:rPr>
        <w:t>C</w:t>
      </w:r>
      <w:r>
        <w:rPr>
          <w:rFonts w:hint="eastAsia"/>
          <w:sz w:val="24"/>
          <w:szCs w:val="24"/>
        </w:rPr>
        <w:t>andidate</w:t>
      </w:r>
      <w:r>
        <w:rPr>
          <w:sz w:val="24"/>
          <w:szCs w:val="24"/>
        </w:rPr>
        <w:t>()</w:t>
      </w:r>
      <w:r>
        <w:rPr>
          <w:rFonts w:hint="eastAsia"/>
          <w:sz w:val="24"/>
          <w:szCs w:val="24"/>
        </w:rPr>
        <w:t>，取得一个拼音所有可能转换的候选汉字。</w:t>
      </w:r>
    </w:p>
    <w:p w:rsidR="003819E6" w:rsidRDefault="00A24DBD" w:rsidP="00BA2ED9">
      <w:pPr>
        <w:ind w:firstLine="420"/>
        <w:rPr>
          <w:sz w:val="24"/>
          <w:szCs w:val="24"/>
        </w:rPr>
      </w:pPr>
      <w:r>
        <w:rPr>
          <w:rFonts w:hint="eastAsia"/>
          <w:noProof/>
          <w:sz w:val="24"/>
          <w:szCs w:val="24"/>
        </w:rPr>
        <w:drawing>
          <wp:inline distT="0" distB="0" distL="0" distR="0">
            <wp:extent cx="5274310" cy="30346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34665"/>
                    </a:xfrm>
                    <a:prstGeom prst="rect">
                      <a:avLst/>
                    </a:prstGeom>
                  </pic:spPr>
                </pic:pic>
              </a:graphicData>
            </a:graphic>
          </wp:inline>
        </w:drawing>
      </w:r>
    </w:p>
    <w:p w:rsidR="00A24DBD" w:rsidRDefault="00A24DBD" w:rsidP="00BA2ED9">
      <w:pPr>
        <w:ind w:firstLine="420"/>
        <w:rPr>
          <w:sz w:val="24"/>
          <w:szCs w:val="24"/>
        </w:rPr>
      </w:pPr>
      <w:r>
        <w:rPr>
          <w:rFonts w:hint="eastAsia"/>
          <w:sz w:val="24"/>
          <w:szCs w:val="24"/>
        </w:rPr>
        <w:t>该函数为每个单元累计概率并获取回退指针。</w:t>
      </w:r>
      <w:r w:rsidR="0020542B">
        <w:rPr>
          <w:rFonts w:hint="eastAsia"/>
          <w:sz w:val="24"/>
          <w:szCs w:val="24"/>
        </w:rPr>
        <w:t>为调用Backward(</w:t>
      </w:r>
      <w:r w:rsidR="0020542B">
        <w:rPr>
          <w:sz w:val="24"/>
          <w:szCs w:val="24"/>
        </w:rPr>
        <w:t>)</w:t>
      </w:r>
      <w:r w:rsidR="0020542B">
        <w:rPr>
          <w:rFonts w:hint="eastAsia"/>
          <w:sz w:val="24"/>
          <w:szCs w:val="24"/>
        </w:rPr>
        <w:t>进行回退做</w:t>
      </w:r>
      <w:r w:rsidR="0020542B">
        <w:rPr>
          <w:rFonts w:hint="eastAsia"/>
          <w:sz w:val="24"/>
          <w:szCs w:val="24"/>
        </w:rPr>
        <w:lastRenderedPageBreak/>
        <w:t>准备。</w:t>
      </w:r>
      <w:r w:rsidR="00BF39C5">
        <w:rPr>
          <w:rFonts w:hint="eastAsia"/>
          <w:sz w:val="24"/>
          <w:szCs w:val="24"/>
        </w:rPr>
        <w:t>函数输入参数为指向候选网格数组的引用。</w:t>
      </w:r>
    </w:p>
    <w:p w:rsidR="00A5797A" w:rsidRDefault="00A5797A" w:rsidP="00BA2ED9">
      <w:pPr>
        <w:ind w:firstLine="420"/>
        <w:rPr>
          <w:rFonts w:hint="eastAsia"/>
          <w:sz w:val="24"/>
          <w:szCs w:val="24"/>
        </w:rPr>
      </w:pPr>
      <w:r>
        <w:rPr>
          <w:rFonts w:hint="eastAsia"/>
          <w:sz w:val="24"/>
          <w:szCs w:val="24"/>
        </w:rPr>
        <w:t>该函数通过回退取得最后的音字</w:t>
      </w:r>
      <w:r w:rsidR="00536EEE">
        <w:rPr>
          <w:rFonts w:hint="eastAsia"/>
          <w:sz w:val="24"/>
          <w:szCs w:val="24"/>
        </w:rPr>
        <w:t>转换结果：</w:t>
      </w:r>
      <w:bookmarkStart w:id="0" w:name="_GoBack"/>
      <w:bookmarkEnd w:id="0"/>
    </w:p>
    <w:p w:rsidR="00A5797A" w:rsidRDefault="00A5797A" w:rsidP="00BA2ED9">
      <w:pPr>
        <w:ind w:firstLine="420"/>
        <w:rPr>
          <w:rFonts w:hint="eastAsia"/>
          <w:sz w:val="24"/>
          <w:szCs w:val="24"/>
        </w:rPr>
      </w:pPr>
      <w:r>
        <w:rPr>
          <w:rFonts w:hint="eastAsia"/>
          <w:noProof/>
          <w:sz w:val="24"/>
          <w:szCs w:val="24"/>
        </w:rPr>
        <w:drawing>
          <wp:inline distT="0" distB="0" distL="0" distR="0">
            <wp:extent cx="5274310" cy="26822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82240"/>
                    </a:xfrm>
                    <a:prstGeom prst="rect">
                      <a:avLst/>
                    </a:prstGeom>
                  </pic:spPr>
                </pic:pic>
              </a:graphicData>
            </a:graphic>
          </wp:inline>
        </w:drawing>
      </w:r>
    </w:p>
    <w:p w:rsidR="00DF1179" w:rsidRPr="009A61D5" w:rsidRDefault="00DF1179" w:rsidP="00BA2ED9">
      <w:pPr>
        <w:ind w:firstLine="420"/>
        <w:rPr>
          <w:rFonts w:hint="eastAsia"/>
          <w:sz w:val="24"/>
          <w:szCs w:val="24"/>
        </w:rPr>
      </w:pPr>
    </w:p>
    <w:sectPr w:rsidR="00DF1179" w:rsidRPr="009A6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5D"/>
    <w:rsid w:val="00066723"/>
    <w:rsid w:val="000D7293"/>
    <w:rsid w:val="001004A3"/>
    <w:rsid w:val="00162FFC"/>
    <w:rsid w:val="00167BEB"/>
    <w:rsid w:val="0018183A"/>
    <w:rsid w:val="001A3505"/>
    <w:rsid w:val="001C785D"/>
    <w:rsid w:val="0020542B"/>
    <w:rsid w:val="00286264"/>
    <w:rsid w:val="00306A3B"/>
    <w:rsid w:val="00312C34"/>
    <w:rsid w:val="00370FBE"/>
    <w:rsid w:val="003819E6"/>
    <w:rsid w:val="00382851"/>
    <w:rsid w:val="003D1D44"/>
    <w:rsid w:val="003E3B41"/>
    <w:rsid w:val="004109DE"/>
    <w:rsid w:val="00523BAE"/>
    <w:rsid w:val="00536EEE"/>
    <w:rsid w:val="006156CB"/>
    <w:rsid w:val="00641065"/>
    <w:rsid w:val="00697EBC"/>
    <w:rsid w:val="00700FCB"/>
    <w:rsid w:val="009279FC"/>
    <w:rsid w:val="009A61D5"/>
    <w:rsid w:val="00A24DBD"/>
    <w:rsid w:val="00A5797A"/>
    <w:rsid w:val="00AF305F"/>
    <w:rsid w:val="00BA2ED9"/>
    <w:rsid w:val="00BF39C5"/>
    <w:rsid w:val="00C141D3"/>
    <w:rsid w:val="00C65630"/>
    <w:rsid w:val="00C81C90"/>
    <w:rsid w:val="00D46E70"/>
    <w:rsid w:val="00DE2CCC"/>
    <w:rsid w:val="00DF1179"/>
    <w:rsid w:val="00E95C19"/>
    <w:rsid w:val="00EA6994"/>
    <w:rsid w:val="00F731F2"/>
    <w:rsid w:val="00FD0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6DC1"/>
  <w15:chartTrackingRefBased/>
  <w15:docId w15:val="{AF11F695-E24A-4C4D-90BD-A60E2AEC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61D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61D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2018-05-18T08:24:00Z</dcterms:created>
  <dcterms:modified xsi:type="dcterms:W3CDTF">2018-05-18T09:21:00Z</dcterms:modified>
</cp:coreProperties>
</file>