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CCC79" w14:textId="77777777" w:rsidR="00AF0AD0" w:rsidRDefault="00AF0AD0" w:rsidP="00AF0AD0">
      <w:r>
        <w:t>1. 2 Models For SAP:</w:t>
      </w:r>
    </w:p>
    <w:p w14:paraId="135D1FAB" w14:textId="77777777" w:rsidR="00AF0AD0" w:rsidRDefault="00AF0AD0" w:rsidP="00AF0AD0">
      <w:r>
        <w:tab/>
        <w:t>CAPM - Cloud Application Programming Model</w:t>
      </w:r>
    </w:p>
    <w:p w14:paraId="76949133" w14:textId="77777777" w:rsidR="00AF0AD0" w:rsidRDefault="00AF0AD0" w:rsidP="00AF0AD0">
      <w:r>
        <w:tab/>
        <w:t>RAPM - RESTful Application Programming Model</w:t>
      </w:r>
    </w:p>
    <w:p w14:paraId="3C934691" w14:textId="77777777" w:rsidR="00AF0AD0" w:rsidRDefault="00AF0AD0" w:rsidP="00AF0AD0"/>
    <w:p w14:paraId="7906F806" w14:textId="77777777" w:rsidR="00AF0AD0" w:rsidRDefault="00AF0AD0" w:rsidP="00AF0AD0">
      <w:r>
        <w:t xml:space="preserve">2. An important thing to know is that SAP Fiori elements generate the application at runtime by combining three fundamental building blocks: </w:t>
      </w:r>
    </w:p>
    <w:p w14:paraId="1B65E5BC" w14:textId="77777777" w:rsidR="00AF0AD0" w:rsidRDefault="00AF0AD0" w:rsidP="00AF0AD0">
      <w:r>
        <w:tab/>
        <w:t xml:space="preserve">a, OData services </w:t>
      </w:r>
    </w:p>
    <w:p w14:paraId="2F2B11F9" w14:textId="77777777" w:rsidR="00AF0AD0" w:rsidRDefault="00AF0AD0" w:rsidP="00AF0AD0">
      <w:r>
        <w:tab/>
        <w:t xml:space="preserve">b, OData annotations </w:t>
      </w:r>
    </w:p>
    <w:p w14:paraId="0370C534" w14:textId="225D4B89" w:rsidR="000F3E3E" w:rsidRDefault="00AF0AD0" w:rsidP="00AF0AD0">
      <w:r>
        <w:tab/>
        <w:t>c, SAP Fiori element page types.</w:t>
      </w:r>
    </w:p>
    <w:p w14:paraId="371642B6" w14:textId="77777777" w:rsidR="00AF0AD0" w:rsidRDefault="00AF0AD0" w:rsidP="00AF0AD0"/>
    <w:p w14:paraId="5B8412D0" w14:textId="4CA63629" w:rsidR="00AF0AD0" w:rsidRDefault="00AF0AD0" w:rsidP="00AF0AD0">
      <w:r>
        <w:t>3.</w:t>
      </w:r>
    </w:p>
    <w:p w14:paraId="6F783D1B" w14:textId="11425FA6" w:rsidR="00AF0AD0" w:rsidRDefault="00AF0AD0" w:rsidP="00AF0AD0">
      <w:r>
        <w:rPr>
          <w:noProof/>
        </w:rPr>
        <w:drawing>
          <wp:inline distT="0" distB="0" distL="0" distR="0" wp14:anchorId="5B8B81B1" wp14:editId="7EA8D3B3">
            <wp:extent cx="5731510" cy="2428875"/>
            <wp:effectExtent l="0" t="0" r="2540" b="9525"/>
            <wp:docPr id="26398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7876" w14:textId="77777777" w:rsidR="00AF0AD0" w:rsidRDefault="00AF0AD0" w:rsidP="00AF0AD0"/>
    <w:p w14:paraId="20A998BA" w14:textId="58BBA90E" w:rsidR="00AF0AD0" w:rsidRDefault="00AF0AD0" w:rsidP="00AF0AD0">
      <w:pPr>
        <w:pStyle w:val="ListParagraph"/>
        <w:numPr>
          <w:ilvl w:val="0"/>
          <w:numId w:val="1"/>
        </w:numPr>
      </w:pPr>
      <w:r w:rsidRPr="00AF0AD0">
        <w:t>UI</w:t>
      </w:r>
      <w:r>
        <w:t xml:space="preserve">, </w:t>
      </w:r>
      <w:r w:rsidRPr="00AF0AD0">
        <w:t>Common and Communication</w:t>
      </w:r>
      <w:r>
        <w:t xml:space="preserve"> are </w:t>
      </w:r>
      <w:r w:rsidRPr="00AF0AD0">
        <w:t>vocabulary</w:t>
      </w:r>
      <w:r>
        <w:t>.</w:t>
      </w:r>
    </w:p>
    <w:p w14:paraId="7972850E" w14:textId="1726FE20" w:rsidR="00AF0AD0" w:rsidRDefault="00AF0AD0" w:rsidP="00AF0AD0">
      <w:pPr>
        <w:pStyle w:val="ListParagraph"/>
        <w:numPr>
          <w:ilvl w:val="0"/>
          <w:numId w:val="1"/>
        </w:numPr>
      </w:pPr>
      <w:r w:rsidRPr="000D7E73">
        <w:rPr>
          <w:b/>
          <w:bCs/>
        </w:rPr>
        <w:t>Vocabulary</w:t>
      </w:r>
      <w:r w:rsidRPr="00AF0AD0">
        <w:t xml:space="preserve"> defines how you can add annotations to an OData service. All annotation files must start from references and give an alias to some vocabularies.</w:t>
      </w:r>
    </w:p>
    <w:p w14:paraId="0F085257" w14:textId="25632931" w:rsidR="00AF0AD0" w:rsidRDefault="00AF0AD0" w:rsidP="00AF0AD0">
      <w:pPr>
        <w:pStyle w:val="ListParagraph"/>
        <w:numPr>
          <w:ilvl w:val="0"/>
          <w:numId w:val="1"/>
        </w:numPr>
      </w:pPr>
      <w:r w:rsidRPr="00AF0AD0">
        <w:t xml:space="preserve">Annotations must be grouped by </w:t>
      </w:r>
      <w:r w:rsidRPr="000D7E73">
        <w:rPr>
          <w:b/>
          <w:bCs/>
        </w:rPr>
        <w:t>targets</w:t>
      </w:r>
      <w:r w:rsidRPr="00AF0AD0">
        <w:t>.</w:t>
      </w:r>
    </w:p>
    <w:p w14:paraId="3233394A" w14:textId="020BBDB7" w:rsidR="003C5064" w:rsidRDefault="003C5064" w:rsidP="003C5064">
      <w:r>
        <w:rPr>
          <w:noProof/>
        </w:rPr>
        <w:lastRenderedPageBreak/>
        <w:drawing>
          <wp:inline distT="0" distB="0" distL="0" distR="0" wp14:anchorId="1779C5AA" wp14:editId="5E378620">
            <wp:extent cx="5731510" cy="2311400"/>
            <wp:effectExtent l="0" t="0" r="2540" b="0"/>
            <wp:docPr id="7811186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864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F335" w14:textId="77777777" w:rsidR="003C5064" w:rsidRDefault="003C5064" w:rsidP="003C5064"/>
    <w:p w14:paraId="27C199A3" w14:textId="5C17FAE4" w:rsidR="003C5064" w:rsidRDefault="003C5064" w:rsidP="00AF0AD0">
      <w:pPr>
        <w:pStyle w:val="ListParagraph"/>
        <w:numPr>
          <w:ilvl w:val="0"/>
          <w:numId w:val="1"/>
        </w:numPr>
      </w:pPr>
      <w:r w:rsidRPr="000D7E73">
        <w:rPr>
          <w:b/>
          <w:bCs/>
        </w:rPr>
        <w:t>Term and Qualifier:</w:t>
      </w:r>
      <w:r>
        <w:t xml:space="preserve"> </w:t>
      </w:r>
      <w:r w:rsidRPr="003C5064">
        <w:t xml:space="preserve">All annotations must have a term. A term determines the meaning of an annotation. For example, term </w:t>
      </w:r>
      <w:proofErr w:type="gramStart"/>
      <w:r w:rsidRPr="003C5064">
        <w:t>UI.FieldGroup</w:t>
      </w:r>
      <w:proofErr w:type="gramEnd"/>
      <w:r w:rsidRPr="003C5064">
        <w:t xml:space="preserve"> defines a group of fields.</w:t>
      </w:r>
      <w:r w:rsidRPr="003C5064">
        <w:rPr>
          <w:rFonts w:ascii="Arial" w:hAnsi="Arial" w:cs="Arial"/>
          <w:color w:val="223548"/>
          <w:shd w:val="clear" w:color="auto" w:fill="FFFFFF"/>
        </w:rPr>
        <w:t xml:space="preserve"> </w:t>
      </w:r>
      <w:r w:rsidRPr="003C5064">
        <w:t>If you have two annotations with the same term for the same target, a qualifier must be added to make your annotation unique.</w:t>
      </w:r>
    </w:p>
    <w:p w14:paraId="3478D83C" w14:textId="436C97F7" w:rsidR="003C5064" w:rsidRDefault="003C5064" w:rsidP="003C5064">
      <w:r>
        <w:rPr>
          <w:noProof/>
        </w:rPr>
        <w:drawing>
          <wp:inline distT="0" distB="0" distL="0" distR="0" wp14:anchorId="3749A037" wp14:editId="4744343D">
            <wp:extent cx="5731510" cy="1995170"/>
            <wp:effectExtent l="0" t="0" r="2540" b="5080"/>
            <wp:docPr id="28891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393A" w14:textId="77777777" w:rsidR="00816A2A" w:rsidRPr="00816A2A" w:rsidRDefault="00816A2A" w:rsidP="00816A2A">
      <w:pPr>
        <w:rPr>
          <w:b/>
          <w:bCs/>
        </w:rPr>
      </w:pPr>
      <w:r>
        <w:t xml:space="preserve">4. </w:t>
      </w:r>
      <w:r w:rsidRPr="00816A2A">
        <w:rPr>
          <w:b/>
          <w:bCs/>
        </w:rPr>
        <w:t>Templates of SAP Fiori Elements</w:t>
      </w:r>
    </w:p>
    <w:p w14:paraId="5F940696" w14:textId="77777777" w:rsidR="00816A2A" w:rsidRPr="00816A2A" w:rsidRDefault="00816A2A" w:rsidP="00816A2A">
      <w:r w:rsidRPr="00816A2A">
        <w:t>The current templates for SAP Fiori elements are as follows:</w:t>
      </w:r>
    </w:p>
    <w:p w14:paraId="4CCDA240" w14:textId="77777777" w:rsidR="00816A2A" w:rsidRPr="00816A2A" w:rsidRDefault="00816A2A" w:rsidP="00816A2A">
      <w:pPr>
        <w:numPr>
          <w:ilvl w:val="0"/>
          <w:numId w:val="2"/>
        </w:numPr>
      </w:pPr>
      <w:r w:rsidRPr="00816A2A">
        <w:t>List Report</w:t>
      </w:r>
    </w:p>
    <w:p w14:paraId="07D65176" w14:textId="77777777" w:rsidR="00816A2A" w:rsidRPr="00816A2A" w:rsidRDefault="00816A2A" w:rsidP="00816A2A">
      <w:pPr>
        <w:numPr>
          <w:ilvl w:val="0"/>
          <w:numId w:val="2"/>
        </w:numPr>
      </w:pPr>
      <w:r w:rsidRPr="00816A2A">
        <w:t>Object Page</w:t>
      </w:r>
    </w:p>
    <w:p w14:paraId="43FFD809" w14:textId="77777777" w:rsidR="00816A2A" w:rsidRPr="00816A2A" w:rsidRDefault="00816A2A" w:rsidP="00816A2A">
      <w:pPr>
        <w:numPr>
          <w:ilvl w:val="0"/>
          <w:numId w:val="2"/>
        </w:numPr>
      </w:pPr>
      <w:r w:rsidRPr="00816A2A">
        <w:t>Analytic List Page</w:t>
      </w:r>
    </w:p>
    <w:p w14:paraId="490FA5A3" w14:textId="77777777" w:rsidR="00816A2A" w:rsidRPr="00816A2A" w:rsidRDefault="00816A2A" w:rsidP="00816A2A">
      <w:pPr>
        <w:numPr>
          <w:ilvl w:val="0"/>
          <w:numId w:val="2"/>
        </w:numPr>
      </w:pPr>
      <w:r w:rsidRPr="00816A2A">
        <w:t>Overview Page</w:t>
      </w:r>
    </w:p>
    <w:p w14:paraId="78524C48" w14:textId="77777777" w:rsidR="00816A2A" w:rsidRPr="00816A2A" w:rsidRDefault="00816A2A" w:rsidP="00816A2A">
      <w:pPr>
        <w:numPr>
          <w:ilvl w:val="0"/>
          <w:numId w:val="2"/>
        </w:numPr>
      </w:pPr>
      <w:r w:rsidRPr="00816A2A">
        <w:t>Worklist Page</w:t>
      </w:r>
    </w:p>
    <w:p w14:paraId="54012418" w14:textId="02CC0B73" w:rsidR="00AF0AD0" w:rsidRDefault="006548CC" w:rsidP="00AF0AD0">
      <w:r>
        <w:t xml:space="preserve">5. CDS - </w:t>
      </w:r>
      <w:r w:rsidRPr="006548CC">
        <w:t>Core Data Services</w:t>
      </w:r>
    </w:p>
    <w:p w14:paraId="56145EB1" w14:textId="7B7CCA0C" w:rsidR="00E6610C" w:rsidRPr="00D759EC" w:rsidRDefault="00E6610C" w:rsidP="00AF0AD0">
      <w:pPr>
        <w:rPr>
          <w:color w:val="FF0000"/>
        </w:rPr>
      </w:pPr>
      <w:r>
        <w:t xml:space="preserve">6. </w:t>
      </w:r>
      <w:hyperlink r:id="rId8" w:history="1">
        <w:r w:rsidRPr="00E6610C">
          <w:rPr>
            <w:rStyle w:val="Hyperlink"/>
          </w:rPr>
          <w:t>Explaining Basic Annotations for List Report</w:t>
        </w:r>
      </w:hyperlink>
      <w:r w:rsidR="00516261">
        <w:t xml:space="preserve"> – </w:t>
      </w:r>
      <w:r w:rsidR="00516261" w:rsidRPr="00D759EC">
        <w:rPr>
          <w:color w:val="FF0000"/>
        </w:rPr>
        <w:t xml:space="preserve">Important to create </w:t>
      </w:r>
      <w:r w:rsidR="00EC0D54" w:rsidRPr="00D759EC">
        <w:rPr>
          <w:color w:val="FF0000"/>
        </w:rPr>
        <w:t xml:space="preserve">a </w:t>
      </w:r>
      <w:r w:rsidR="00EC0D54" w:rsidRPr="00D759EC">
        <w:rPr>
          <w:b/>
          <w:bCs/>
          <w:color w:val="FF0000"/>
        </w:rPr>
        <w:t>list</w:t>
      </w:r>
      <w:r w:rsidR="00EC0D54" w:rsidRPr="00D759EC">
        <w:rPr>
          <w:color w:val="FF0000"/>
        </w:rPr>
        <w:t>.</w:t>
      </w:r>
    </w:p>
    <w:p w14:paraId="37D47F18" w14:textId="01119565" w:rsidR="00AF0AD0" w:rsidRDefault="00846EE6" w:rsidP="00AF0AD0">
      <w:r>
        <w:lastRenderedPageBreak/>
        <w:t xml:space="preserve">7. </w:t>
      </w:r>
      <w:r w:rsidRPr="00846EE6">
        <w:rPr>
          <w:noProof/>
        </w:rPr>
        <w:drawing>
          <wp:inline distT="0" distB="0" distL="0" distR="0" wp14:anchorId="1A9CF166" wp14:editId="6F8302C1">
            <wp:extent cx="5731510" cy="2753995"/>
            <wp:effectExtent l="0" t="0" r="2540" b="8255"/>
            <wp:docPr id="13234443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431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6FCA" w14:textId="032525EB" w:rsidR="00846EE6" w:rsidRDefault="005C17D6" w:rsidP="00AF0AD0">
      <w:r>
        <w:rPr>
          <w:noProof/>
        </w:rPr>
        <w:drawing>
          <wp:inline distT="0" distB="0" distL="0" distR="0" wp14:anchorId="7125D6B1" wp14:editId="36DADE97">
            <wp:extent cx="5731510" cy="2263775"/>
            <wp:effectExtent l="0" t="0" r="2540" b="3175"/>
            <wp:docPr id="935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3372" w14:textId="0D563AAB" w:rsidR="00846EE6" w:rsidRDefault="00060DF2" w:rsidP="00AF0AD0">
      <w:r>
        <w:t xml:space="preserve">8. </w:t>
      </w:r>
      <w:r>
        <w:rPr>
          <w:noProof/>
        </w:rPr>
        <w:drawing>
          <wp:inline distT="0" distB="0" distL="0" distR="0" wp14:anchorId="23BBEDB7" wp14:editId="777E52D0">
            <wp:extent cx="5731510" cy="1220470"/>
            <wp:effectExtent l="0" t="0" r="2540" b="0"/>
            <wp:docPr id="854366209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6209" name="Picture 1" descr="A graph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5CA0"/>
    <w:multiLevelType w:val="hybridMultilevel"/>
    <w:tmpl w:val="7F50B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2728"/>
    <w:multiLevelType w:val="multilevel"/>
    <w:tmpl w:val="E722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2538223">
    <w:abstractNumId w:val="0"/>
  </w:num>
  <w:num w:numId="2" w16cid:durableId="98494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D0"/>
    <w:rsid w:val="00030597"/>
    <w:rsid w:val="00060DF2"/>
    <w:rsid w:val="000D7E73"/>
    <w:rsid w:val="000F3E3E"/>
    <w:rsid w:val="003B4B80"/>
    <w:rsid w:val="003C5064"/>
    <w:rsid w:val="00516261"/>
    <w:rsid w:val="005C17D6"/>
    <w:rsid w:val="00623CB7"/>
    <w:rsid w:val="006548CC"/>
    <w:rsid w:val="007A0986"/>
    <w:rsid w:val="00816A2A"/>
    <w:rsid w:val="00846EE6"/>
    <w:rsid w:val="009D2828"/>
    <w:rsid w:val="00AF0AD0"/>
    <w:rsid w:val="00D759EC"/>
    <w:rsid w:val="00D85DCF"/>
    <w:rsid w:val="00E6610C"/>
    <w:rsid w:val="00EC0D54"/>
    <w:rsid w:val="00F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B5B9"/>
  <w15:chartTrackingRefBased/>
  <w15:docId w15:val="{28DFA0AB-469F-46F1-BB2E-9A1FA190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0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A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1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sap.com/learning-journeys/develop-sapui5-applications/explaining-basic-annotations-for-list-report_c8d6bf77-22a0-40ce-87db-ef877ca2632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Jinoy Varghese</dc:creator>
  <cp:keywords/>
  <dc:description/>
  <cp:lastModifiedBy>Jinoy Varghese</cp:lastModifiedBy>
  <cp:revision>12</cp:revision>
  <dcterms:created xsi:type="dcterms:W3CDTF">2024-12-04T11:11:00Z</dcterms:created>
  <dcterms:modified xsi:type="dcterms:W3CDTF">2024-12-12T06:20:00Z</dcterms:modified>
</cp:coreProperties>
</file>