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28"/>
          <w:szCs w:val="28"/>
        </w:rPr>
      </w:pPr>
      <w:r>
        <w:rPr>
          <w:rFonts w:hint="eastAsia"/>
          <w:b/>
          <w:bCs w:val="0"/>
          <w:sz w:val="28"/>
          <w:szCs w:val="28"/>
        </w:rPr>
        <w:t xml:space="preserve">实验六 </w:t>
      </w:r>
    </w:p>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11504010022</w:t>
      </w:r>
      <w:r>
        <w:rPr>
          <w:rFonts w:hint="eastAsia" w:asciiTheme="minorEastAsia" w:hAnsiTheme="minorEastAsia" w:eastAsiaTheme="minorEastAsia" w:cstheme="minorEastAsia"/>
          <w:sz w:val="28"/>
          <w:szCs w:val="28"/>
          <w:lang w:val="en-US" w:eastAsia="zh-CN"/>
        </w:rPr>
        <w:t>0</w:t>
      </w:r>
      <w:r>
        <w:rPr>
          <w:rFonts w:hint="eastAsia" w:asciiTheme="minorEastAsia" w:hAnsiTheme="minorEastAsia" w:eastAsiaTheme="minorEastAsia" w:cstheme="minorEastAsia"/>
          <w:sz w:val="28"/>
          <w:szCs w:val="28"/>
        </w:rPr>
        <w:t xml:space="preserve">   15机设2班   </w:t>
      </w:r>
      <w:r>
        <w:rPr>
          <w:rFonts w:hint="eastAsia" w:asciiTheme="minorEastAsia" w:hAnsiTheme="minorEastAsia" w:eastAsiaTheme="minorEastAsia" w:cstheme="minorEastAsia"/>
          <w:sz w:val="28"/>
          <w:szCs w:val="28"/>
          <w:lang w:val="en-US" w:eastAsia="zh-CN"/>
        </w:rPr>
        <w:t>史锦荣</w:t>
      </w: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一、实验目的和要求</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1熟练掌握函数的定义和调用方法。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2.熟练掌握函数实参与形参的对应关系，以及“值传递”的方式。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3.熟练掌握函数的嵌套调用和递归函数编写的规律。</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4.学会全局变量和局部变量、动态变量和静态变量的概念和使用方法。</w:t>
      </w: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二、实验步骤</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启动Visual C++ 6.0，新建一个工程，再新建一个文件，存放于已建立的学号为文件名的文件夹，然后根据实验指导书的每一题开始编程、修改等实验步骤，直至完成实验六。</w:t>
      </w: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三、小结</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次上机实验自定义函数若写在主函数之后，在主函数调用之前需要先声明，使系统能够找到该函数的位置从而调用，因为程序是从主函数处开始执行的。此外，从主函数传递给被调函数的值为实参，被调函数中处理的数为形参，实参可以影响形参，而形参不能影响实参，即在被调函数中对数据的处理若是局部变量则对主函数中的值没有影响，运算值若是定义为全局变量，则在主函数范围内也做了修改</w:t>
      </w:r>
      <w:r>
        <w:rPr>
          <w:rFonts w:hint="eastAsia" w:asciiTheme="minorEastAsia" w:hAnsiTheme="minorEastAsia" w:cstheme="minorEastAsia"/>
          <w:sz w:val="28"/>
          <w:szCs w:val="28"/>
          <w:lang w:eastAsia="zh-CN"/>
        </w:rPr>
        <w:t>，让我对函数的定义、声明和调用有了直观的印象</w:t>
      </w:r>
      <w:r>
        <w:rPr>
          <w:rFonts w:hint="eastAsia" w:asciiTheme="minorEastAsia" w:hAnsiTheme="minorEastAsia" w:eastAsiaTheme="minorEastAsia" w:cstheme="minorEastAsia"/>
          <w:sz w:val="28"/>
          <w:szCs w:val="28"/>
        </w:rPr>
        <w:t>。自定义函数除void型外都需有一个返回值。</w:t>
      </w:r>
      <w:bookmarkStart w:id="0" w:name="_GoBack"/>
      <w:bookmarkEnd w:id="0"/>
    </w:p>
    <w:p>
      <w:p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00"/>
    <w:rsid w:val="00103F81"/>
    <w:rsid w:val="002D550B"/>
    <w:rsid w:val="003609FB"/>
    <w:rsid w:val="00425C1E"/>
    <w:rsid w:val="004E42AA"/>
    <w:rsid w:val="00573883"/>
    <w:rsid w:val="005F4800"/>
    <w:rsid w:val="006A417C"/>
    <w:rsid w:val="00745C5E"/>
    <w:rsid w:val="00790BA6"/>
    <w:rsid w:val="007A664C"/>
    <w:rsid w:val="008D5DFA"/>
    <w:rsid w:val="008F1D48"/>
    <w:rsid w:val="00973424"/>
    <w:rsid w:val="009D1DD6"/>
    <w:rsid w:val="00A820CC"/>
    <w:rsid w:val="00AB7A27"/>
    <w:rsid w:val="00C56D2A"/>
    <w:rsid w:val="00CE2676"/>
    <w:rsid w:val="19004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70</Words>
  <Characters>403</Characters>
  <Lines>3</Lines>
  <Paragraphs>1</Paragraphs>
  <TotalTime>0</TotalTime>
  <ScaleCrop>false</ScaleCrop>
  <LinksUpToDate>false</LinksUpToDate>
  <CharactersWithSpaces>472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2017-09-14T14:53:00Z</dcterms:created>
  <dc:creator>王铭迪</dc:creator>
  <cp:lastModifiedBy>user</cp:lastModifiedBy>
  <dcterms:modified xsi:type="dcterms:W3CDTF">2017-12-11T13:26:24Z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