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C3498" w14:textId="0DEAC40E" w:rsidR="00883B9F" w:rsidRDefault="009E1015" w:rsidP="00FA0038">
      <w:pPr>
        <w:spacing w:line="440" w:lineRule="exact"/>
      </w:pPr>
      <w:r>
        <w:rPr>
          <w:rFonts w:hint="eastAsia"/>
        </w:rPr>
        <w:t>尊敬</w:t>
      </w:r>
      <w:r w:rsidR="005D6076">
        <w:rPr>
          <w:rFonts w:hint="eastAsia"/>
        </w:rPr>
        <w:t>各位老师下午好，我的论文题目为《履约超时管理平台的设计与实现》</w:t>
      </w:r>
      <w:r>
        <w:rPr>
          <w:rFonts w:hint="eastAsia"/>
        </w:rPr>
        <w:t>。</w:t>
      </w:r>
    </w:p>
    <w:p w14:paraId="02700B21" w14:textId="069C80D7" w:rsidR="009E1015" w:rsidRDefault="009E1015" w:rsidP="00FA0038">
      <w:pPr>
        <w:spacing w:line="440" w:lineRule="exact"/>
        <w:rPr>
          <w:rFonts w:hint="eastAsia"/>
        </w:rPr>
      </w:pPr>
      <w:r>
        <w:rPr>
          <w:rFonts w:hint="eastAsia"/>
        </w:rPr>
        <w:t>如图所示，论文汇报提纲分为五个部分，我将</w:t>
      </w:r>
      <w:r w:rsidR="0033192B">
        <w:rPr>
          <w:rFonts w:hint="eastAsia"/>
        </w:rPr>
        <w:t>逐一进行介绍。</w:t>
      </w:r>
    </w:p>
    <w:p w14:paraId="2BDC062D" w14:textId="3B538762" w:rsidR="00FA0038" w:rsidRDefault="00FA0038" w:rsidP="00FA0038">
      <w:pPr>
        <w:spacing w:line="440" w:lineRule="exact"/>
      </w:pPr>
    </w:p>
    <w:p w14:paraId="0E7D9AAA" w14:textId="116C17A7" w:rsidR="0033192B" w:rsidRDefault="0033192B" w:rsidP="00FA0038">
      <w:pPr>
        <w:spacing w:line="440" w:lineRule="exact"/>
      </w:pPr>
      <w:r>
        <w:rPr>
          <w:rFonts w:hint="eastAsia"/>
        </w:rPr>
        <w:t>首先是项目背景，项目来源于实习期</w:t>
      </w:r>
      <w:proofErr w:type="gramStart"/>
      <w:r>
        <w:rPr>
          <w:rFonts w:hint="eastAsia"/>
        </w:rPr>
        <w:t>间参与</w:t>
      </w:r>
      <w:proofErr w:type="gramEnd"/>
      <w:r>
        <w:rPr>
          <w:rFonts w:hint="eastAsia"/>
        </w:rPr>
        <w:t>设计与实现的</w:t>
      </w:r>
      <w:r w:rsidR="00765E5D">
        <w:rPr>
          <w:rFonts w:hint="eastAsia"/>
        </w:rPr>
        <w:t xml:space="preserve"> </w:t>
      </w:r>
      <w:r>
        <w:rPr>
          <w:rFonts w:hint="eastAsia"/>
        </w:rPr>
        <w:t>“饿了么履约超时管理平台”。</w:t>
      </w:r>
      <w:r w:rsidR="00765E5D">
        <w:rPr>
          <w:rFonts w:hint="eastAsia"/>
        </w:rPr>
        <w:t>先前</w:t>
      </w:r>
      <w:r>
        <w:rPr>
          <w:rFonts w:hint="eastAsia"/>
        </w:rPr>
        <w:t>饿</w:t>
      </w:r>
      <w:proofErr w:type="gramStart"/>
      <w:r>
        <w:rPr>
          <w:rFonts w:hint="eastAsia"/>
        </w:rPr>
        <w:t>了么的履约</w:t>
      </w:r>
      <w:proofErr w:type="gramEnd"/>
      <w:r>
        <w:rPr>
          <w:rFonts w:hint="eastAsia"/>
        </w:rPr>
        <w:t>超时管理有如下的问题：</w:t>
      </w:r>
    </w:p>
    <w:p w14:paraId="3DD3E87E" w14:textId="4DF46355" w:rsidR="0033192B" w:rsidRDefault="0033192B" w:rsidP="0033192B">
      <w:pPr>
        <w:pStyle w:val="a3"/>
        <w:numPr>
          <w:ilvl w:val="0"/>
          <w:numId w:val="1"/>
        </w:numPr>
        <w:spacing w:line="440" w:lineRule="exact"/>
        <w:ind w:firstLineChars="0"/>
      </w:pPr>
      <w:r>
        <w:rPr>
          <w:rFonts w:hint="eastAsia"/>
        </w:rPr>
        <w:t>超时判定的规则是以硬编码的方式存在，运营人员无法自行配置，需求无法得到快速响应</w:t>
      </w:r>
    </w:p>
    <w:p w14:paraId="788B62C8" w14:textId="41655E59" w:rsidR="0033192B" w:rsidRDefault="0033192B" w:rsidP="0033192B">
      <w:pPr>
        <w:pStyle w:val="a3"/>
        <w:numPr>
          <w:ilvl w:val="0"/>
          <w:numId w:val="1"/>
        </w:numPr>
        <w:spacing w:line="440" w:lineRule="exact"/>
        <w:ind w:firstLineChars="0"/>
      </w:pPr>
      <w:r>
        <w:rPr>
          <w:rFonts w:hint="eastAsia"/>
        </w:rPr>
        <w:t>超时判定规则分散在各个系统中，修改需要跨团队协作，牵一发而动全身</w:t>
      </w:r>
    </w:p>
    <w:p w14:paraId="68E159FD" w14:textId="129B17B8" w:rsidR="00765E5D" w:rsidRDefault="00765E5D" w:rsidP="0033192B">
      <w:pPr>
        <w:pStyle w:val="a3"/>
        <w:numPr>
          <w:ilvl w:val="0"/>
          <w:numId w:val="1"/>
        </w:numPr>
        <w:spacing w:line="440" w:lineRule="exact"/>
        <w:ind w:firstLineChars="0"/>
      </w:pPr>
      <w:r>
        <w:rPr>
          <w:rFonts w:hint="eastAsia"/>
        </w:rPr>
        <w:t>运营人员无法细粒度把控规则</w:t>
      </w:r>
    </w:p>
    <w:p w14:paraId="62E9AC42" w14:textId="4FF361A7" w:rsidR="00765E5D" w:rsidRDefault="00765E5D" w:rsidP="00765E5D">
      <w:pPr>
        <w:spacing w:line="440" w:lineRule="exact"/>
      </w:pPr>
    </w:p>
    <w:p w14:paraId="46F629B8" w14:textId="380449E6" w:rsidR="00994E3D" w:rsidRDefault="00994E3D" w:rsidP="00765E5D">
      <w:pPr>
        <w:spacing w:line="440" w:lineRule="exact"/>
      </w:pPr>
      <w:r>
        <w:rPr>
          <w:rFonts w:hint="eastAsia"/>
        </w:rPr>
        <w:t>该项目中使用到的技术如图所示</w:t>
      </w:r>
    </w:p>
    <w:p w14:paraId="1793C324" w14:textId="498A2962" w:rsidR="00994E3D" w:rsidRDefault="00994E3D" w:rsidP="00765E5D">
      <w:pPr>
        <w:spacing w:line="440" w:lineRule="exact"/>
      </w:pPr>
    </w:p>
    <w:p w14:paraId="5462800C" w14:textId="6F2898C8" w:rsidR="00A7661E" w:rsidRDefault="00A7661E" w:rsidP="00765E5D">
      <w:pPr>
        <w:spacing w:line="440" w:lineRule="exact"/>
        <w:rPr>
          <w:rFonts w:hint="eastAsia"/>
        </w:rPr>
      </w:pPr>
      <w:r>
        <w:rPr>
          <w:rFonts w:hint="eastAsia"/>
        </w:rPr>
        <w:t>接下来是系统边界，该项目为一个独立的系统，系统的上游为订单系统和运单系统，这两个系统负责产生数据，系统的下游为赔付系统</w:t>
      </w:r>
      <w:proofErr w:type="gramStart"/>
      <w:r>
        <w:rPr>
          <w:rFonts w:hint="eastAsia"/>
        </w:rPr>
        <w:t>和触达中心</w:t>
      </w:r>
      <w:proofErr w:type="gramEnd"/>
      <w:r>
        <w:rPr>
          <w:rFonts w:hint="eastAsia"/>
        </w:rPr>
        <w:t>，</w:t>
      </w:r>
      <w:r w:rsidR="00772095">
        <w:rPr>
          <w:rFonts w:hint="eastAsia"/>
        </w:rPr>
        <w:t>履约超时管理平台在命中超时规则之后会调用这两个系统</w:t>
      </w:r>
      <w:r w:rsidR="0084227A">
        <w:rPr>
          <w:rFonts w:hint="eastAsia"/>
        </w:rPr>
        <w:t>。</w:t>
      </w:r>
      <w:r w:rsidR="00ED1961">
        <w:rPr>
          <w:rFonts w:hint="eastAsia"/>
        </w:rPr>
        <w:t>除此之外，系统还依赖于</w:t>
      </w:r>
      <w:r w:rsidR="00F776F3">
        <w:rPr>
          <w:rFonts w:hint="eastAsia"/>
        </w:rPr>
        <w:t>延时任务中心和审核平台这两个基础功能系统。</w:t>
      </w:r>
    </w:p>
    <w:p w14:paraId="37DB2546" w14:textId="2B6145D8" w:rsidR="00994E3D" w:rsidRDefault="00994E3D" w:rsidP="00765E5D">
      <w:pPr>
        <w:spacing w:line="440" w:lineRule="exact"/>
      </w:pPr>
    </w:p>
    <w:p w14:paraId="3BF3E920" w14:textId="24282216" w:rsidR="00B75727" w:rsidRDefault="00B75727" w:rsidP="00765E5D">
      <w:pPr>
        <w:spacing w:line="440" w:lineRule="exact"/>
      </w:pPr>
      <w:r>
        <w:rPr>
          <w:rFonts w:hint="eastAsia"/>
        </w:rPr>
        <w:t>接下来是需求分析，为了解决上述问题，提炼了的功能需求和非功能性需求</w:t>
      </w:r>
    </w:p>
    <w:p w14:paraId="15E158CB" w14:textId="53BB1B5D" w:rsidR="000A7887" w:rsidRDefault="00B75727" w:rsidP="00765E5D">
      <w:pPr>
        <w:spacing w:line="440" w:lineRule="exact"/>
      </w:pPr>
      <w:r>
        <w:rPr>
          <w:rFonts w:hint="eastAsia"/>
        </w:rPr>
        <w:t>功能性需求包括：</w:t>
      </w:r>
      <w:r w:rsidR="000A7887">
        <w:rPr>
          <w:rFonts w:hint="eastAsia"/>
        </w:rPr>
        <w:t>规则管理功能、规则预处理功能、审核流管理功能和规则应用功能</w:t>
      </w:r>
    </w:p>
    <w:p w14:paraId="2135AEA1" w14:textId="6C4C9C46" w:rsidR="000A7887" w:rsidRDefault="000A7887" w:rsidP="00765E5D">
      <w:pPr>
        <w:spacing w:line="440" w:lineRule="exact"/>
      </w:pPr>
      <w:r>
        <w:rPr>
          <w:rFonts w:hint="eastAsia"/>
        </w:rPr>
        <w:t>非功能性需求包括：安全性、稳定性和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拓展性</w:t>
      </w:r>
    </w:p>
    <w:p w14:paraId="52141CBE" w14:textId="509F22C7" w:rsidR="000A7887" w:rsidRDefault="000A7887" w:rsidP="00765E5D">
      <w:pPr>
        <w:spacing w:line="440" w:lineRule="exact"/>
      </w:pPr>
    </w:p>
    <w:p w14:paraId="040616B2" w14:textId="003A0FFB" w:rsidR="000A7887" w:rsidRDefault="000A7887" w:rsidP="00765E5D">
      <w:pPr>
        <w:spacing w:line="440" w:lineRule="exact"/>
        <w:rPr>
          <w:rFonts w:hint="eastAsia"/>
        </w:rPr>
      </w:pPr>
      <w:r>
        <w:rPr>
          <w:rFonts w:hint="eastAsia"/>
        </w:rPr>
        <w:t>首先是规则管理功能，规则管理用例图如图所示，主要负责规则操作和日志查询，该功能</w:t>
      </w:r>
    </w:p>
    <w:p w14:paraId="4CF791BF" w14:textId="42847CF4" w:rsidR="000A7887" w:rsidRDefault="000A7887" w:rsidP="00765E5D">
      <w:pPr>
        <w:spacing w:line="440" w:lineRule="exact"/>
        <w:rPr>
          <w:rFonts w:hint="eastAsia"/>
        </w:rPr>
      </w:pPr>
      <w:r>
        <w:rPr>
          <w:rFonts w:hint="eastAsia"/>
        </w:rPr>
        <w:t>能够解决用户无法自行配置规则的问题</w:t>
      </w:r>
      <w:r w:rsidR="008246D9">
        <w:rPr>
          <w:rFonts w:hint="eastAsia"/>
        </w:rPr>
        <w:t>。</w:t>
      </w:r>
    </w:p>
    <w:p w14:paraId="7AD927E4" w14:textId="7B5475A9" w:rsidR="008246D9" w:rsidRDefault="008246D9" w:rsidP="00765E5D">
      <w:pPr>
        <w:spacing w:line="440" w:lineRule="exact"/>
      </w:pPr>
      <w:r>
        <w:rPr>
          <w:rFonts w:hint="eastAsia"/>
        </w:rPr>
        <w:t>接下来是规则预处理</w:t>
      </w:r>
      <w:r w:rsidR="00D06079">
        <w:rPr>
          <w:rFonts w:hint="eastAsia"/>
        </w:rPr>
        <w:t>功能</w:t>
      </w:r>
      <w:r>
        <w:rPr>
          <w:rFonts w:hint="eastAsia"/>
        </w:rPr>
        <w:t>，负责处理前端传入的规则数据，将其构建成可执行的规则，按照规则的类型分为：构建检查规则、构建Action和构建生效范围</w:t>
      </w:r>
    </w:p>
    <w:p w14:paraId="51D5CC4A" w14:textId="3E426457" w:rsidR="008246D9" w:rsidRDefault="008246D9" w:rsidP="00765E5D">
      <w:pPr>
        <w:spacing w:line="440" w:lineRule="exact"/>
      </w:pPr>
      <w:r>
        <w:rPr>
          <w:rFonts w:hint="eastAsia"/>
        </w:rPr>
        <w:t>接下来是审核流管理</w:t>
      </w:r>
      <w:r w:rsidR="00D06079">
        <w:rPr>
          <w:rFonts w:hint="eastAsia"/>
        </w:rPr>
        <w:t>功能</w:t>
      </w:r>
      <w:r>
        <w:rPr>
          <w:rFonts w:hint="eastAsia"/>
        </w:rPr>
        <w:t>，</w:t>
      </w:r>
      <w:r w:rsidR="00D06079">
        <w:rPr>
          <w:rFonts w:hint="eastAsia"/>
        </w:rPr>
        <w:t>负责审核用户配置的规则，降低出错风险，审核流</w:t>
      </w:r>
      <w:r w:rsidR="00433576">
        <w:rPr>
          <w:rFonts w:hint="eastAsia"/>
        </w:rPr>
        <w:t>管理</w:t>
      </w:r>
      <w:r w:rsidR="00D06079">
        <w:rPr>
          <w:rFonts w:hint="eastAsia"/>
        </w:rPr>
        <w:t>包括</w:t>
      </w:r>
      <w:r w:rsidR="00433576">
        <w:rPr>
          <w:rFonts w:hint="eastAsia"/>
        </w:rPr>
        <w:t>审核流操作、审核权转移和MQ审核消息保障</w:t>
      </w:r>
    </w:p>
    <w:p w14:paraId="14102C52" w14:textId="12C8EA85" w:rsidR="00433576" w:rsidRDefault="00433576" w:rsidP="00765E5D">
      <w:pPr>
        <w:spacing w:line="440" w:lineRule="exact"/>
      </w:pPr>
      <w:r>
        <w:rPr>
          <w:rFonts w:hint="eastAsia"/>
        </w:rPr>
        <w:t>接下来是规则应用功能，该功能解决了之前超时判定规则分散在各个系统中的问题</w:t>
      </w:r>
      <w:r w:rsidR="00587B3F">
        <w:rPr>
          <w:rFonts w:hint="eastAsia"/>
        </w:rPr>
        <w:t>。</w:t>
      </w:r>
    </w:p>
    <w:p w14:paraId="0D4DE69B" w14:textId="40D9B88C" w:rsidR="00433576" w:rsidRDefault="00433576" w:rsidP="00765E5D">
      <w:pPr>
        <w:spacing w:line="440" w:lineRule="exact"/>
      </w:pPr>
    </w:p>
    <w:p w14:paraId="7B89B097" w14:textId="4DC42BE6" w:rsidR="00587B3F" w:rsidRDefault="00587B3F" w:rsidP="00765E5D">
      <w:pPr>
        <w:spacing w:line="440" w:lineRule="exact"/>
      </w:pPr>
      <w:r>
        <w:rPr>
          <w:rFonts w:hint="eastAsia"/>
        </w:rPr>
        <w:t>接下来是总体设计，系统总体架构如图所示</w:t>
      </w:r>
    </w:p>
    <w:p w14:paraId="79D4F9E8" w14:textId="32015F55" w:rsidR="00587B3F" w:rsidRPr="00B75727" w:rsidRDefault="00587B3F" w:rsidP="00765E5D">
      <w:pPr>
        <w:spacing w:line="440" w:lineRule="exact"/>
        <w:rPr>
          <w:rFonts w:hint="eastAsia"/>
        </w:rPr>
      </w:pPr>
    </w:p>
    <w:sectPr w:rsidR="00587B3F" w:rsidRPr="00B75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F1084"/>
    <w:multiLevelType w:val="hybridMultilevel"/>
    <w:tmpl w:val="3A3CA28C"/>
    <w:lvl w:ilvl="0" w:tplc="C2724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52"/>
    <w:rsid w:val="000A7887"/>
    <w:rsid w:val="001A02F7"/>
    <w:rsid w:val="0033192B"/>
    <w:rsid w:val="00433576"/>
    <w:rsid w:val="00577251"/>
    <w:rsid w:val="00587B3F"/>
    <w:rsid w:val="005D6076"/>
    <w:rsid w:val="00765E5D"/>
    <w:rsid w:val="00772095"/>
    <w:rsid w:val="008246D9"/>
    <w:rsid w:val="0084227A"/>
    <w:rsid w:val="00883B9F"/>
    <w:rsid w:val="00994E3D"/>
    <w:rsid w:val="009E1015"/>
    <w:rsid w:val="00A7661E"/>
    <w:rsid w:val="00B75727"/>
    <w:rsid w:val="00B93552"/>
    <w:rsid w:val="00BA4A70"/>
    <w:rsid w:val="00C057B4"/>
    <w:rsid w:val="00C428AE"/>
    <w:rsid w:val="00D06079"/>
    <w:rsid w:val="00ED1961"/>
    <w:rsid w:val="00F75084"/>
    <w:rsid w:val="00F776F3"/>
    <w:rsid w:val="00FA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5883"/>
  <w15:chartTrackingRefBased/>
  <w15:docId w15:val="{14A6CDFD-86D7-430D-AD2A-F5062F67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9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king</dc:creator>
  <cp:keywords/>
  <dc:description/>
  <cp:lastModifiedBy>bob king</cp:lastModifiedBy>
  <cp:revision>7</cp:revision>
  <dcterms:created xsi:type="dcterms:W3CDTF">2020-05-16T01:10:00Z</dcterms:created>
  <dcterms:modified xsi:type="dcterms:W3CDTF">2020-05-16T08:09:00Z</dcterms:modified>
</cp:coreProperties>
</file>