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48DC6">
      <w:pPr>
        <w:pStyle w:val="2"/>
        <w:bidi w:val="0"/>
        <w:jc w:val="center"/>
        <w:rPr>
          <w:rFonts w:hint="eastAsia"/>
          <w:lang w:val="en-US" w:eastAsia="zh-CN"/>
        </w:rPr>
      </w:pPr>
      <w:r>
        <w:rPr>
          <w:rFonts w:hint="eastAsia"/>
          <w:lang w:val="en-US" w:eastAsia="zh-CN"/>
        </w:rPr>
        <w:t>知乎App功能说明手册</w:t>
      </w:r>
    </w:p>
    <w:p w14:paraId="5672D527">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lang w:val="en-US" w:eastAsia="zh-CN"/>
        </w:rPr>
      </w:pPr>
      <w:r>
        <w:rPr>
          <w:rFonts w:hint="eastAsia" w:ascii="国标楷体" w:hAnsi="国标楷体" w:eastAsia="国标楷体" w:cs="国标楷体"/>
          <w:sz w:val="24"/>
          <w:szCs w:val="24"/>
          <w:lang w:val="en-US" w:eastAsia="zh-CN"/>
        </w:rPr>
        <w:t>页面进入操作流程：手机打开知乎进入登录页面</w:t>
      </w:r>
    </w:p>
    <w:p w14:paraId="529021B1">
      <w:pPr>
        <w:pStyle w:val="3"/>
        <w:bidi w:val="0"/>
        <w:jc w:val="left"/>
        <w:rPr>
          <w:rFonts w:hint="default"/>
          <w:b/>
          <w:bCs/>
          <w:sz w:val="28"/>
          <w:szCs w:val="28"/>
          <w:lang w:val="en-US" w:eastAsia="zh-CN"/>
        </w:rPr>
      </w:pPr>
      <w:r>
        <w:rPr>
          <w:rFonts w:hint="eastAsia" w:ascii="国标楷体" w:hAnsi="国标楷体" w:eastAsia="国标楷体" w:cs="国标楷体"/>
          <w:sz w:val="28"/>
          <w:szCs w:val="28"/>
          <w:lang w:val="en-US" w:eastAsia="zh-CN"/>
        </w:rPr>
        <w:t>一、</w:t>
      </w:r>
      <w:r>
        <w:rPr>
          <w:rFonts w:hint="default" w:ascii="国标楷体" w:hAnsi="国标楷体" w:eastAsia="国标楷体" w:cs="国标楷体"/>
          <w:sz w:val="28"/>
          <w:szCs w:val="28"/>
          <w:lang w:val="en-US" w:eastAsia="zh-CN"/>
        </w:rPr>
        <w:t>进入</w:t>
      </w:r>
      <w:r>
        <w:rPr>
          <w:rFonts w:hint="eastAsia" w:ascii="国标楷体" w:hAnsi="国标楷体" w:eastAsia="国标楷体" w:cs="国标楷体"/>
          <w:sz w:val="28"/>
          <w:szCs w:val="28"/>
          <w:lang w:val="en-US" w:eastAsia="zh-CN"/>
        </w:rPr>
        <w:t>提问题</w:t>
      </w:r>
      <w:r>
        <w:rPr>
          <w:rFonts w:hint="default" w:ascii="国标楷体" w:hAnsi="国标楷体" w:eastAsia="国标楷体" w:cs="国标楷体"/>
          <w:sz w:val="28"/>
          <w:szCs w:val="28"/>
          <w:lang w:val="en-US" w:eastAsia="zh-CN"/>
        </w:rPr>
        <w:t>页面操作流程</w:t>
      </w:r>
    </w:p>
    <w:p w14:paraId="72995D0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进入知乎App登录页面，输入手机号及验证码或者其他方式进行登录，登录后，进入知乎App首页，在首页点击底部导航栏【</w:t>
      </w:r>
      <w:r>
        <w:rPr>
          <w:rFonts w:hint="eastAsia" w:ascii="国标楷体" w:hAnsi="国标楷体" w:eastAsia="国标楷体" w:cs="国标楷体"/>
          <w:i w:val="0"/>
          <w:iCs w:val="0"/>
          <w:caps w:val="0"/>
          <w:spacing w:val="0"/>
          <w:sz w:val="28"/>
          <w:szCs w:val="28"/>
          <w:shd w:val="clear" w:fill="FFFFFF"/>
          <w:lang w:val="en-US" w:eastAsia="zh-CN"/>
        </w:rPr>
        <w:drawing>
          <wp:inline distT="0" distB="0" distL="114300" distR="114300">
            <wp:extent cx="436880" cy="294005"/>
            <wp:effectExtent l="0" t="0" r="5080" b="10795"/>
            <wp:docPr id="1" name="图片 1" descr="6c99bac40a956ce3792fdf5d2dd6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c99bac40a956ce3792fdf5d2dd6063e"/>
                    <pic:cNvPicPr>
                      <a:picLocks noChangeAspect="1"/>
                    </pic:cNvPicPr>
                  </pic:nvPicPr>
                  <pic:blipFill>
                    <a:blip r:embed="rId5"/>
                    <a:stretch>
                      <a:fillRect/>
                    </a:stretch>
                  </pic:blipFill>
                  <pic:spPr>
                    <a:xfrm>
                      <a:off x="0" y="0"/>
                      <a:ext cx="436880" cy="294005"/>
                    </a:xfrm>
                    <a:prstGeom prst="rect">
                      <a:avLst/>
                    </a:prstGeom>
                  </pic:spPr>
                </pic:pic>
              </a:graphicData>
            </a:graphic>
          </wp:inline>
        </w:drawing>
      </w:r>
      <w:r>
        <w:rPr>
          <w:rFonts w:hint="eastAsia" w:ascii="国标楷体" w:hAnsi="国标楷体" w:eastAsia="国标楷体" w:cs="国标楷体"/>
          <w:sz w:val="24"/>
          <w:szCs w:val="24"/>
          <w:lang w:val="en-US" w:eastAsia="zh-CN"/>
        </w:rPr>
        <w:t>】，跳转到分享生活页面</w:t>
      </w:r>
      <w:r>
        <w:rPr>
          <w:rFonts w:hint="default" w:ascii="国标楷体" w:hAnsi="国标楷体" w:eastAsia="国标楷体" w:cs="国标楷体"/>
          <w:sz w:val="24"/>
          <w:szCs w:val="24"/>
          <w:lang w:val="en-US" w:eastAsia="zh-CN"/>
        </w:rPr>
        <w:t>。</w:t>
      </w:r>
      <w:r>
        <w:rPr>
          <w:rFonts w:hint="eastAsia" w:ascii="国标楷体" w:hAnsi="国标楷体" w:eastAsia="国标楷体" w:cs="国标楷体"/>
          <w:sz w:val="24"/>
          <w:szCs w:val="24"/>
          <w:lang w:val="en-US" w:eastAsia="zh-CN"/>
        </w:rPr>
        <w:t>点击左下角【提问题】，进入提问页面。</w:t>
      </w:r>
    </w:p>
    <w:p w14:paraId="0886FB1F">
      <w:pPr>
        <w:keepNext w:val="0"/>
        <w:keepLines w:val="0"/>
        <w:pageBreakBefore w:val="0"/>
        <w:widowControl w:val="0"/>
        <w:kinsoku/>
        <w:wordWrap/>
        <w:overflowPunct/>
        <w:topLinePunct w:val="0"/>
        <w:autoSpaceDE/>
        <w:autoSpaceDN/>
        <w:bidi w:val="0"/>
        <w:adjustRightInd/>
        <w:snapToGrid/>
        <w:jc w:val="both"/>
        <w:textAlignment w:val="auto"/>
      </w:pPr>
      <w:r>
        <w:rPr>
          <w:rFonts w:hint="eastAsia" w:eastAsiaTheme="minorEastAsia"/>
          <w:lang w:eastAsia="zh-CN"/>
        </w:rPr>
        <w:drawing>
          <wp:inline distT="0" distB="0" distL="114300" distR="114300">
            <wp:extent cx="2441575" cy="5096510"/>
            <wp:effectExtent l="0" t="0" r="12065" b="8890"/>
            <wp:docPr id="3" name="图片 3" descr="5eb072fc702bce9216f90befa3cfa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eb072fc702bce9216f90befa3cfa603"/>
                    <pic:cNvPicPr>
                      <a:picLocks noChangeAspect="1"/>
                    </pic:cNvPicPr>
                  </pic:nvPicPr>
                  <pic:blipFill>
                    <a:blip r:embed="rId6"/>
                    <a:stretch>
                      <a:fillRect/>
                    </a:stretch>
                  </pic:blipFill>
                  <pic:spPr>
                    <a:xfrm>
                      <a:off x="0" y="0"/>
                      <a:ext cx="2441575" cy="5096510"/>
                    </a:xfrm>
                    <a:prstGeom prst="rect">
                      <a:avLst/>
                    </a:prstGeom>
                  </pic:spPr>
                </pic:pic>
              </a:graphicData>
            </a:graphic>
          </wp:inline>
        </w:drawing>
      </w:r>
      <w:r>
        <w:rPr>
          <w:rFonts w:hint="eastAsia" w:eastAsiaTheme="minorEastAsia"/>
          <w:lang w:eastAsia="zh-CN"/>
        </w:rPr>
        <w:drawing>
          <wp:inline distT="0" distB="0" distL="114300" distR="114300">
            <wp:extent cx="2459355" cy="5099685"/>
            <wp:effectExtent l="0" t="0" r="9525" b="5715"/>
            <wp:docPr id="6" name="图片 6" descr="c0f46864a55b90644d2d6969c80b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0f46864a55b90644d2d6969c80b3772"/>
                    <pic:cNvPicPr>
                      <a:picLocks noChangeAspect="1"/>
                    </pic:cNvPicPr>
                  </pic:nvPicPr>
                  <pic:blipFill>
                    <a:blip r:embed="rId7"/>
                    <a:stretch>
                      <a:fillRect/>
                    </a:stretch>
                  </pic:blipFill>
                  <pic:spPr>
                    <a:xfrm>
                      <a:off x="0" y="0"/>
                      <a:ext cx="2459355" cy="5099685"/>
                    </a:xfrm>
                    <a:prstGeom prst="rect">
                      <a:avLst/>
                    </a:prstGeom>
                  </pic:spPr>
                </pic:pic>
              </a:graphicData>
            </a:graphic>
          </wp:inline>
        </w:drawing>
      </w:r>
    </w:p>
    <w:p w14:paraId="544DFC88">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p>
    <w:p w14:paraId="6492CF8B">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r>
        <w:drawing>
          <wp:inline distT="0" distB="0" distL="114300" distR="114300">
            <wp:extent cx="2278380" cy="4620895"/>
            <wp:effectExtent l="0" t="0" r="7620"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2278380" cy="4620895"/>
                    </a:xfrm>
                    <a:prstGeom prst="rect">
                      <a:avLst/>
                    </a:prstGeom>
                    <a:noFill/>
                    <a:ln>
                      <a:noFill/>
                    </a:ln>
                  </pic:spPr>
                </pic:pic>
              </a:graphicData>
            </a:graphic>
          </wp:inline>
        </w:drawing>
      </w:r>
    </w:p>
    <w:p w14:paraId="7F079D65">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 xml:space="preserve">（一）提问题操作及功能说明 </w:t>
      </w:r>
    </w:p>
    <w:p w14:paraId="45A6A70A">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1.请输入问题和问题补充说明输入框</w:t>
      </w:r>
    </w:p>
    <w:p w14:paraId="3BE9E027">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页面最顶端是标题栏，中间显示【提问】二字，右侧是【发布】按钮。发布按钮初始为灰色，只有当问题标题包含问号，且已添加至少一个话题时，才会亮起允许点击。</w:t>
      </w:r>
    </w:p>
    <w:p w14:paraId="065381C2">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标题栏下方是第一个输入框，占位文字写着【输入问题并以问号结尾】。系统会实时检查末尾是否有问号，缺少问号时点击其他地方系统会自动添加问号。</w:t>
      </w:r>
    </w:p>
    <w:p w14:paraId="47D3BD25">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再往下是【对问题补充说明】输入区，默认提示【对问题补充说明，可以更快获得解答（选填）】。</w:t>
      </w:r>
    </w:p>
    <w:p w14:paraId="356AD24F">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2.底部导航栏</w:t>
      </w:r>
    </w:p>
    <w:p w14:paraId="0667F9ED">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p>
    <w:p w14:paraId="6DA37654">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w:t>
      </w:r>
      <w:r>
        <w:drawing>
          <wp:inline distT="0" distB="0" distL="114300" distR="114300">
            <wp:extent cx="541655" cy="398780"/>
            <wp:effectExtent l="0" t="0" r="6985" b="1270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41655" cy="398780"/>
                    </a:xfrm>
                    <a:prstGeom prst="rect">
                      <a:avLst/>
                    </a:prstGeom>
                    <a:noFill/>
                    <a:ln>
                      <a:noFill/>
                    </a:ln>
                  </pic:spPr>
                </pic:pic>
              </a:graphicData>
            </a:graphic>
          </wp:inline>
        </w:drawing>
      </w:r>
      <w:r>
        <w:rPr>
          <w:rFonts w:hint="eastAsia"/>
          <w:lang w:eastAsia="zh-CN"/>
        </w:rPr>
        <w:t>】</w:t>
      </w:r>
      <w:r>
        <w:rPr>
          <w:rFonts w:hint="eastAsia" w:ascii="国标楷体" w:hAnsi="国标楷体" w:eastAsia="国标楷体" w:cs="国标楷体"/>
          <w:sz w:val="24"/>
          <w:szCs w:val="24"/>
          <w:lang w:val="en-US" w:eastAsia="zh-CN"/>
        </w:rPr>
        <w:t>图标，显示出更多功能，再次点击【</w:t>
      </w:r>
      <w:r>
        <w:drawing>
          <wp:inline distT="0" distB="0" distL="114300" distR="114300">
            <wp:extent cx="466725" cy="459740"/>
            <wp:effectExtent l="0" t="0" r="5715"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466725" cy="45974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】可显示出【插入超链接】内容。其中点击【插入链接地址（必填）】输入框，可输入链接。点击【输入链接文本（可选）】，可输入文本。点击【确定】页面显示链接，点击【取消】，则不添加。第一次点击【</w:t>
      </w:r>
      <w:r>
        <w:drawing>
          <wp:inline distT="0" distB="0" distL="114300" distR="114300">
            <wp:extent cx="507365" cy="601345"/>
            <wp:effectExtent l="0" t="0" r="10795" b="82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tretch>
                      <a:fillRect/>
                    </a:stretch>
                  </pic:blipFill>
                  <pic:spPr>
                    <a:xfrm>
                      <a:off x="0" y="0"/>
                      <a:ext cx="507365" cy="601345"/>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会展开三栏折叠卡片：第一栏【规范准确】提醒正确使用标点和清晰表述；第二栏【讨论价值】鼓励提出专业、实用或有脑洞的问题；第三栏【客观公开】提示谨慎暴露隐私，保持理性陈述。再次点击即可收起。</w:t>
      </w:r>
    </w:p>
    <w:p w14:paraId="729864B4">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点击【@】图标，可搜索并提到关注的人或机构号，最多 @10 人；点击【图片】图标，可一次性上传 18张图，并支持裁剪、标注、加文字；点击【</w:t>
      </w:r>
      <w:r>
        <w:drawing>
          <wp:inline distT="0" distB="0" distL="114300" distR="114300">
            <wp:extent cx="476250" cy="381000"/>
            <wp:effectExtent l="0" t="0" r="11430"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12"/>
                    <a:stretch>
                      <a:fillRect/>
                    </a:stretch>
                  </pic:blipFill>
                  <pic:spPr>
                    <a:xfrm>
                      <a:off x="0" y="0"/>
                      <a:ext cx="476250" cy="38100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】图标，可快速进入话题搜索。已选话题以 Tag 形式横排展示，最多 5 个。点击【添加话题】会进入搜索浮层，支持模糊搜索，也可新建话题</w:t>
      </w:r>
    </w:p>
    <w:p w14:paraId="68D8F5C0">
      <w:pPr>
        <w:keepNext w:val="0"/>
        <w:keepLines w:val="0"/>
        <w:pageBreakBefore w:val="0"/>
        <w:widowControl w:val="0"/>
        <w:kinsoku/>
        <w:wordWrap/>
        <w:overflowPunct/>
        <w:topLinePunct w:val="0"/>
        <w:autoSpaceDE/>
        <w:autoSpaceDN/>
        <w:bidi w:val="0"/>
        <w:adjustRightInd/>
        <w:snapToGrid/>
        <w:jc w:val="both"/>
        <w:textAlignment w:val="auto"/>
        <w:rPr>
          <w:rFonts w:hint="eastAsia" w:eastAsiaTheme="minorEastAsia"/>
          <w:lang w:val="en-US" w:eastAsia="zh-CN"/>
        </w:rPr>
      </w:pPr>
    </w:p>
    <w:p w14:paraId="070F719C">
      <w:pPr>
        <w:pStyle w:val="3"/>
        <w:bidi w:val="0"/>
        <w:jc w:val="left"/>
        <w:rPr>
          <w:rFonts w:hint="default"/>
          <w:b/>
          <w:bCs/>
          <w:sz w:val="28"/>
          <w:szCs w:val="28"/>
          <w:lang w:val="en-US" w:eastAsia="zh-CN"/>
        </w:rPr>
      </w:pPr>
      <w:r>
        <w:rPr>
          <w:rFonts w:hint="eastAsia" w:ascii="国标楷体" w:hAnsi="国标楷体" w:eastAsia="国标楷体" w:cs="国标楷体"/>
          <w:sz w:val="28"/>
          <w:szCs w:val="28"/>
          <w:lang w:val="en-US" w:eastAsia="zh-CN"/>
        </w:rPr>
        <w:t>二、</w:t>
      </w:r>
      <w:r>
        <w:rPr>
          <w:rFonts w:hint="default" w:ascii="国标楷体" w:hAnsi="国标楷体" w:eastAsia="国标楷体" w:cs="国标楷体"/>
          <w:sz w:val="28"/>
          <w:szCs w:val="28"/>
          <w:lang w:val="en-US" w:eastAsia="zh-CN"/>
        </w:rPr>
        <w:t>进入</w:t>
      </w:r>
      <w:r>
        <w:rPr>
          <w:rFonts w:hint="eastAsia" w:ascii="国标楷体" w:hAnsi="国标楷体" w:eastAsia="国标楷体" w:cs="国标楷体"/>
          <w:sz w:val="28"/>
          <w:szCs w:val="28"/>
          <w:lang w:val="en-US" w:eastAsia="zh-CN"/>
        </w:rPr>
        <w:t>分享生活</w:t>
      </w:r>
      <w:r>
        <w:rPr>
          <w:rFonts w:hint="default" w:ascii="国标楷体" w:hAnsi="国标楷体" w:eastAsia="国标楷体" w:cs="国标楷体"/>
          <w:sz w:val="28"/>
          <w:szCs w:val="28"/>
          <w:lang w:val="en-US" w:eastAsia="zh-CN"/>
        </w:rPr>
        <w:t>页面操作流程</w:t>
      </w:r>
    </w:p>
    <w:p w14:paraId="7F5DFED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进入知乎App登录页面，输入手机号及验证码或者其他方式进行登录，登录后，进入知乎App首页，在首页点击底部导航栏【</w:t>
      </w:r>
      <w:r>
        <w:rPr>
          <w:rFonts w:hint="eastAsia" w:ascii="国标楷体" w:hAnsi="国标楷体" w:eastAsia="国标楷体" w:cs="国标楷体"/>
          <w:i w:val="0"/>
          <w:iCs w:val="0"/>
          <w:caps w:val="0"/>
          <w:spacing w:val="0"/>
          <w:sz w:val="28"/>
          <w:szCs w:val="28"/>
          <w:shd w:val="clear" w:fill="FFFFFF"/>
          <w:lang w:val="en-US" w:eastAsia="zh-CN"/>
        </w:rPr>
        <w:drawing>
          <wp:inline distT="0" distB="0" distL="114300" distR="114300">
            <wp:extent cx="436880" cy="294005"/>
            <wp:effectExtent l="0" t="0" r="5080" b="10795"/>
            <wp:docPr id="11" name="图片 11" descr="6c99bac40a956ce3792fdf5d2dd6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c99bac40a956ce3792fdf5d2dd6063e"/>
                    <pic:cNvPicPr>
                      <a:picLocks noChangeAspect="1"/>
                    </pic:cNvPicPr>
                  </pic:nvPicPr>
                  <pic:blipFill>
                    <a:blip r:embed="rId5"/>
                    <a:stretch>
                      <a:fillRect/>
                    </a:stretch>
                  </pic:blipFill>
                  <pic:spPr>
                    <a:xfrm>
                      <a:off x="0" y="0"/>
                      <a:ext cx="436880" cy="294005"/>
                    </a:xfrm>
                    <a:prstGeom prst="rect">
                      <a:avLst/>
                    </a:prstGeom>
                  </pic:spPr>
                </pic:pic>
              </a:graphicData>
            </a:graphic>
          </wp:inline>
        </w:drawing>
      </w:r>
      <w:r>
        <w:rPr>
          <w:rFonts w:hint="eastAsia" w:ascii="国标楷体" w:hAnsi="国标楷体" w:eastAsia="国标楷体" w:cs="国标楷体"/>
          <w:sz w:val="24"/>
          <w:szCs w:val="24"/>
          <w:lang w:val="en-US" w:eastAsia="zh-CN"/>
        </w:rPr>
        <w:t>】，跳转到分享生活页面</w:t>
      </w:r>
      <w:r>
        <w:rPr>
          <w:rFonts w:hint="default" w:ascii="国标楷体" w:hAnsi="国标楷体" w:eastAsia="国标楷体" w:cs="国标楷体"/>
          <w:sz w:val="24"/>
          <w:szCs w:val="24"/>
          <w:lang w:val="en-US" w:eastAsia="zh-CN"/>
        </w:rPr>
        <w:t>。</w:t>
      </w:r>
    </w:p>
    <w:p w14:paraId="43E33C27">
      <w:pPr>
        <w:keepNext w:val="0"/>
        <w:keepLines w:val="0"/>
        <w:pageBreakBefore w:val="0"/>
        <w:widowControl w:val="0"/>
        <w:kinsoku/>
        <w:wordWrap/>
        <w:overflowPunct/>
        <w:topLinePunct w:val="0"/>
        <w:autoSpaceDE/>
        <w:autoSpaceDN/>
        <w:bidi w:val="0"/>
        <w:adjustRightInd/>
        <w:snapToGrid/>
        <w:jc w:val="both"/>
        <w:textAlignment w:val="auto"/>
      </w:pPr>
      <w:r>
        <w:rPr>
          <w:rFonts w:hint="eastAsia" w:eastAsiaTheme="minorEastAsia"/>
          <w:lang w:eastAsia="zh-CN"/>
        </w:rPr>
        <w:drawing>
          <wp:inline distT="0" distB="0" distL="114300" distR="114300">
            <wp:extent cx="2441575" cy="5096510"/>
            <wp:effectExtent l="0" t="0" r="12065" b="8890"/>
            <wp:docPr id="12" name="图片 12" descr="5eb072fc702bce9216f90befa3cfa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eb072fc702bce9216f90befa3cfa603"/>
                    <pic:cNvPicPr>
                      <a:picLocks noChangeAspect="1"/>
                    </pic:cNvPicPr>
                  </pic:nvPicPr>
                  <pic:blipFill>
                    <a:blip r:embed="rId6"/>
                    <a:stretch>
                      <a:fillRect/>
                    </a:stretch>
                  </pic:blipFill>
                  <pic:spPr>
                    <a:xfrm>
                      <a:off x="0" y="0"/>
                      <a:ext cx="2441575" cy="5096510"/>
                    </a:xfrm>
                    <a:prstGeom prst="rect">
                      <a:avLst/>
                    </a:prstGeom>
                  </pic:spPr>
                </pic:pic>
              </a:graphicData>
            </a:graphic>
          </wp:inline>
        </w:drawing>
      </w:r>
      <w:r>
        <w:rPr>
          <w:rFonts w:hint="eastAsia" w:eastAsiaTheme="minorEastAsia"/>
          <w:lang w:eastAsia="zh-CN"/>
        </w:rPr>
        <w:drawing>
          <wp:inline distT="0" distB="0" distL="114300" distR="114300">
            <wp:extent cx="2459355" cy="5099685"/>
            <wp:effectExtent l="0" t="0" r="9525" b="5715"/>
            <wp:docPr id="13" name="图片 13" descr="c0f46864a55b90644d2d6969c80b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0f46864a55b90644d2d6969c80b3772"/>
                    <pic:cNvPicPr>
                      <a:picLocks noChangeAspect="1"/>
                    </pic:cNvPicPr>
                  </pic:nvPicPr>
                  <pic:blipFill>
                    <a:blip r:embed="rId7"/>
                    <a:stretch>
                      <a:fillRect/>
                    </a:stretch>
                  </pic:blipFill>
                  <pic:spPr>
                    <a:xfrm>
                      <a:off x="0" y="0"/>
                      <a:ext cx="2459355" cy="5099685"/>
                    </a:xfrm>
                    <a:prstGeom prst="rect">
                      <a:avLst/>
                    </a:prstGeom>
                  </pic:spPr>
                </pic:pic>
              </a:graphicData>
            </a:graphic>
          </wp:inline>
        </w:drawing>
      </w:r>
    </w:p>
    <w:p w14:paraId="7BE88B10">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p>
    <w:p w14:paraId="1E6F42A5">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p>
    <w:p w14:paraId="05703624">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drawing>
          <wp:inline distT="0" distB="0" distL="114300" distR="114300">
            <wp:extent cx="2287905" cy="4640580"/>
            <wp:effectExtent l="0" t="0" r="13335" b="7620"/>
            <wp:docPr id="21" name="图片 21" descr="7b5277aee1e2c0e94eb0dc903281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b5277aee1e2c0e94eb0dc9032811879"/>
                    <pic:cNvPicPr>
                      <a:picLocks noChangeAspect="1"/>
                    </pic:cNvPicPr>
                  </pic:nvPicPr>
                  <pic:blipFill>
                    <a:blip r:embed="rId13"/>
                    <a:stretch>
                      <a:fillRect/>
                    </a:stretch>
                  </pic:blipFill>
                  <pic:spPr>
                    <a:xfrm>
                      <a:off x="0" y="0"/>
                      <a:ext cx="2287905" cy="4640580"/>
                    </a:xfrm>
                    <a:prstGeom prst="rect">
                      <a:avLst/>
                    </a:prstGeom>
                  </pic:spPr>
                </pic:pic>
              </a:graphicData>
            </a:graphic>
          </wp:inline>
        </w:drawing>
      </w:r>
    </w:p>
    <w:p w14:paraId="0723AA80">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 xml:space="preserve">（一）分享生活页面操作及功能说明 </w:t>
      </w:r>
    </w:p>
    <w:p w14:paraId="68458007">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1.请添加标题和分享生活输入框</w:t>
      </w:r>
    </w:p>
    <w:p w14:paraId="31618029">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页面最顶端是标题栏，左边显示【知乎用户名】，右侧是【草稿】。输入标题，则发布按钮显示，初始为灰色，只有【用1图分享你的鲜活生活】包含文本，才会亮起允许点击。</w:t>
      </w:r>
    </w:p>
    <w:p w14:paraId="15FC06F1">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标题栏下方是第一个输入框，占位文字写着【添加标题(选填)】。此输入框可填可不填，不影响发布按钮的亮起和熄灭。</w:t>
      </w:r>
    </w:p>
    <w:p w14:paraId="66659885">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再往下是【用1图分享你的鲜活生活】输入区，点击【图片/视频】，可添加图片和视频到输入框内，并支持对图片裁剪、标注、加文字；</w:t>
      </w:r>
    </w:p>
    <w:p w14:paraId="0BC3F0F0">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2.底部导航栏</w:t>
      </w:r>
    </w:p>
    <w:p w14:paraId="15AAF9AC">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p>
    <w:p w14:paraId="1FECFD11">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点击【图片】图标，可一次性上传 18张图，并支持裁剪、标注、加文字等；点击【</w:t>
      </w:r>
      <w:r>
        <w:drawing>
          <wp:inline distT="0" distB="0" distL="114300" distR="114300">
            <wp:extent cx="471805" cy="415290"/>
            <wp:effectExtent l="0" t="0" r="635" b="1143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4"/>
                    <a:stretch>
                      <a:fillRect/>
                    </a:stretch>
                  </pic:blipFill>
                  <pic:spPr>
                    <a:xfrm>
                      <a:off x="0" y="0"/>
                      <a:ext cx="471805" cy="41529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图标，进入文字转图，在【分享你的想法】中，输入一段文字，点击【生成】，页面会显示【图片生成中...取消】，一定概率会显示【图片生成失败】，生成成功，则跳转到选择配图风格，下面则是【推荐风格】，可点击进行切换，选择合适风格后，点击确定，则添加到输入框内。</w:t>
      </w:r>
    </w:p>
    <w:p w14:paraId="28AFC06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w:t>
      </w:r>
      <w:r>
        <w:drawing>
          <wp:inline distT="0" distB="0" distL="114300" distR="114300">
            <wp:extent cx="514350" cy="381000"/>
            <wp:effectExtent l="0" t="0" r="381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5"/>
                    <a:stretch>
                      <a:fillRect/>
                    </a:stretch>
                  </pic:blipFill>
                  <pic:spPr>
                    <a:xfrm>
                      <a:off x="0" y="0"/>
                      <a:ext cx="514350" cy="38100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】图标，进入视频选择页，可一次性上传 18个视频，并支持剪辑、加文字等。</w:t>
      </w:r>
    </w:p>
    <w:p w14:paraId="1163CAA6">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w:t>
      </w:r>
      <w:r>
        <w:drawing>
          <wp:inline distT="0" distB="0" distL="114300" distR="114300">
            <wp:extent cx="476250" cy="381000"/>
            <wp:effectExtent l="0" t="0" r="11430"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2"/>
                    <a:stretch>
                      <a:fillRect/>
                    </a:stretch>
                  </pic:blipFill>
                  <pic:spPr>
                    <a:xfrm>
                      <a:off x="0" y="0"/>
                      <a:ext cx="476250" cy="38100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】图标，可快速进入话题搜索。</w:t>
      </w:r>
    </w:p>
    <w:p w14:paraId="1378C965">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点击【@】图标，可搜索并提到关注的人或机构号，最多 @10 人；</w:t>
      </w:r>
    </w:p>
    <w:p w14:paraId="3AEA964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w:t>
      </w:r>
      <w:r>
        <w:drawing>
          <wp:inline distT="0" distB="0" distL="114300" distR="114300">
            <wp:extent cx="381000" cy="381000"/>
            <wp:effectExtent l="0" t="0" r="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6"/>
                    <a:stretch>
                      <a:fillRect/>
                    </a:stretch>
                  </pic:blipFill>
                  <pic:spPr>
                    <a:xfrm>
                      <a:off x="0" y="0"/>
                      <a:ext cx="381000" cy="38100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】可添加表情。</w:t>
      </w:r>
    </w:p>
    <w:p w14:paraId="3C9EAE66">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w:t>
      </w:r>
      <w:r>
        <w:drawing>
          <wp:inline distT="0" distB="0" distL="114300" distR="114300">
            <wp:extent cx="541655" cy="398780"/>
            <wp:effectExtent l="0" t="0" r="6985" b="1270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9"/>
                    <a:stretch>
                      <a:fillRect/>
                    </a:stretch>
                  </pic:blipFill>
                  <pic:spPr>
                    <a:xfrm>
                      <a:off x="0" y="0"/>
                      <a:ext cx="541655" cy="398780"/>
                    </a:xfrm>
                    <a:prstGeom prst="rect">
                      <a:avLst/>
                    </a:prstGeom>
                    <a:noFill/>
                    <a:ln>
                      <a:noFill/>
                    </a:ln>
                  </pic:spPr>
                </pic:pic>
              </a:graphicData>
            </a:graphic>
          </wp:inline>
        </w:drawing>
      </w:r>
      <w:r>
        <w:rPr>
          <w:rFonts w:hint="eastAsia"/>
          <w:lang w:eastAsia="zh-CN"/>
        </w:rPr>
        <w:t>】</w:t>
      </w:r>
      <w:r>
        <w:rPr>
          <w:rFonts w:hint="eastAsia" w:ascii="国标楷体" w:hAnsi="国标楷体" w:eastAsia="国标楷体" w:cs="国标楷体"/>
          <w:sz w:val="24"/>
          <w:szCs w:val="24"/>
          <w:lang w:val="en-US" w:eastAsia="zh-CN"/>
        </w:rPr>
        <w:t>图标，显示出更多设置，包含【添加投票】，【添加位置】，【评论权限】,【创作声明：AI辅助创作】。</w:t>
      </w:r>
    </w:p>
    <w:p w14:paraId="213BEA2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添加投票】，显示出【选择需要添加的组件】，显示出【PK组件】和【投票组件】内容。其中点击【PK组件】，显示出【请填写PK标题，不超过15个字】输入框，观点1【请填写选项，不超过8个字】输入框，观点2【请填写选项，不超过8个字】输入框。点击【选择结束时间】，可选择几天后结束，最后点击完成，即可添加PK组件。点击【投票组件】，显示出【请填写投票标题，不超过15个字】输入框，选项1【请填写选项，不超过8个字】输入框，选项2【请填写选项，不超过8个字】输入框。点击【+添加选项】可以添加选项n框，点击【选择结束时间】，可选择几天后结束，最后点击完成，即可添加投票组件。</w:t>
      </w:r>
    </w:p>
    <w:p w14:paraId="0C5A6A74">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点击【添加位置】，可以选择不显示位置，或在下面选择指定位置，或在【搜索附件地点】输入框，输入指定位置进行选择，之后页面会显示位置定位。</w:t>
      </w:r>
    </w:p>
    <w:p w14:paraId="655853EC">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评论权限】，会显示评论设置里的内容，包含【任何人都可以评论】，【仅显示我筛选后的评论】，【关注我3天及以上的人能评论】，【我关注的人能评论】，【不允许评论】，进行点击，会改变评论设置（仅对当前内容生效）。</w:t>
      </w:r>
    </w:p>
    <w:p w14:paraId="479A2336">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点击【创作声明：AI辅助创作】，可以为自己的创作进行声明。</w:t>
      </w:r>
    </w:p>
    <w:p w14:paraId="7D885C1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最下面的导航栏则是【提问题】，【写回答】，【发文章】，点击【提问题】则到提问题页面，点击【写回答】则到回答问题页面，点击【发文章】到达写文章页面</w:t>
      </w:r>
    </w:p>
    <w:p w14:paraId="41D43498">
      <w:pPr>
        <w:pStyle w:val="3"/>
        <w:bidi w:val="0"/>
        <w:jc w:val="left"/>
        <w:rPr>
          <w:rFonts w:hint="default"/>
          <w:b/>
          <w:bCs/>
          <w:sz w:val="28"/>
          <w:szCs w:val="28"/>
          <w:lang w:val="en-US" w:eastAsia="zh-CN"/>
        </w:rPr>
      </w:pPr>
      <w:r>
        <w:rPr>
          <w:rFonts w:hint="eastAsia" w:ascii="国标楷体" w:hAnsi="国标楷体" w:eastAsia="国标楷体" w:cs="国标楷体"/>
          <w:sz w:val="28"/>
          <w:szCs w:val="28"/>
          <w:lang w:val="en-US" w:eastAsia="zh-CN"/>
        </w:rPr>
        <w:t>三、</w:t>
      </w:r>
      <w:r>
        <w:rPr>
          <w:rFonts w:hint="default" w:ascii="国标楷体" w:hAnsi="国标楷体" w:eastAsia="国标楷体" w:cs="国标楷体"/>
          <w:sz w:val="28"/>
          <w:szCs w:val="28"/>
          <w:lang w:val="en-US" w:eastAsia="zh-CN"/>
        </w:rPr>
        <w:t>进入</w:t>
      </w:r>
      <w:r>
        <w:rPr>
          <w:rFonts w:hint="eastAsia" w:ascii="国标楷体" w:hAnsi="国标楷体" w:eastAsia="国标楷体" w:cs="国标楷体"/>
          <w:sz w:val="28"/>
          <w:szCs w:val="28"/>
          <w:lang w:val="en-US" w:eastAsia="zh-CN"/>
        </w:rPr>
        <w:t>发文章</w:t>
      </w:r>
      <w:r>
        <w:rPr>
          <w:rFonts w:hint="default" w:ascii="国标楷体" w:hAnsi="国标楷体" w:eastAsia="国标楷体" w:cs="国标楷体"/>
          <w:sz w:val="28"/>
          <w:szCs w:val="28"/>
          <w:lang w:val="en-US" w:eastAsia="zh-CN"/>
        </w:rPr>
        <w:t>页面操作流程</w:t>
      </w:r>
    </w:p>
    <w:p w14:paraId="7377369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进入知乎App登录页面，输入手机号及验证码或者其他方式进行登录，登录后，进入知乎App首页，在首页点击底部导航栏【</w:t>
      </w:r>
      <w:r>
        <w:rPr>
          <w:rFonts w:hint="eastAsia" w:ascii="国标楷体" w:hAnsi="国标楷体" w:eastAsia="国标楷体" w:cs="国标楷体"/>
          <w:i w:val="0"/>
          <w:iCs w:val="0"/>
          <w:caps w:val="0"/>
          <w:spacing w:val="0"/>
          <w:sz w:val="28"/>
          <w:szCs w:val="28"/>
          <w:shd w:val="clear" w:fill="FFFFFF"/>
          <w:lang w:val="en-US" w:eastAsia="zh-CN"/>
        </w:rPr>
        <w:drawing>
          <wp:inline distT="0" distB="0" distL="114300" distR="114300">
            <wp:extent cx="436880" cy="294005"/>
            <wp:effectExtent l="0" t="0" r="5080" b="10795"/>
            <wp:docPr id="27" name="图片 27" descr="6c99bac40a956ce3792fdf5d2dd6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c99bac40a956ce3792fdf5d2dd6063e"/>
                    <pic:cNvPicPr>
                      <a:picLocks noChangeAspect="1"/>
                    </pic:cNvPicPr>
                  </pic:nvPicPr>
                  <pic:blipFill>
                    <a:blip r:embed="rId5"/>
                    <a:stretch>
                      <a:fillRect/>
                    </a:stretch>
                  </pic:blipFill>
                  <pic:spPr>
                    <a:xfrm>
                      <a:off x="0" y="0"/>
                      <a:ext cx="436880" cy="294005"/>
                    </a:xfrm>
                    <a:prstGeom prst="rect">
                      <a:avLst/>
                    </a:prstGeom>
                  </pic:spPr>
                </pic:pic>
              </a:graphicData>
            </a:graphic>
          </wp:inline>
        </w:drawing>
      </w:r>
      <w:r>
        <w:rPr>
          <w:rFonts w:hint="eastAsia" w:ascii="国标楷体" w:hAnsi="国标楷体" w:eastAsia="国标楷体" w:cs="国标楷体"/>
          <w:sz w:val="24"/>
          <w:szCs w:val="24"/>
          <w:lang w:val="en-US" w:eastAsia="zh-CN"/>
        </w:rPr>
        <w:t>】，跳转到分享生活页面</w:t>
      </w:r>
      <w:r>
        <w:rPr>
          <w:rFonts w:hint="default" w:ascii="国标楷体" w:hAnsi="国标楷体" w:eastAsia="国标楷体" w:cs="国标楷体"/>
          <w:sz w:val="24"/>
          <w:szCs w:val="24"/>
          <w:lang w:val="en-US" w:eastAsia="zh-CN"/>
        </w:rPr>
        <w:t>。</w:t>
      </w:r>
      <w:r>
        <w:rPr>
          <w:rFonts w:hint="eastAsia" w:ascii="国标楷体" w:hAnsi="国标楷体" w:eastAsia="国标楷体" w:cs="国标楷体"/>
          <w:sz w:val="24"/>
          <w:szCs w:val="24"/>
          <w:lang w:val="en-US" w:eastAsia="zh-CN"/>
        </w:rPr>
        <w:t>点击【发文章】，跳转到发文章页面</w:t>
      </w:r>
    </w:p>
    <w:p w14:paraId="521DEEF3">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r>
        <w:rPr>
          <w:rFonts w:hint="eastAsia" w:eastAsiaTheme="minorEastAsia"/>
          <w:lang w:eastAsia="zh-CN"/>
        </w:rPr>
        <w:drawing>
          <wp:inline distT="0" distB="0" distL="114300" distR="114300">
            <wp:extent cx="2441575" cy="5096510"/>
            <wp:effectExtent l="0" t="0" r="12065" b="8890"/>
            <wp:docPr id="28" name="图片 28" descr="5eb072fc702bce9216f90befa3cfa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eb072fc702bce9216f90befa3cfa603"/>
                    <pic:cNvPicPr>
                      <a:picLocks noChangeAspect="1"/>
                    </pic:cNvPicPr>
                  </pic:nvPicPr>
                  <pic:blipFill>
                    <a:blip r:embed="rId6"/>
                    <a:stretch>
                      <a:fillRect/>
                    </a:stretch>
                  </pic:blipFill>
                  <pic:spPr>
                    <a:xfrm>
                      <a:off x="0" y="0"/>
                      <a:ext cx="2441575" cy="5096510"/>
                    </a:xfrm>
                    <a:prstGeom prst="rect">
                      <a:avLst/>
                    </a:prstGeom>
                  </pic:spPr>
                </pic:pic>
              </a:graphicData>
            </a:graphic>
          </wp:inline>
        </w:drawing>
      </w:r>
      <w:r>
        <w:rPr>
          <w:rFonts w:hint="eastAsia" w:eastAsiaTheme="minorEastAsia"/>
          <w:lang w:eastAsia="zh-CN"/>
        </w:rPr>
        <w:drawing>
          <wp:inline distT="0" distB="0" distL="114300" distR="114300">
            <wp:extent cx="2459355" cy="5099685"/>
            <wp:effectExtent l="0" t="0" r="9525" b="5715"/>
            <wp:docPr id="29" name="图片 29" descr="c0f46864a55b90644d2d6969c80b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0f46864a55b90644d2d6969c80b3772"/>
                    <pic:cNvPicPr>
                      <a:picLocks noChangeAspect="1"/>
                    </pic:cNvPicPr>
                  </pic:nvPicPr>
                  <pic:blipFill>
                    <a:blip r:embed="rId7"/>
                    <a:stretch>
                      <a:fillRect/>
                    </a:stretch>
                  </pic:blipFill>
                  <pic:spPr>
                    <a:xfrm>
                      <a:off x="0" y="0"/>
                      <a:ext cx="2459355" cy="5099685"/>
                    </a:xfrm>
                    <a:prstGeom prst="rect">
                      <a:avLst/>
                    </a:prstGeom>
                  </pic:spPr>
                </pic:pic>
              </a:graphicData>
            </a:graphic>
          </wp:inline>
        </w:drawing>
      </w:r>
    </w:p>
    <w:p w14:paraId="51CF8F99">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sz w:val="24"/>
          <w:szCs w:val="24"/>
          <w:lang w:val="en-US" w:eastAsia="zh-CN"/>
        </w:rPr>
      </w:pPr>
      <w:r>
        <w:drawing>
          <wp:inline distT="0" distB="0" distL="114300" distR="114300">
            <wp:extent cx="2358390" cy="4782185"/>
            <wp:effectExtent l="0" t="0" r="3810" b="317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7"/>
                    <a:stretch>
                      <a:fillRect/>
                    </a:stretch>
                  </pic:blipFill>
                  <pic:spPr>
                    <a:xfrm>
                      <a:off x="0" y="0"/>
                      <a:ext cx="2358390" cy="4782185"/>
                    </a:xfrm>
                    <a:prstGeom prst="rect">
                      <a:avLst/>
                    </a:prstGeom>
                    <a:noFill/>
                    <a:ln>
                      <a:noFill/>
                    </a:ln>
                  </pic:spPr>
                </pic:pic>
              </a:graphicData>
            </a:graphic>
          </wp:inline>
        </w:drawing>
      </w:r>
    </w:p>
    <w:p w14:paraId="52CB00CA">
      <w:pPr>
        <w:pStyle w:val="3"/>
        <w:bidi w:val="0"/>
        <w:jc w:val="left"/>
        <w:rPr>
          <w:rFonts w:hint="default" w:ascii="国标楷体" w:hAnsi="国标楷体" w:eastAsia="国标楷体" w:cs="国标楷体"/>
          <w:sz w:val="24"/>
          <w:szCs w:val="24"/>
          <w:lang w:val="en-US" w:eastAsia="zh-CN"/>
        </w:rPr>
      </w:pPr>
      <w:r>
        <w:rPr>
          <w:rFonts w:hint="eastAsia" w:ascii="国标楷体" w:hAnsi="国标楷体" w:eastAsia="国标楷体" w:cs="国标楷体"/>
          <w:b/>
          <w:bCs/>
          <w:sz w:val="24"/>
          <w:szCs w:val="24"/>
          <w:lang w:val="en-US" w:eastAsia="zh-CN"/>
        </w:rPr>
        <w:t>（一）</w:t>
      </w:r>
      <w:r>
        <w:rPr>
          <w:rFonts w:hint="eastAsia" w:ascii="国标楷体" w:hAnsi="国标楷体" w:eastAsia="国标楷体" w:cs="国标楷体"/>
          <w:sz w:val="24"/>
          <w:szCs w:val="24"/>
          <w:lang w:val="en-US" w:eastAsia="zh-CN"/>
        </w:rPr>
        <w:t>发文章基础编辑功能</w:t>
      </w:r>
      <w:r>
        <w:rPr>
          <w:rFonts w:hint="eastAsia" w:ascii="国标楷体" w:hAnsi="国标楷体" w:eastAsia="国标楷体" w:cs="国标楷体"/>
          <w:b/>
          <w:bCs/>
          <w:sz w:val="24"/>
          <w:szCs w:val="24"/>
          <w:lang w:val="en-US" w:eastAsia="zh-CN"/>
        </w:rPr>
        <w:t xml:space="preserve"> </w:t>
      </w:r>
    </w:p>
    <w:p w14:paraId="65AE802B">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1.请输入标题输入框</w:t>
      </w:r>
    </w:p>
    <w:p w14:paraId="136071FB">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eastAsiaTheme="minorEastAsia"/>
          <w:lang w:val="en-US" w:eastAsia="zh-CN"/>
        </w:rPr>
      </w:pPr>
      <w:r>
        <w:rPr>
          <w:rFonts w:hint="eastAsia" w:ascii="国标楷体" w:hAnsi="国标楷体" w:eastAsia="国标楷体" w:cs="国标楷体"/>
          <w:sz w:val="24"/>
          <w:szCs w:val="24"/>
          <w:lang w:val="en-US" w:eastAsia="zh-CN"/>
        </w:rPr>
        <w:t>请输入标题：点击输入框，在输入框中可输入标题内容 。</w:t>
      </w:r>
    </w:p>
    <w:p w14:paraId="0FAC3397">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2.请输入正文输入框</w:t>
      </w:r>
    </w:p>
    <w:p w14:paraId="745DF2C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sz w:val="24"/>
          <w:szCs w:val="24"/>
          <w:lang w:val="en-US" w:eastAsia="zh-CN"/>
        </w:rPr>
        <w:t>请输入正文：点击输入框，在输入框中可输入正文内容。</w:t>
      </w:r>
    </w:p>
    <w:p w14:paraId="2C4C84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9865" cy="783590"/>
            <wp:effectExtent l="0" t="0" r="3175"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5269865" cy="783590"/>
                    </a:xfrm>
                    <a:prstGeom prst="rect">
                      <a:avLst/>
                    </a:prstGeom>
                    <a:noFill/>
                    <a:ln>
                      <a:noFill/>
                    </a:ln>
                  </pic:spPr>
                </pic:pic>
              </a:graphicData>
            </a:graphic>
          </wp:inline>
        </w:drawing>
      </w:r>
    </w:p>
    <w:p w14:paraId="53923E8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rPr>
      </w:pPr>
      <w:r>
        <w:rPr>
          <w:rFonts w:hint="eastAsia" w:ascii="国标楷体" w:hAnsi="国标楷体" w:eastAsia="国标楷体" w:cs="国标楷体"/>
          <w:b/>
          <w:bCs/>
          <w:sz w:val="24"/>
          <w:szCs w:val="24"/>
          <w:lang w:val="en-US" w:eastAsia="zh-CN"/>
        </w:rPr>
        <w:t>3.底部工具栏调整工具【A】</w:t>
      </w:r>
    </w:p>
    <w:p w14:paraId="372ED10C">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标题：选中目标文本或输入文本前设置，点击【标题】按钮，可使文本以标题样式显示。</w:t>
      </w:r>
    </w:p>
    <w:p w14:paraId="20864DB0">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粗体：选中目标文本或输入文本前设置，点击【粗体】按钮，可使文本加粗显示。</w:t>
      </w:r>
    </w:p>
    <w:p w14:paraId="7AE0CA0B">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引用：选中目标文本或输入文本前设置，点击【引用】按钮，将文本转换为引用格式，区分原创内容与引用内容。</w:t>
      </w:r>
    </w:p>
    <w:p w14:paraId="48FE50C7">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分割线：在正文合适位置点击【分割线】按钮，可插入横向分割线，划分文章段落结构。</w:t>
      </w:r>
    </w:p>
    <w:p w14:paraId="400183AB">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列表：</w:t>
      </w:r>
    </w:p>
    <w:p w14:paraId="0E809301">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①有序列表：选中目标文本或输入文本前设置，点击【有序列表】按钮，可使文本以“1.、2.、3.”序号显示。</w:t>
      </w:r>
    </w:p>
    <w:p w14:paraId="0DC1A6AE">
      <w:pPr>
        <w:keepNext w:val="0"/>
        <w:keepLines w:val="0"/>
        <w:pageBreakBefore w:val="0"/>
        <w:widowControl w:val="0"/>
        <w:numPr>
          <w:ilvl w:val="0"/>
          <w:numId w:val="0"/>
        </w:numPr>
        <w:kinsoku/>
        <w:wordWrap/>
        <w:overflowPunct/>
        <w:topLinePunct w:val="0"/>
        <w:autoSpaceDE/>
        <w:autoSpaceDN/>
        <w:bidi w:val="0"/>
        <w:adjustRightInd/>
        <w:snapToGrid/>
        <w:ind w:left="420" w:leftChars="0" w:firstLine="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②无序列表：选中目标文本或输入文本前设置，点击【无序列表】按钮，可使文本以“</w:t>
      </w:r>
      <w:r>
        <w:rPr>
          <w:rFonts w:hint="default" w:ascii="Wingdings" w:hAnsi="Wingdings" w:eastAsia="国标楷体" w:cs="国标楷体"/>
          <w:kern w:val="2"/>
          <w:sz w:val="15"/>
          <w:szCs w:val="15"/>
          <w:lang w:val="en-US" w:eastAsia="zh-CN" w:bidi="ar-SA"/>
        </w:rPr>
        <w:t></w:t>
      </w:r>
      <w:r>
        <w:rPr>
          <w:rFonts w:hint="eastAsia" w:ascii="国标楷体" w:hAnsi="国标楷体" w:eastAsia="国标楷体" w:cs="国标楷体"/>
          <w:sz w:val="24"/>
          <w:szCs w:val="24"/>
          <w:lang w:val="en-US" w:eastAsia="zh-CN"/>
        </w:rPr>
        <w:t>”圆形符号显示。</w:t>
      </w:r>
    </w:p>
    <w:p w14:paraId="1BE6216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rPr>
      </w:pPr>
      <w:r>
        <w:rPr>
          <w:rFonts w:hint="eastAsia" w:ascii="国标楷体" w:hAnsi="国标楷体" w:eastAsia="国标楷体" w:cs="国标楷体"/>
          <w:b/>
          <w:bCs/>
          <w:sz w:val="24"/>
          <w:szCs w:val="24"/>
          <w:lang w:val="en-US" w:eastAsia="zh-CN"/>
        </w:rPr>
        <w:t>4.底部工具栏调整工具【图片】</w:t>
      </w:r>
    </w:p>
    <w:p w14:paraId="62AFF356">
      <w:pPr>
        <w:keepNext w:val="0"/>
        <w:keepLines w:val="0"/>
        <w:pageBreakBefore w:val="0"/>
        <w:widowControl w:val="0"/>
        <w:numPr>
          <w:ilvl w:val="0"/>
          <w:numId w:val="0"/>
        </w:numPr>
        <w:kinsoku/>
        <w:wordWrap/>
        <w:overflowPunct/>
        <w:topLinePunct w:val="0"/>
        <w:autoSpaceDE/>
        <w:autoSpaceDN/>
        <w:bidi w:val="0"/>
        <w:adjustRightInd/>
        <w:snapToGrid/>
        <w:ind w:left="420" w:leftChars="0" w:firstLine="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点击【图片】图标，可一次性上传 18张图，并支持裁剪、标注、加文字等；</w:t>
      </w:r>
    </w:p>
    <w:p w14:paraId="00AFC7FF">
      <w:pPr>
        <w:keepNext w:val="0"/>
        <w:keepLines w:val="0"/>
        <w:pageBreakBefore w:val="0"/>
        <w:widowControl w:val="0"/>
        <w:numPr>
          <w:ilvl w:val="0"/>
          <w:numId w:val="1"/>
        </w:numPr>
        <w:kinsoku/>
        <w:wordWrap/>
        <w:overflowPunct/>
        <w:topLinePunct w:val="0"/>
        <w:autoSpaceDE/>
        <w:autoSpaceDN/>
        <w:bidi w:val="0"/>
        <w:adjustRightInd/>
        <w:snapToGrid/>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底部工具栏调整工具【</w:t>
      </w:r>
      <w:r>
        <w:drawing>
          <wp:inline distT="0" distB="0" distL="114300" distR="114300">
            <wp:extent cx="410210" cy="365760"/>
            <wp:effectExtent l="0" t="0" r="1270" b="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9"/>
                    <a:stretch>
                      <a:fillRect/>
                    </a:stretch>
                  </pic:blipFill>
                  <pic:spPr>
                    <a:xfrm>
                      <a:off x="0" y="0"/>
                      <a:ext cx="410210" cy="365760"/>
                    </a:xfrm>
                    <a:prstGeom prst="rect">
                      <a:avLst/>
                    </a:prstGeom>
                    <a:noFill/>
                    <a:ln>
                      <a:noFill/>
                    </a:ln>
                  </pic:spPr>
                </pic:pic>
              </a:graphicData>
            </a:graphic>
          </wp:inline>
        </w:drawing>
      </w:r>
      <w:r>
        <w:rPr>
          <w:rFonts w:hint="eastAsia" w:ascii="国标楷体" w:hAnsi="国标楷体" w:eastAsia="国标楷体" w:cs="国标楷体"/>
          <w:b/>
          <w:bCs/>
          <w:sz w:val="24"/>
          <w:szCs w:val="24"/>
          <w:lang w:val="en-US" w:eastAsia="zh-CN"/>
        </w:rPr>
        <w:t>】</w:t>
      </w:r>
    </w:p>
    <w:p w14:paraId="4C497F0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添加链接：选中需要添加跳转的文本或不选择，点击【添加链接】按钮，进入插入超链接窗口，点击【插入链接地址】输入框，可输入目标链接地址。点击【输入链接文本】输入框，可输入链接文本（如有选择文本，即默认为选中的文本）。输入完成后，点击【确定】按钮，可实现文本与外部页面、知乎站内内容的关联跳转，点击【取消】按钮，取消插入链接。</w:t>
      </w:r>
    </w:p>
    <w:p w14:paraId="7EC67FE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引用视频：点击【引用视频】按钮，进入导入视频窗口，点击【导入视频】、选择已发布的视频以及把视频拖放到导入视频窗口进行导入视频操作。</w:t>
      </w:r>
    </w:p>
    <w:p w14:paraId="3A6320A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添加附件：点击【添加附件】按钮，弹出添加附件窗口，如要添加附件，请先前行百度网盘进行登录。</w:t>
      </w:r>
    </w:p>
    <w:p w14:paraId="3E93C46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点击【@】图标，可搜索并提到关注的人或机构号，最多 @10 人；</w:t>
      </w:r>
    </w:p>
    <w:p w14:paraId="7363D11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草稿备份：自动保存创作过程中的内容，防止因页面刷新、意外退出等导致内容丢失。系统默认实时自动备份草稿，用户可在创作页面看到【草稿√】标识，代表当前内容已备份；再次进入创作中心时，可选择【恢复草稿】继续编辑。</w:t>
      </w:r>
    </w:p>
    <w:p w14:paraId="35CAE6B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b/>
          <w:bCs/>
          <w:sz w:val="24"/>
          <w:szCs w:val="24"/>
          <w:lang w:val="en-US" w:eastAsia="zh-CN"/>
        </w:rPr>
      </w:pPr>
    </w:p>
    <w:p w14:paraId="3F212CB7">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底部工具栏调整工具【</w:t>
      </w:r>
      <w:r>
        <w:drawing>
          <wp:inline distT="0" distB="0" distL="114300" distR="114300">
            <wp:extent cx="422275" cy="346075"/>
            <wp:effectExtent l="0" t="0" r="4445" b="444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20"/>
                    <a:stretch>
                      <a:fillRect/>
                    </a:stretch>
                  </pic:blipFill>
                  <pic:spPr>
                    <a:xfrm>
                      <a:off x="0" y="0"/>
                      <a:ext cx="422275" cy="346075"/>
                    </a:xfrm>
                    <a:prstGeom prst="rect">
                      <a:avLst/>
                    </a:prstGeom>
                    <a:noFill/>
                    <a:ln>
                      <a:noFill/>
                    </a:ln>
                  </pic:spPr>
                </pic:pic>
              </a:graphicData>
            </a:graphic>
          </wp:inline>
        </w:drawing>
      </w:r>
      <w:r>
        <w:rPr>
          <w:rFonts w:hint="eastAsia" w:ascii="国标楷体" w:hAnsi="国标楷体" w:eastAsia="国标楷体" w:cs="国标楷体"/>
          <w:b/>
          <w:bCs/>
          <w:sz w:val="24"/>
          <w:szCs w:val="24"/>
          <w:lang w:val="en-US" w:eastAsia="zh-CN"/>
        </w:rPr>
        <w:t>】</w:t>
      </w:r>
    </w:p>
    <w:p w14:paraId="33817E3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撤销：创作过程中若误操作（如删除文本、错误排版等），点击【</w:t>
      </w:r>
      <w:r>
        <w:drawing>
          <wp:inline distT="0" distB="0" distL="114300" distR="114300">
            <wp:extent cx="431800" cy="353060"/>
            <wp:effectExtent l="0" t="0" r="10160" b="1270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20"/>
                    <a:stretch>
                      <a:fillRect/>
                    </a:stretch>
                  </pic:blipFill>
                  <pic:spPr>
                    <a:xfrm>
                      <a:off x="0" y="0"/>
                      <a:ext cx="431800" cy="35306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】按钮，可恢复至上一步操作状态，支持多次撤销。</w:t>
      </w:r>
    </w:p>
    <w:p w14:paraId="3F0BD65B">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底部工具栏调整工具【</w:t>
      </w:r>
      <w:r>
        <w:drawing>
          <wp:inline distT="0" distB="0" distL="114300" distR="114300">
            <wp:extent cx="439420" cy="359410"/>
            <wp:effectExtent l="0" t="0" r="2540" b="635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21"/>
                    <a:stretch>
                      <a:fillRect/>
                    </a:stretch>
                  </pic:blipFill>
                  <pic:spPr>
                    <a:xfrm>
                      <a:off x="0" y="0"/>
                      <a:ext cx="439420" cy="359410"/>
                    </a:xfrm>
                    <a:prstGeom prst="rect">
                      <a:avLst/>
                    </a:prstGeom>
                    <a:noFill/>
                    <a:ln>
                      <a:noFill/>
                    </a:ln>
                  </pic:spPr>
                </pic:pic>
              </a:graphicData>
            </a:graphic>
          </wp:inline>
        </w:drawing>
      </w:r>
      <w:r>
        <w:rPr>
          <w:rFonts w:hint="eastAsia" w:ascii="国标楷体" w:hAnsi="国标楷体" w:eastAsia="国标楷体" w:cs="国标楷体"/>
          <w:b/>
          <w:bCs/>
          <w:sz w:val="24"/>
          <w:szCs w:val="24"/>
          <w:lang w:val="en-US" w:eastAsia="zh-CN"/>
        </w:rPr>
        <w:t>】</w:t>
      </w:r>
    </w:p>
    <w:p w14:paraId="21F97F9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国标楷体" w:hAnsi="国标楷体" w:eastAsia="国标楷体" w:cs="国标楷体"/>
          <w:sz w:val="24"/>
          <w:szCs w:val="24"/>
          <w:lang w:val="en-US" w:eastAsia="zh-CN"/>
        </w:rPr>
      </w:pPr>
    </w:p>
    <w:p w14:paraId="6D525D74">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重做：若撤销操作后需要恢复到撤销前的状态，点击【</w:t>
      </w:r>
      <w:r>
        <w:drawing>
          <wp:inline distT="0" distB="0" distL="114300" distR="114300">
            <wp:extent cx="414655" cy="339090"/>
            <wp:effectExtent l="0" t="0" r="12065" b="1143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21"/>
                    <a:stretch>
                      <a:fillRect/>
                    </a:stretch>
                  </pic:blipFill>
                  <pic:spPr>
                    <a:xfrm>
                      <a:off x="0" y="0"/>
                      <a:ext cx="414655" cy="33909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】按钮即可实现。</w:t>
      </w:r>
    </w:p>
    <w:p w14:paraId="7A51E403">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底部工具栏调整工具【</w:t>
      </w:r>
      <w:r>
        <w:drawing>
          <wp:inline distT="0" distB="0" distL="114300" distR="114300">
            <wp:extent cx="619125" cy="428625"/>
            <wp:effectExtent l="0" t="0" r="5715" b="133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22"/>
                    <a:stretch>
                      <a:fillRect/>
                    </a:stretch>
                  </pic:blipFill>
                  <pic:spPr>
                    <a:xfrm>
                      <a:off x="0" y="0"/>
                      <a:ext cx="619125" cy="428625"/>
                    </a:xfrm>
                    <a:prstGeom prst="rect">
                      <a:avLst/>
                    </a:prstGeom>
                    <a:noFill/>
                    <a:ln>
                      <a:noFill/>
                    </a:ln>
                  </pic:spPr>
                </pic:pic>
              </a:graphicData>
            </a:graphic>
          </wp:inline>
        </w:drawing>
      </w:r>
      <w:r>
        <w:rPr>
          <w:rFonts w:hint="eastAsia" w:ascii="国标楷体" w:hAnsi="国标楷体" w:eastAsia="国标楷体" w:cs="国标楷体"/>
          <w:b/>
          <w:bCs/>
          <w:sz w:val="24"/>
          <w:szCs w:val="24"/>
          <w:lang w:val="en-US" w:eastAsia="zh-CN"/>
        </w:rPr>
        <w:t>】</w:t>
      </w:r>
    </w:p>
    <w:p w14:paraId="675D467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国标楷体" w:hAnsi="国标楷体" w:eastAsia="国标楷体" w:cs="国标楷体"/>
          <w:sz w:val="24"/>
          <w:szCs w:val="24"/>
          <w:lang w:val="en-US" w:eastAsia="zh-CN"/>
        </w:rPr>
      </w:pPr>
    </w:p>
    <w:p w14:paraId="0BE5A223">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投稿至问题：默认为未选择，点击【投稿至问题】选择框，进入投稿至问题窗口。窗口显示【请输入想匹配的问题...】输入框以及搜索按钮，点击【请输入想匹配的问题...】输入关键词，点击搜索按钮，可查找到与输入相关的内容，点击【选择】按钮，可选择投稿至相关的问题。</w:t>
      </w:r>
    </w:p>
    <w:p w14:paraId="6504794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收录到专栏：默认选择无收录，点击【收录到专栏】选择框，点击【新建专栏】，里面包含【添加封面】，【专栏名称】，【专栏简介】，其中【添加封面】的智能生成，若未填写专栏名称则页面提醒【填写专栏名称后可智能生成封面】</w:t>
      </w:r>
      <w:bookmarkStart w:id="0" w:name="_GoBack"/>
      <w:r>
        <w:rPr>
          <w:rFonts w:hint="eastAsia" w:ascii="国标楷体" w:hAnsi="国标楷体" w:eastAsia="国标楷体" w:cs="国标楷体"/>
          <w:sz w:val="24"/>
          <w:szCs w:val="24"/>
          <w:lang w:val="en-US" w:eastAsia="zh-CN"/>
        </w:rPr>
        <w:t>，</w:t>
      </w:r>
      <w:bookmarkEnd w:id="0"/>
      <w:r>
        <w:rPr>
          <w:rFonts w:hint="eastAsia" w:ascii="国标楷体" w:hAnsi="国标楷体" w:eastAsia="国标楷体" w:cs="国标楷体"/>
          <w:sz w:val="24"/>
          <w:szCs w:val="24"/>
          <w:lang w:val="en-US" w:eastAsia="zh-CN"/>
        </w:rPr>
        <w:t>点击【专栏名称】输入框，可输入专栏名称。点击【专栏简介】输入框，可输入简介。其中【专栏简介】的智能生成，若未填写专栏名称则页面提醒【填写专栏名称后可智能生成简介】。之后填写完成后，点击【创建】可创建专栏。</w:t>
      </w:r>
    </w:p>
    <w:p w14:paraId="00A682C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创作声明：默认选择无声明，点击【创作声明】选择框，可选择创作的声明。其中有【包含剧透】，【包含医疗建议】，【虚构创作】，【包含理财内容】，【包含AI辅助创作】,【无声明】</w:t>
      </w:r>
    </w:p>
    <w:p w14:paraId="2B853333">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转载设置：默认选择无声明，点击【转载设置】选择框，可选择转载的声明。其中有【允许所有人转载到专栏】，【转载申请需要审核】，【不允许他人转载到专栏】</w:t>
      </w:r>
    </w:p>
    <w:p w14:paraId="6A101B6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pPr>
      <w:r>
        <w:rPr>
          <w:rFonts w:hint="eastAsia" w:ascii="国标楷体" w:hAnsi="国标楷体" w:eastAsia="国标楷体" w:cs="国标楷体"/>
          <w:sz w:val="24"/>
          <w:szCs w:val="24"/>
          <w:lang w:val="en-US" w:eastAsia="zh-CN"/>
        </w:rPr>
        <w:t>内容来源：点击【添加来源】，可进入添加内容来源窗口，点击【选择具体的信息来源】选择框，可选择内容信息的来源。包含【官方网站】，【新闻报道】，【电视媒体】，【纸质媒体】。点击图片/视频为自行拍摄的</w:t>
      </w:r>
      <w:r>
        <w:drawing>
          <wp:inline distT="0" distB="0" distL="114300" distR="114300">
            <wp:extent cx="552450" cy="320040"/>
            <wp:effectExtent l="0" t="0" r="1143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52450" cy="32004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按钮，设置“开”状态，会显示选择拍摄时间、省份。点击【选择拍摄时间】，可打开日期控件进行日期选择，点击【省份】，可选择国内的省份，点击【城市】，可选择对应省份的城市。选择完成后，点击【取消添加】按钮，可取消添加内容来源，点击【确认添加】按钮，可添加内容来源。</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国标楷体">
    <w:panose1 w:val="02000500000000000000"/>
    <w:charset w:val="86"/>
    <w:family w:val="auto"/>
    <w:pitch w:val="default"/>
    <w:sig w:usb0="00000001" w:usb1="0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2D7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DC743">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0F7DC743">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D5F7A5"/>
    <w:multiLevelType w:val="singleLevel"/>
    <w:tmpl w:val="37D5F7A5"/>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94A42"/>
    <w:rsid w:val="11231FED"/>
    <w:rsid w:val="1F993DAB"/>
    <w:rsid w:val="25912F7D"/>
    <w:rsid w:val="2ED24C32"/>
    <w:rsid w:val="2FD50546"/>
    <w:rsid w:val="35747E49"/>
    <w:rsid w:val="37C52BDE"/>
    <w:rsid w:val="39D71691"/>
    <w:rsid w:val="3F6471A2"/>
    <w:rsid w:val="415428DD"/>
    <w:rsid w:val="4A584547"/>
    <w:rsid w:val="53952E63"/>
    <w:rsid w:val="594C7D53"/>
    <w:rsid w:val="5F246552"/>
    <w:rsid w:val="6D2D3904"/>
    <w:rsid w:val="78CD2873"/>
    <w:rsid w:val="7C3A66AB"/>
    <w:rsid w:val="7E5A6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5e14e594-eaa7-4b78-bbfe-bae9b8926d09</errorID>
      <errorWord>(</errorWord>
      <group>L1_Format</group>
      <groupName>格式问题</groupName>
      <ability>L2_HalfPunc</ability>
      <abilityName>全半角检查</abilityName>
      <candidateList>
        <item>（</item>
      </candidateList>
      <explain>文本全半角错误。</explain>
      <paraID>15FC06F1</paraID>
      <start>24</start>
      <end>25</end>
      <status>unmodified</status>
      <modifiedWord/>
      <trackRevisions>false</trackRevisions>
    </reviewItem>
    <reviewItem>
      <errorID>bd50139c-f8cc-42cc-b003-924c6be0ee70</errorID>
      <errorWord>)</errorWord>
      <group>L1_Format</group>
      <groupName>格式问题</groupName>
      <ability>L2_HalfPunc</ability>
      <abilityName>全半角检查</abilityName>
      <candidateList>
        <item>）</item>
      </candidateList>
      <explain>文本全半角错误。</explain>
      <paraID>15FC06F1</paraID>
      <start>27</start>
      <end>28</end>
      <status>unmodified</status>
      <modifiedWord/>
      <trackRevisions>false</trackRevisions>
    </reviewItem>
    <reviewItem>
      <errorID>502c7d82-0bda-4392-a82d-dae3fd587a5e</errorID>
      <errorWord>...</errorWord>
      <group>L1_Punc</group>
      <groupName>标点问题</groupName>
      <ability>L2_Punc</ability>
      <abilityName>标点符号检查</abilityName>
      <candidateList>
        <item>……</item>
      </candidateList>
      <explain>省略号错误。</explain>
      <paraID>1FECFD11</paraID>
      <start>86</start>
      <end>89</end>
      <status>unmodified</status>
      <modifiedWord/>
      <trackRevisions>false</trackRevisions>
    </reviewItem>
    <reviewItem>
      <errorID>b8260809-de44-4727-a97f-c10c9e54d522</errorID>
      <errorWord>子</errorWord>
      <group>L1_Word</group>
      <groupName>字词问题</groupName>
      <ability>L2_Typo</ability>
      <abilityName>字词错误</abilityName>
      <candidateList>
        <item>字</item>
      </candidateList>
      <explain/>
      <paraID>213BEA2A</paraID>
      <start>114</start>
      <end>115</end>
      <status>modified</status>
      <modifiedWord>字</modifiedWord>
      <trackRevisions>false</trackRevisions>
    </reviewItem>
    <reviewItem>
      <errorID>cd3b84c7-73db-49c7-9d1b-83442b98f186</errorID>
      <errorWord>子</errorWord>
      <group>L1_Word</group>
      <groupName>字词问题</groupName>
      <ability>L2_Typo</ability>
      <abilityName>字词错误</abilityName>
      <candidateList>
        <item>字</item>
      </candidateList>
      <explain/>
      <paraID>213BEA2A</paraID>
      <start>225</start>
      <end>226</end>
      <status>modified</status>
      <modifiedWord>字</modifiedWord>
      <trackRevisions>false</trackRevisions>
    </reviewItem>
    <reviewItem>
      <errorID>9e8ff9b0-3365-444f-b7c3-d20f3ee78294</errorID>
      <errorWord>,</errorWord>
      <group>L1_Format</group>
      <groupName>格式问题</groupName>
      <ability>L2_HalfPunc</ability>
      <abilityName>全半角检查</abilityName>
      <candidateList>
        <item>，</item>
      </candidateList>
      <explain>文本全半角错误。</explain>
      <paraID>213BEA2A</paraID>
      <start>248</start>
      <end>249</end>
      <status>modified</status>
      <modifiedWord>，</modifiedWord>
      <trackRevisions>false</trackRevisions>
    </reviewItem>
    <reviewItem>
      <errorID>dc0da7c6-806b-40bc-984c-b241407480b0</errorID>
      <errorWord>,</errorWord>
      <group>L1_Format</group>
      <groupName>格式问题</groupName>
      <ability>L2_HalfPunc</ability>
      <abilityName>全半角检查</abilityName>
      <candidateList>
        <item>，</item>
      </candidateList>
      <explain>文本全半角错误。</explain>
      <paraID>655853EC</paraID>
      <start>8</start>
      <end>9</end>
      <status>modified</status>
      <modifiedWord>，</modifiedWord>
      <trackRevisions>false</trackRevisions>
    </reviewItem>
    <reviewItem>
      <errorID>a1895253-819e-4d96-9010-eea42a52e5a0</errorID>
      <errorWord>.、</errorWord>
      <group>L1_Punc</group>
      <groupName>标点问题</groupName>
      <ability>L2_Punc</ability>
      <abilityName>标点符号检查</abilityName>
      <candidateList>
        <item>.</item>
      </candidateList>
      <explain/>
      <paraID> E809301</paraID>
      <start>39</start>
      <end>41</end>
      <status>unmodified</status>
      <modifiedWord/>
      <trackRevisions>false</trackRevisions>
    </reviewItem>
    <reviewItem>
      <errorID>45d1d9c1-cd77-4af6-8c42-32f1251e8517</errorID>
      <errorWord>.、</errorWord>
      <group>L1_Punc</group>
      <groupName>标点问题</groupName>
      <ability>L2_Punc</ability>
      <abilityName>标点符号检查</abilityName>
      <candidateList>
        <item>.</item>
      </candidateList>
      <explain/>
      <paraID> E809301</paraID>
      <start>42</start>
      <end>44</end>
      <status>unmodified</status>
      <modifiedWord/>
      <trackRevisions>false</trackRevisions>
    </reviewItem>
    <reviewItem>
      <errorID>0a8f898c-1922-4613-a262-2efd2839ca3a</errorID>
      <errorWord>,</errorWord>
      <group>L1_Format</group>
      <groupName>格式问题</groupName>
      <ability>L2_HalfPunc</ability>
      <abilityName>全半角检查</abilityName>
      <candidateList>
        <item>，</item>
      </candidateList>
      <explain>文本全半角错误。</explain>
      <paraID> DC1A6AE</paraID>
      <start>31</start>
      <end>32</end>
      <status>modified</status>
      <modifiedWord>，</modifiedWord>
      <trackRevisions>false</trackRevisions>
    </reviewItem>
    <reviewItem>
      <errorID>505f017d-3b9c-413c-81e6-5cf95e00ce60</errorID>
      <errorWord>...</errorWord>
      <group>L1_Punc</group>
      <groupName>标点问题</groupName>
      <ability>L2_Punc</ability>
      <abilityName>标点符号检查</abilityName>
      <candidateList>
        <item>……</item>
      </candidateList>
      <explain>省略号错误。</explain>
      <paraID> BE5A223</paraID>
      <start>50</start>
      <end>53</end>
      <status>unmodified</status>
      <modifiedWord/>
      <trackRevisions>false</trackRevisions>
    </reviewItem>
    <reviewItem>
      <errorID>20bfc151-a6ca-4c7e-92be-00df337f745b</errorID>
      <errorWord>...</errorWord>
      <group>L1_Punc</group>
      <groupName>标点问题</groupName>
      <ability>L2_Punc</ability>
      <abilityName>标点符号检查</abilityName>
      <candidateList>
        <item>……</item>
      </candidateList>
      <explain>省略号错误。</explain>
      <paraID> BE5A223</paraID>
      <start>76</start>
      <end>79</end>
      <status>unmodified</status>
      <modifiedWord/>
      <trackRevisions>false</trackRevisions>
    </reviewItem>
    <reviewItem>
      <errorID>cf44b787-6905-47ba-80af-768861cd11db</errorID>
      <errorWord>:</errorWord>
      <group>L1_Format</group>
      <groupName>格式问题</groupName>
      <ability>L2_HalfPunc</ability>
      <abilityName>全半角检查</abilityName>
      <candidateList>
        <item>：</item>
      </candidateList>
      <explain>文本全半角错误。</explain>
      <paraID>6504794F</paraID>
      <start>5</start>
      <end>6</end>
      <status>modified</status>
      <modifiedWord>：</modifiedWord>
      <trackRevisions>false</trackRevisions>
    </reviewItem>
    <reviewItem>
      <errorID>fe336d09-3fea-4301-8d2c-9c848f7c2826</errorID>
      <errorWord>,</errorWord>
      <group>L1_Format</group>
      <groupName>格式问题</groupName>
      <ability>L2_HalfPunc</ability>
      <abilityName>全半角检查</abilityName>
      <candidateList>
        <item>，</item>
      </candidateList>
      <explain>文本全半角错误。</explain>
      <paraID>6504794F</paraID>
      <start>104</start>
      <end>105</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c13ca7-e83c-4742-a9e9-4b3ddbb1835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3580</Words>
  <Characters>3632</Characters>
  <Lines>0</Lines>
  <Paragraphs>0</Paragraphs>
  <TotalTime>34</TotalTime>
  <ScaleCrop>false</ScaleCrop>
  <LinksUpToDate>false</LinksUpToDate>
  <CharactersWithSpaces>3650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2025-12-03T05:38:00Z</dcterms:created>
  <dc:creator>20433</dc:creator>
  <cp:lastModifiedBy>WPS_1631861232</cp:lastModifiedBy>
  <dcterms:modified xsi:type="dcterms:W3CDTF">2025-12-03T08:46:24Z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eyJoZGlkIjoiOGUyODg3ODdkYzZlY2NiZGFkYzQyY2U2OTlmMjdmODMiLCJ1c2VySWQiOiIxMjY4ODg5MDQ4In0=</vt:lpwstr>
  </property>
  <property fmtid="{D5CDD505-2E9C-101B-9397-08002B2CF9AE}" pid="4" name="ICV">
    <vt:lpwstr>58E8D2EBBC0A4F518B64BCB28C38D790_12</vt:lpwstr>
  </property>
</Properties>
</file>