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ResultData 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Serializable {</w:t>
      </w:r>
    </w:p>
    <w:p>
      <w:pPr>
        <w:shd w:val="clear" w:fill="AEAAAA" w:themeFill="background2" w:themeFillShade="BF"/>
        <w:bidi w:val="0"/>
      </w:pPr>
      <w:r>
        <w:rPr>
          <w:rFonts w:hint="eastAsia"/>
        </w:rPr>
        <w:t>Serializable</w:t>
      </w:r>
      <w:r>
        <w:rPr>
          <w:rFonts w:hint="default"/>
        </w:rPr>
        <w:t>这是一个接口，当一个类实现这个接口后，这个类就变成了一个可序列化的类，它就可以被写入流，保存起来，然后也可以用流读取，反序列化。</w:t>
      </w:r>
    </w:p>
    <w:p>
      <w:pPr>
        <w:shd w:val="clear" w:fill="AEAAAA" w:themeFill="background2" w:themeFillShade="BF"/>
        <w:bidi w:val="0"/>
        <w:rPr>
          <w:rFonts w:hint="default"/>
        </w:rPr>
      </w:pPr>
      <w:r>
        <w:rPr>
          <w:rFonts w:hint="default"/>
        </w:rPr>
        <w:t>一般情况下，一个对象会随着程序的执行完成而消失，而有时我们需要保存下来一个对象的状态，这个时候就可以把它序列化。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——【参考1】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将类序列化后放到数据流内保存。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final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8"/>
          <w:szCs w:val="24"/>
        </w:rPr>
        <w:t>serialVersionUID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= 1L;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这个序列化的对象的唯一标识</w:t>
      </w:r>
      <w:r>
        <w:rPr>
          <w:rFonts w:hint="eastAsia"/>
          <w:lang w:val="en-US" w:eastAsia="zh-CN"/>
        </w:rPr>
        <w:t>，可以是1L或随机生成long类型数据。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这个类先定义了一系列私有变量，再通过公共方法设置和调用对应值。定义值如下：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操作成功标示位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boolean success =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页面提示信息*/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String notice;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/*返回单个值*/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String noticeId;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/*查询结果集*/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List&lt;Object&gt; results;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查询结果：单个对象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Object result;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在LoginController.initSlideVerifyImage()方法中ResultData类作为返回值返回，使用</w:t>
      </w:r>
      <w:r>
        <w:rPr>
          <w:rFonts w:hint="default"/>
          <w:lang w:val="en-US" w:eastAsia="zh-CN"/>
        </w:rPr>
        <w:t>results</w:t>
      </w:r>
      <w:r>
        <w:rPr>
          <w:rFonts w:hint="eastAsia"/>
          <w:lang w:val="en-US" w:eastAsia="zh-CN"/>
        </w:rPr>
        <w:t>记录了滑块验证码要用到的两张图片并标记初始化成功。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在LoginController.checkValidateCode()和LoginController.login()方法中，主要使用</w:t>
      </w:r>
      <w:r>
        <w:rPr>
          <w:rFonts w:hint="default"/>
          <w:lang w:val="en-US" w:eastAsia="zh-CN"/>
        </w:rPr>
        <w:t>notice</w:t>
      </w:r>
      <w:r>
        <w:rPr>
          <w:rFonts w:hint="eastAsia"/>
          <w:lang w:val="en-US" w:eastAsia="zh-CN"/>
        </w:rPr>
        <w:t>返回提示信息。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详见LoginController.java相关。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"https://blog.csdn.net/zuoshouwang/article/details/108286529"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Serializable的理解和使用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4ZTM5NzU2Njk3YWY0YjVlMzNmNzRhNjhlMzY3OGQifQ=="/>
  </w:docVars>
  <w:rsids>
    <w:rsidRoot w:val="00172A27"/>
    <w:rsid w:val="017551EE"/>
    <w:rsid w:val="02AD1871"/>
    <w:rsid w:val="13723DB8"/>
    <w:rsid w:val="146464BB"/>
    <w:rsid w:val="1AB346FB"/>
    <w:rsid w:val="2ABB0B7B"/>
    <w:rsid w:val="39240198"/>
    <w:rsid w:val="3B0847B6"/>
    <w:rsid w:val="3E446553"/>
    <w:rsid w:val="41D50279"/>
    <w:rsid w:val="73E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361</Words>
  <Characters>702</Characters>
  <Lines>0</Lines>
  <Paragraphs>0</Paragraphs>
  <TotalTime>0</TotalTime>
  <ScaleCrop>false</ScaleCrop>
  <LinksUpToDate>false</LinksUpToDate>
  <CharactersWithSpaces>739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2022-10-23T04:33:00Z</dcterms:created>
  <dc:creator>ASUS</dc:creator>
  <cp:lastModifiedBy>Jinvic</cp:lastModifiedBy>
  <dcterms:modified xsi:type="dcterms:W3CDTF">2022-10-24T11:07:20Z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4E4B9661809542189DD7BA5F9B060CAE</vt:lpwstr>
  </property>
</Properties>
</file>