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测试文档</w:t>
      </w:r>
    </w:p>
    <w:p>
      <w:r>
        <w:t>张三的个人信息：</w:t>
      </w:r>
    </w:p>
    <w:p>
      <w:r>
        <w:t>手机：13812345678</w:t>
      </w:r>
    </w:p>
    <w:p>
      <w:r>
        <w:t>身份证：110101199001011234</w:t>
      </w:r>
    </w:p>
    <w:p>
      <w:r>
        <w:t>邮箱：zhangsan@example.com</w:t>
      </w:r>
    </w:p>
    <w:p>
      <w:r>
        <w:t>银行卡：62021234567890123</w:t>
      </w:r>
    </w:p>
    <w:p>
      <w:r>
        <w:t>IP地址：192.168.1.100</w:t>
      </w:r>
    </w:p>
    <w:p>
      <w:r>
        <w:t>公司信息：</w:t>
      </w:r>
    </w:p>
    <w:p>
      <w:r>
        <w:t>统一社会信用代码：910MA12345678</w:t>
      </w:r>
    </w:p>
    <w:p>
      <w:r>
        <w:t>营业执照号：123456789012345</w:t>
      </w:r>
    </w:p>
    <w:p>
      <w:r>
        <w:t>固定电话：021-87654321</w:t>
      </w:r>
    </w:p>
    <w:p>
      <w:r>
        <w:t>传真：Fax:010-12345678</w:t>
      </w:r>
    </w:p>
    <w:p>
      <w:r>
        <w:t>工号：工号-EMP001</w:t>
      </w:r>
    </w:p>
    <w:p>
      <w:r>
        <w:t>合同编号：HT-2026-001</w:t>
      </w:r>
    </w:p>
    <w:p>
      <w:r>
        <w:t>邮编：10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