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3397" w14:textId="77777777" w:rsidR="00814F75" w:rsidRPr="00814F75" w:rsidRDefault="00814F75" w:rsidP="00814F75">
      <w:pPr>
        <w:pStyle w:val="Sub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  <w:t>Vaccination Schedule:</w:t>
      </w:r>
    </w:p>
    <w:p w14:paraId="438AFB2D" w14:textId="77777777" w:rsidR="00814F75" w:rsidRPr="00814F75" w:rsidRDefault="00814F75" w:rsidP="00814F75">
      <w:pPr>
        <w:pStyle w:val="Subtitle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All animals must be vaccinated according to a set schedule.</w:t>
      </w:r>
    </w:p>
    <w:p w14:paraId="45D2C696" w14:textId="77777777" w:rsidR="00814F75" w:rsidRPr="00814F75" w:rsidRDefault="00814F75" w:rsidP="00814F75">
      <w:pPr>
        <w:pStyle w:val="Subtitle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vaccination schedule must be kept up-to-date.</w:t>
      </w:r>
    </w:p>
    <w:p w14:paraId="42194F25" w14:textId="77777777" w:rsidR="00814F75" w:rsidRDefault="00814F75" w:rsidP="00814F75">
      <w:pPr>
        <w:pStyle w:val="Subtitle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Farmers must be notified when an animal is due for vaccination.</w:t>
      </w:r>
    </w:p>
    <w:p w14:paraId="4109DBD3" w14:textId="4CC217D0" w:rsidR="00814F75" w:rsidRPr="00814F75" w:rsidRDefault="00814F75" w:rsidP="00814F75">
      <w:pPr>
        <w:pStyle w:val="Subtitl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F75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Each animal must have a clear record of vaccinations, specifying the vaccine administered, date, and dosage.</w:t>
      </w:r>
    </w:p>
    <w:p w14:paraId="3A68A5C0" w14:textId="7DCF310E" w:rsidR="00814F75" w:rsidRPr="00814F75" w:rsidRDefault="00814F75" w:rsidP="00814F75">
      <w:pPr>
        <w:pStyle w:val="Subtitle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14F75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Maintain a schedule indicating when each animal is due for its next vaccination based on the recommended intervals for specific vaccines.</w:t>
      </w:r>
    </w:p>
    <w:p w14:paraId="5FFE126F" w14:textId="77777777" w:rsidR="00814F75" w:rsidRPr="00814F75" w:rsidRDefault="00814F75" w:rsidP="00814F75">
      <w:pPr>
        <w:pStyle w:val="Sub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  <w:t>Birth Records:</w:t>
      </w:r>
    </w:p>
    <w:p w14:paraId="31161DEB" w14:textId="77777777" w:rsidR="00814F75" w:rsidRPr="00814F75" w:rsidRDefault="00814F75" w:rsidP="00814F75">
      <w:pPr>
        <w:pStyle w:val="Subtitle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All births must be recorded.</w:t>
      </w:r>
    </w:p>
    <w:p w14:paraId="388681EF" w14:textId="77777777" w:rsidR="00814F75" w:rsidRPr="00814F75" w:rsidRDefault="00814F75" w:rsidP="00814F75">
      <w:pPr>
        <w:pStyle w:val="Subtitle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birth date, dam, and sire of each animal must be recorded.</w:t>
      </w:r>
    </w:p>
    <w:p w14:paraId="1B338531" w14:textId="77777777" w:rsidR="00814F75" w:rsidRPr="00814F75" w:rsidRDefault="00814F75" w:rsidP="00814F75">
      <w:pPr>
        <w:pStyle w:val="Subtitle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expected date of birth for each animal must be recorded.</w:t>
      </w:r>
    </w:p>
    <w:p w14:paraId="22897AB3" w14:textId="77777777" w:rsidR="00814F75" w:rsidRPr="00814F75" w:rsidRDefault="00814F75" w:rsidP="00814F75">
      <w:pPr>
        <w:pStyle w:val="Subtitle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Deaths must be recorded, along with the suspected cause of death.</w:t>
      </w:r>
    </w:p>
    <w:p w14:paraId="0F34ECF6" w14:textId="77777777" w:rsidR="00814F75" w:rsidRPr="00814F75" w:rsidRDefault="00814F75" w:rsidP="00814F75">
      <w:pPr>
        <w:pStyle w:val="Sub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  <w:t>Incident Reports:</w:t>
      </w:r>
    </w:p>
    <w:p w14:paraId="7C735B3A" w14:textId="77777777" w:rsidR="00814F75" w:rsidRPr="00814F75" w:rsidRDefault="00814F75" w:rsidP="00814F75">
      <w:pPr>
        <w:pStyle w:val="Subtitle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All incidents involving animals must be reported.</w:t>
      </w:r>
    </w:p>
    <w:p w14:paraId="707FB34F" w14:textId="77777777" w:rsidR="00814F75" w:rsidRDefault="00814F75" w:rsidP="00814F75">
      <w:pPr>
        <w:pStyle w:val="Subtitle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incident report must include the date, time, location, and description of the incident.</w:t>
      </w:r>
    </w:p>
    <w:p w14:paraId="39BE9208" w14:textId="6B846CE3" w:rsidR="00814F75" w:rsidRPr="00814F75" w:rsidRDefault="00814F75" w:rsidP="00814F75">
      <w:pPr>
        <w:pStyle w:val="Subtitle"/>
        <w:numPr>
          <w:ilvl w:val="0"/>
          <w:numId w:val="5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14F75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Document the disposal of animals, specifying the method (e.g., sold, slaughtered) and date.</w:t>
      </w:r>
    </w:p>
    <w:p w14:paraId="6E0EC59F" w14:textId="77777777" w:rsidR="00814F75" w:rsidRPr="00814F75" w:rsidRDefault="00814F75" w:rsidP="00814F75">
      <w:pPr>
        <w:pStyle w:val="Subtitle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report must also include the names of any animals involved.</w:t>
      </w:r>
    </w:p>
    <w:p w14:paraId="47C06291" w14:textId="77777777" w:rsidR="00814F75" w:rsidRPr="00814F75" w:rsidRDefault="00814F75" w:rsidP="00814F75">
      <w:pPr>
        <w:pStyle w:val="Sub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  <w:t>Animal Inventory:</w:t>
      </w:r>
    </w:p>
    <w:p w14:paraId="3A922D9E" w14:textId="77777777" w:rsidR="00814F75" w:rsidRPr="00814F75" w:rsidRDefault="00814F75" w:rsidP="00814F75">
      <w:pPr>
        <w:pStyle w:val="Subtitle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A current inventory of all animals must be maintained.</w:t>
      </w:r>
    </w:p>
    <w:p w14:paraId="14ECD12E" w14:textId="77777777" w:rsidR="00814F75" w:rsidRPr="00814F75" w:rsidRDefault="00814F75" w:rsidP="00814F75">
      <w:pPr>
        <w:pStyle w:val="Subtitle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inventory must include the animal's name, breed, age, sex, and location.</w:t>
      </w:r>
    </w:p>
    <w:p w14:paraId="5C218FD3" w14:textId="77777777" w:rsidR="00814F75" w:rsidRPr="00814F75" w:rsidRDefault="00814F75" w:rsidP="00814F75">
      <w:pPr>
        <w:pStyle w:val="Subtitle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inventory must also include the animal's vaccination status.</w:t>
      </w:r>
    </w:p>
    <w:p w14:paraId="0E9781C0" w14:textId="77777777" w:rsidR="00814F75" w:rsidRPr="00814F75" w:rsidRDefault="00814F75" w:rsidP="00814F75">
      <w:pPr>
        <w:pStyle w:val="Sub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  <w:t>Feed Inventory:</w:t>
      </w:r>
    </w:p>
    <w:p w14:paraId="65594C09" w14:textId="77777777" w:rsidR="00814F75" w:rsidRPr="00814F75" w:rsidRDefault="00814F75" w:rsidP="00814F75">
      <w:pPr>
        <w:pStyle w:val="Subtitle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A current inventory of all feed must be maintained.</w:t>
      </w:r>
    </w:p>
    <w:p w14:paraId="2DC6D255" w14:textId="77777777" w:rsidR="00814F75" w:rsidRPr="00814F75" w:rsidRDefault="00814F75" w:rsidP="00814F75">
      <w:pPr>
        <w:pStyle w:val="Subtitle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inventory must include the feed's type, quantity, and location.</w:t>
      </w:r>
    </w:p>
    <w:p w14:paraId="3F7FD148" w14:textId="77777777" w:rsidR="00814F75" w:rsidRDefault="00814F75" w:rsidP="00814F75">
      <w:pPr>
        <w:pStyle w:val="Subtitle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inventory must also include the feed's expiration date.</w:t>
      </w:r>
    </w:p>
    <w:p w14:paraId="68FDAFBB" w14:textId="229970F4" w:rsidR="00C94917" w:rsidRPr="00C94917" w:rsidRDefault="00C94917" w:rsidP="00C949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ZA"/>
        </w:rPr>
      </w:pPr>
      <w:r w:rsidRPr="00C94917">
        <w:rPr>
          <w:rFonts w:ascii="Times New Roman" w:hAnsi="Times New Roman" w:cs="Times New Roman"/>
          <w:sz w:val="24"/>
          <w:szCs w:val="24"/>
          <w:lang w:eastAsia="en-ZA"/>
        </w:rPr>
        <w:t>Ensure proper storage and rotation of feed to prevent spoilage.</w:t>
      </w:r>
    </w:p>
    <w:p w14:paraId="56D72D5F" w14:textId="77777777" w:rsidR="00C94917" w:rsidRPr="00C94917" w:rsidRDefault="00C94917" w:rsidP="00C94917">
      <w:pPr>
        <w:rPr>
          <w:lang w:eastAsia="en-ZA"/>
        </w:rPr>
      </w:pPr>
    </w:p>
    <w:p w14:paraId="258C9F29" w14:textId="77777777" w:rsidR="00814F75" w:rsidRPr="00814F75" w:rsidRDefault="00814F75" w:rsidP="00814F75">
      <w:pPr>
        <w:pStyle w:val="Sub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ZA"/>
        </w:rPr>
        <w:lastRenderedPageBreak/>
        <w:t>Animal Transactions:</w:t>
      </w:r>
    </w:p>
    <w:p w14:paraId="1EC29FDE" w14:textId="77777777" w:rsidR="00814F75" w:rsidRPr="00814F75" w:rsidRDefault="00814F75" w:rsidP="00814F75">
      <w:pPr>
        <w:pStyle w:val="Subtitle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All transactions involving animals must be recorded.</w:t>
      </w:r>
    </w:p>
    <w:p w14:paraId="2B7BD56D" w14:textId="77777777" w:rsidR="00814F75" w:rsidRDefault="00814F75" w:rsidP="00814F75">
      <w:pPr>
        <w:pStyle w:val="Subtitle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transaction record must include the date, time, type of transaction, and the names of any animals involved.</w:t>
      </w:r>
    </w:p>
    <w:p w14:paraId="10727250" w14:textId="38064D99" w:rsidR="00196A32" w:rsidRPr="00196A32" w:rsidRDefault="00196A32" w:rsidP="00196A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ZA"/>
        </w:rPr>
      </w:pPr>
      <w:r w:rsidRPr="00196A32">
        <w:rPr>
          <w:rFonts w:ascii="Times New Roman" w:hAnsi="Times New Roman" w:cs="Times New Roman"/>
          <w:sz w:val="24"/>
          <w:szCs w:val="24"/>
        </w:rPr>
        <w:t>Weaning  Disposal c. Missing d. Found</w:t>
      </w:r>
    </w:p>
    <w:p w14:paraId="7026C51A" w14:textId="77777777" w:rsidR="00C94917" w:rsidRDefault="00C94917" w:rsidP="00C94917">
      <w:pPr>
        <w:pStyle w:val="Subtitle"/>
        <w:numPr>
          <w:ilvl w:val="0"/>
          <w:numId w:val="0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</w:p>
    <w:p w14:paraId="48B77EE7" w14:textId="2761DB4C" w:rsidR="00814F75" w:rsidRPr="00814F75" w:rsidRDefault="00814F75" w:rsidP="00C94917">
      <w:pPr>
        <w:pStyle w:val="Subtitle"/>
        <w:numPr>
          <w:ilvl w:val="0"/>
          <w:numId w:val="0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In addition to these business rules, there are a number of other factors that should be considered when developing a farm management software for small-scale farmers. These factors include the following:</w:t>
      </w:r>
    </w:p>
    <w:p w14:paraId="428C489F" w14:textId="77777777" w:rsidR="00814F75" w:rsidRPr="00814F75" w:rsidRDefault="00814F75" w:rsidP="00814F75">
      <w:pPr>
        <w:pStyle w:val="Subtitle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cost of the software must be affordable for small-scale farmers.</w:t>
      </w:r>
    </w:p>
    <w:p w14:paraId="1ACADA66" w14:textId="77777777" w:rsidR="00814F75" w:rsidRPr="00814F75" w:rsidRDefault="00814F75" w:rsidP="00814F75">
      <w:pPr>
        <w:pStyle w:val="Subtitle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software must be easy to use and navigate.</w:t>
      </w:r>
    </w:p>
    <w:p w14:paraId="73293E56" w14:textId="77777777" w:rsidR="00814F75" w:rsidRPr="00814F75" w:rsidRDefault="00814F75" w:rsidP="00814F75">
      <w:pPr>
        <w:pStyle w:val="Subtitle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software must be able to be used offline, as many small-scale farmers do not have reliable internet access.</w:t>
      </w:r>
    </w:p>
    <w:p w14:paraId="10496DCB" w14:textId="77777777" w:rsidR="00814F75" w:rsidRPr="00814F75" w:rsidRDefault="00814F75" w:rsidP="00814F75">
      <w:pPr>
        <w:pStyle w:val="Subtitle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 w:rsidRPr="00814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The software must be able to be customized to the specific needs of the farmer.</w:t>
      </w:r>
    </w:p>
    <w:p w14:paraId="4B46B37A" w14:textId="77777777" w:rsidR="00814F75" w:rsidRPr="00814F75" w:rsidRDefault="00814F75" w:rsidP="00814F75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14F75" w:rsidRPr="0081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963"/>
    <w:multiLevelType w:val="hybridMultilevel"/>
    <w:tmpl w:val="366897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3D8B"/>
    <w:multiLevelType w:val="hybridMultilevel"/>
    <w:tmpl w:val="6D7212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CEE"/>
    <w:multiLevelType w:val="hybridMultilevel"/>
    <w:tmpl w:val="BAA01D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733BD"/>
    <w:multiLevelType w:val="hybridMultilevel"/>
    <w:tmpl w:val="0CCE83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9288E"/>
    <w:multiLevelType w:val="multilevel"/>
    <w:tmpl w:val="1C50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B2449"/>
    <w:multiLevelType w:val="multilevel"/>
    <w:tmpl w:val="6548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C2039"/>
    <w:multiLevelType w:val="hybridMultilevel"/>
    <w:tmpl w:val="0C72C9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D4E55"/>
    <w:multiLevelType w:val="hybridMultilevel"/>
    <w:tmpl w:val="8D94D4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14869">
    <w:abstractNumId w:val="4"/>
  </w:num>
  <w:num w:numId="2" w16cid:durableId="1887637677">
    <w:abstractNumId w:val="5"/>
  </w:num>
  <w:num w:numId="3" w16cid:durableId="250313179">
    <w:abstractNumId w:val="1"/>
  </w:num>
  <w:num w:numId="4" w16cid:durableId="1513489224">
    <w:abstractNumId w:val="2"/>
  </w:num>
  <w:num w:numId="5" w16cid:durableId="369570058">
    <w:abstractNumId w:val="0"/>
  </w:num>
  <w:num w:numId="6" w16cid:durableId="333192599">
    <w:abstractNumId w:val="3"/>
  </w:num>
  <w:num w:numId="7" w16cid:durableId="1770278068">
    <w:abstractNumId w:val="6"/>
  </w:num>
  <w:num w:numId="8" w16cid:durableId="1248688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75"/>
    <w:rsid w:val="00196A32"/>
    <w:rsid w:val="00814F75"/>
    <w:rsid w:val="00C9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4C90"/>
  <w15:chartTrackingRefBased/>
  <w15:docId w15:val="{561719A4-9C32-4F22-881C-EFB548FE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F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4F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NoSpacing">
    <w:name w:val="No Spacing"/>
    <w:uiPriority w:val="1"/>
    <w:qFormat/>
    <w:rsid w:val="00814F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4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F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F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F75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814F75"/>
    <w:rPr>
      <w:i/>
      <w:iCs/>
    </w:rPr>
  </w:style>
  <w:style w:type="paragraph" w:styleId="ListParagraph">
    <w:name w:val="List Paragraph"/>
    <w:basedOn w:val="Normal"/>
    <w:uiPriority w:val="34"/>
    <w:qFormat/>
    <w:rsid w:val="00814F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4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F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OMOLEMO TSHWAOLESELE</dc:creator>
  <cp:keywords/>
  <dc:description/>
  <cp:lastModifiedBy>OMOLEMO TSHWAOLESELE</cp:lastModifiedBy>
  <cp:revision>2</cp:revision>
  <dcterms:created xsi:type="dcterms:W3CDTF">2023-09-03T20:05:00Z</dcterms:created>
  <dcterms:modified xsi:type="dcterms:W3CDTF">2023-09-03T20:26:00Z</dcterms:modified>
</cp:coreProperties>
</file>