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00" w:type="dxa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62"/>
        <w:gridCol w:w="2391"/>
        <w:gridCol w:w="2523"/>
        <w:gridCol w:w="3124"/>
      </w:tblGrid>
      <w:tr w:rsidR="00435B18">
        <w:trPr>
          <w:cantSplit/>
          <w:trHeight w:val="551"/>
        </w:trPr>
        <w:tc>
          <w:tcPr>
            <w:tcW w:w="958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35B18" w:rsidRDefault="00C557A3">
            <w:pPr>
              <w:adjustRightInd w:val="0"/>
              <w:snapToGrid w:val="0"/>
              <w:spacing w:line="400" w:lineRule="exact"/>
              <w:rPr>
                <w:rFonts w:ascii="標楷體" w:eastAsia="標楷體" w:hAnsi="標楷體" w:hint="eastAsia"/>
                <w:b/>
                <w:bCs/>
                <w:color w:val="000000"/>
                <w:sz w:val="32"/>
                <w:lang w:eastAsia="zh-CN"/>
              </w:rPr>
            </w:pPr>
            <w:r w:rsidRPr="00C557A3">
              <w:rPr>
                <w:rFonts w:ascii="標楷體" w:eastAsia="SimSun" w:hAnsi="標楷體" w:hint="eastAsia"/>
                <w:b/>
                <w:bCs/>
                <w:color w:val="000000"/>
                <w:sz w:val="32"/>
                <w:lang w:eastAsia="zh-CN"/>
              </w:rPr>
              <w:t>入境旅客携带自用药物限量表</w:t>
            </w:r>
          </w:p>
        </w:tc>
      </w:tr>
      <w:tr w:rsidR="00435B18">
        <w:trPr>
          <w:cantSplit/>
          <w:trHeight w:val="465"/>
        </w:trPr>
        <w:tc>
          <w:tcPr>
            <w:tcW w:w="9588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435B18" w:rsidRDefault="00C557A3">
            <w:pPr>
              <w:pStyle w:val="3"/>
              <w:spacing w:line="400" w:lineRule="exact"/>
              <w:rPr>
                <w:rFonts w:hint="eastAsia"/>
                <w:b w:val="0"/>
                <w:bCs w:val="0"/>
                <w:color w:val="000000"/>
                <w:sz w:val="24"/>
              </w:rPr>
            </w:pPr>
            <w:r w:rsidRPr="00C557A3">
              <w:rPr>
                <w:rFonts w:eastAsia="SimSun" w:hint="eastAsia"/>
                <w:b w:val="0"/>
                <w:bCs w:val="0"/>
                <w:color w:val="000000"/>
                <w:sz w:val="24"/>
                <w:lang w:eastAsia="zh-CN"/>
              </w:rPr>
              <w:t>说明：</w:t>
            </w:r>
          </w:p>
          <w:p w:rsidR="00435B18" w:rsidRDefault="00C557A3">
            <w:pPr>
              <w:pStyle w:val="3"/>
              <w:numPr>
                <w:ilvl w:val="1"/>
                <w:numId w:val="12"/>
              </w:numPr>
              <w:spacing w:line="400" w:lineRule="exact"/>
              <w:jc w:val="both"/>
              <w:rPr>
                <w:rFonts w:hint="eastAsia"/>
                <w:b w:val="0"/>
                <w:bCs w:val="0"/>
                <w:color w:val="000000"/>
                <w:sz w:val="24"/>
                <w:lang w:eastAsia="zh-CN"/>
              </w:rPr>
            </w:pPr>
            <w:r w:rsidRPr="00C557A3">
              <w:rPr>
                <w:rFonts w:eastAsia="SimSun" w:hint="eastAsia"/>
                <w:b w:val="0"/>
                <w:bCs w:val="0"/>
                <w:color w:val="000000"/>
                <w:sz w:val="24"/>
                <w:lang w:eastAsia="zh-CN"/>
              </w:rPr>
              <w:t>入境旅客携带行李物品合于本表品目范围及</w:t>
            </w:r>
            <w:r w:rsidRPr="00C557A3">
              <w:rPr>
                <w:rFonts w:eastAsia="SimSun" w:hint="eastAsia"/>
                <w:b w:val="0"/>
                <w:bCs w:val="0"/>
                <w:color w:val="000000"/>
                <w:sz w:val="24"/>
                <w:szCs w:val="24"/>
                <w:lang w:eastAsia="zh-CN"/>
              </w:rPr>
              <w:t>入境旅客携带行李物品报验税放办法（以下简称本办法）</w:t>
            </w:r>
            <w:r w:rsidRPr="00C557A3">
              <w:rPr>
                <w:rFonts w:eastAsia="SimSun" w:hint="eastAsia"/>
                <w:b w:val="0"/>
                <w:bCs w:val="0"/>
                <w:color w:val="000000"/>
                <w:sz w:val="24"/>
                <w:lang w:eastAsia="zh-CN"/>
              </w:rPr>
              <w:t>第</w:t>
            </w:r>
            <w:r w:rsidRPr="00C557A3">
              <w:rPr>
                <w:rFonts w:eastAsia="SimSun"/>
                <w:b w:val="0"/>
                <w:bCs w:val="0"/>
                <w:color w:val="000000"/>
                <w:sz w:val="24"/>
                <w:lang w:eastAsia="zh-CN"/>
              </w:rPr>
              <w:t>11</w:t>
            </w:r>
            <w:r w:rsidRPr="00C557A3">
              <w:rPr>
                <w:rFonts w:eastAsia="SimSun" w:hint="eastAsia"/>
                <w:b w:val="0"/>
                <w:bCs w:val="0"/>
                <w:color w:val="000000"/>
                <w:sz w:val="24"/>
                <w:lang w:eastAsia="zh-CN"/>
              </w:rPr>
              <w:t>条第</w:t>
            </w:r>
            <w:r w:rsidRPr="00C557A3">
              <w:rPr>
                <w:rFonts w:eastAsia="SimSun"/>
                <w:b w:val="0"/>
                <w:bCs w:val="0"/>
                <w:color w:val="000000"/>
                <w:sz w:val="24"/>
                <w:lang w:eastAsia="zh-CN"/>
              </w:rPr>
              <w:t>2</w:t>
            </w:r>
            <w:r w:rsidRPr="00C557A3">
              <w:rPr>
                <w:rFonts w:eastAsia="SimSun" w:hint="eastAsia"/>
                <w:b w:val="0"/>
                <w:bCs w:val="0"/>
                <w:color w:val="000000"/>
                <w:sz w:val="24"/>
                <w:lang w:eastAsia="zh-CN"/>
              </w:rPr>
              <w:t>项规定之限额者，准免税、免办输入许可证放行，如超过前开限额而未逾本办法第</w:t>
            </w:r>
            <w:r w:rsidRPr="00C557A3">
              <w:rPr>
                <w:rFonts w:eastAsia="SimSun"/>
                <w:b w:val="0"/>
                <w:bCs w:val="0"/>
                <w:color w:val="000000"/>
                <w:sz w:val="24"/>
                <w:lang w:eastAsia="zh-CN"/>
              </w:rPr>
              <w:t>14</w:t>
            </w:r>
            <w:r w:rsidRPr="00C557A3">
              <w:rPr>
                <w:rFonts w:eastAsia="SimSun" w:hint="eastAsia"/>
                <w:b w:val="0"/>
                <w:bCs w:val="0"/>
                <w:color w:val="000000"/>
                <w:sz w:val="24"/>
                <w:lang w:eastAsia="zh-CN"/>
              </w:rPr>
              <w:t>条第</w:t>
            </w:r>
            <w:r w:rsidRPr="00C557A3">
              <w:rPr>
                <w:rFonts w:eastAsia="SimSun"/>
                <w:b w:val="0"/>
                <w:bCs w:val="0"/>
                <w:color w:val="000000"/>
                <w:sz w:val="24"/>
                <w:lang w:eastAsia="zh-CN"/>
              </w:rPr>
              <w:t>1</w:t>
            </w:r>
            <w:r w:rsidRPr="00C557A3">
              <w:rPr>
                <w:rFonts w:eastAsia="SimSun" w:hint="eastAsia"/>
                <w:b w:val="0"/>
                <w:bCs w:val="0"/>
                <w:color w:val="000000"/>
                <w:sz w:val="24"/>
                <w:lang w:eastAsia="zh-CN"/>
              </w:rPr>
              <w:t>项规定之限额者，其超过部分仍应依规定税放。</w:t>
            </w:r>
          </w:p>
          <w:p w:rsidR="00435B18" w:rsidRDefault="00C557A3">
            <w:pPr>
              <w:pStyle w:val="3"/>
              <w:numPr>
                <w:ilvl w:val="1"/>
                <w:numId w:val="12"/>
              </w:numPr>
              <w:spacing w:line="400" w:lineRule="exact"/>
              <w:jc w:val="both"/>
              <w:rPr>
                <w:rFonts w:hint="eastAsia"/>
                <w:b w:val="0"/>
                <w:bCs w:val="0"/>
                <w:color w:val="000000"/>
                <w:sz w:val="24"/>
                <w:lang w:eastAsia="zh-CN"/>
              </w:rPr>
            </w:pPr>
            <w:r w:rsidRPr="00C557A3">
              <w:rPr>
                <w:rFonts w:eastAsia="SimSun" w:hint="eastAsia"/>
                <w:b w:val="0"/>
                <w:bCs w:val="0"/>
                <w:color w:val="000000"/>
                <w:sz w:val="24"/>
                <w:lang w:eastAsia="zh-CN"/>
              </w:rPr>
              <w:t>入境旅客携带本表物品，超过其限量或逾本办法第</w:t>
            </w:r>
            <w:r w:rsidRPr="00C557A3">
              <w:rPr>
                <w:rFonts w:eastAsia="SimSun"/>
                <w:b w:val="0"/>
                <w:bCs w:val="0"/>
                <w:color w:val="000000"/>
                <w:sz w:val="24"/>
                <w:lang w:eastAsia="zh-CN"/>
              </w:rPr>
              <w:t>14</w:t>
            </w:r>
            <w:r w:rsidRPr="00C557A3">
              <w:rPr>
                <w:rFonts w:eastAsia="SimSun" w:hint="eastAsia"/>
                <w:b w:val="0"/>
                <w:bCs w:val="0"/>
                <w:color w:val="000000"/>
                <w:sz w:val="24"/>
                <w:lang w:eastAsia="zh-CN"/>
              </w:rPr>
              <w:t>条第</w:t>
            </w:r>
            <w:r w:rsidRPr="00C557A3">
              <w:rPr>
                <w:rFonts w:eastAsia="SimSun"/>
                <w:b w:val="0"/>
                <w:bCs w:val="0"/>
                <w:color w:val="000000"/>
                <w:sz w:val="24"/>
                <w:lang w:eastAsia="zh-CN"/>
              </w:rPr>
              <w:t>1</w:t>
            </w:r>
            <w:r w:rsidRPr="00C557A3">
              <w:rPr>
                <w:rFonts w:eastAsia="SimSun" w:hint="eastAsia"/>
                <w:b w:val="0"/>
                <w:bCs w:val="0"/>
                <w:color w:val="000000"/>
                <w:sz w:val="24"/>
                <w:lang w:eastAsia="zh-CN"/>
              </w:rPr>
              <w:t>项规定之限额者，应依本办法第</w:t>
            </w:r>
            <w:r w:rsidRPr="00C557A3">
              <w:rPr>
                <w:rFonts w:eastAsia="SimSun"/>
                <w:b w:val="0"/>
                <w:bCs w:val="0"/>
                <w:color w:val="000000"/>
                <w:sz w:val="24"/>
                <w:lang w:eastAsia="zh-CN"/>
              </w:rPr>
              <w:t>17</w:t>
            </w:r>
            <w:r w:rsidRPr="00C557A3">
              <w:rPr>
                <w:rFonts w:eastAsia="SimSun" w:hint="eastAsia"/>
                <w:b w:val="0"/>
                <w:bCs w:val="0"/>
                <w:color w:val="000000"/>
                <w:sz w:val="24"/>
                <w:lang w:eastAsia="zh-CN"/>
              </w:rPr>
              <w:t>条规定办理。</w:t>
            </w:r>
          </w:p>
          <w:p w:rsidR="00435B18" w:rsidRDefault="00C557A3">
            <w:pPr>
              <w:pStyle w:val="3"/>
              <w:numPr>
                <w:ilvl w:val="1"/>
                <w:numId w:val="12"/>
              </w:numPr>
              <w:spacing w:line="400" w:lineRule="exact"/>
              <w:jc w:val="both"/>
              <w:rPr>
                <w:rFonts w:hint="eastAsia"/>
                <w:b w:val="0"/>
                <w:bCs w:val="0"/>
                <w:color w:val="000000"/>
                <w:sz w:val="24"/>
                <w:lang w:eastAsia="zh-CN"/>
              </w:rPr>
            </w:pPr>
            <w:r w:rsidRPr="00C557A3">
              <w:rPr>
                <w:rFonts w:eastAsia="SimSun" w:hint="eastAsia"/>
                <w:b w:val="0"/>
                <w:bCs w:val="0"/>
                <w:color w:val="000000"/>
                <w:sz w:val="24"/>
                <w:lang w:eastAsia="zh-CN"/>
              </w:rPr>
              <w:t>入境旅客携带本表物品，如属应施检疫品目范围者，仍应依各该输入规定办理。</w:t>
            </w:r>
          </w:p>
          <w:p w:rsidR="00435B18" w:rsidRDefault="00435B18">
            <w:pPr>
              <w:adjustRightInd w:val="0"/>
              <w:snapToGrid w:val="0"/>
              <w:spacing w:line="400" w:lineRule="exact"/>
              <w:jc w:val="center"/>
              <w:rPr>
                <w:rFonts w:ascii="標楷體" w:eastAsia="標楷體" w:hAnsi="標楷體"/>
                <w:b/>
                <w:bCs/>
                <w:color w:val="000000"/>
                <w:lang w:eastAsia="zh-CN"/>
              </w:rPr>
            </w:pPr>
          </w:p>
        </w:tc>
      </w:tr>
      <w:tr w:rsidR="00435B18">
        <w:trPr>
          <w:cantSplit/>
          <w:trHeight w:val="548"/>
        </w:trPr>
        <w:tc>
          <w:tcPr>
            <w:tcW w:w="1560" w:type="dxa"/>
            <w:tcBorders>
              <w:top w:val="nil"/>
            </w:tcBorders>
            <w:vAlign w:val="center"/>
          </w:tcPr>
          <w:p w:rsidR="00435B18" w:rsidRDefault="00C557A3">
            <w:pPr>
              <w:pStyle w:val="a3"/>
              <w:adjustRightInd w:val="0"/>
              <w:spacing w:line="400" w:lineRule="exact"/>
              <w:jc w:val="distribute"/>
              <w:rPr>
                <w:rFonts w:ascii="標楷體" w:eastAsia="標楷體" w:hAnsi="標楷體"/>
                <w:sz w:val="24"/>
                <w:szCs w:val="24"/>
              </w:rPr>
            </w:pPr>
            <w:r w:rsidRPr="00C557A3">
              <w:rPr>
                <w:rFonts w:ascii="標楷體" w:eastAsia="SimSun" w:hAnsi="標楷體" w:hint="eastAsia"/>
                <w:sz w:val="24"/>
                <w:szCs w:val="24"/>
                <w:lang w:eastAsia="zh-CN"/>
              </w:rPr>
              <w:t>品名</w:t>
            </w:r>
          </w:p>
        </w:tc>
        <w:tc>
          <w:tcPr>
            <w:tcW w:w="2388" w:type="dxa"/>
            <w:tcBorders>
              <w:top w:val="nil"/>
            </w:tcBorders>
            <w:vAlign w:val="center"/>
          </w:tcPr>
          <w:p w:rsidR="00435B18" w:rsidRDefault="00C557A3">
            <w:pPr>
              <w:pStyle w:val="a3"/>
              <w:adjustRightInd w:val="0"/>
              <w:spacing w:line="400" w:lineRule="exact"/>
              <w:jc w:val="distribute"/>
              <w:rPr>
                <w:rFonts w:ascii="標楷體" w:eastAsia="標楷體" w:hAnsi="標楷體"/>
                <w:sz w:val="24"/>
                <w:szCs w:val="24"/>
              </w:rPr>
            </w:pPr>
            <w:r w:rsidRPr="00C557A3">
              <w:rPr>
                <w:rFonts w:ascii="標楷體" w:eastAsia="SimSun" w:hAnsi="標楷體" w:hint="eastAsia"/>
                <w:sz w:val="24"/>
                <w:szCs w:val="24"/>
                <w:lang w:eastAsia="zh-CN"/>
              </w:rPr>
              <w:t>包装或容量</w:t>
            </w:r>
          </w:p>
        </w:tc>
        <w:tc>
          <w:tcPr>
            <w:tcW w:w="2520" w:type="dxa"/>
            <w:tcBorders>
              <w:top w:val="nil"/>
            </w:tcBorders>
            <w:vAlign w:val="center"/>
          </w:tcPr>
          <w:p w:rsidR="00435B18" w:rsidRDefault="00C557A3">
            <w:pPr>
              <w:pStyle w:val="a3"/>
              <w:adjustRightInd w:val="0"/>
              <w:spacing w:line="400" w:lineRule="exact"/>
              <w:jc w:val="distribute"/>
              <w:rPr>
                <w:rFonts w:ascii="標楷體" w:eastAsia="標楷體" w:hAnsi="標楷體"/>
                <w:sz w:val="24"/>
                <w:szCs w:val="24"/>
              </w:rPr>
            </w:pPr>
            <w:r w:rsidRPr="00C557A3">
              <w:rPr>
                <w:rFonts w:ascii="標楷體" w:eastAsia="SimSun" w:hAnsi="標楷體" w:hint="eastAsia"/>
                <w:sz w:val="24"/>
                <w:szCs w:val="24"/>
                <w:lang w:eastAsia="zh-CN"/>
              </w:rPr>
              <w:t>数量</w:t>
            </w:r>
          </w:p>
        </w:tc>
        <w:tc>
          <w:tcPr>
            <w:tcW w:w="3120" w:type="dxa"/>
            <w:tcBorders>
              <w:top w:val="nil"/>
              <w:bottom w:val="single" w:sz="4" w:space="0" w:color="auto"/>
            </w:tcBorders>
            <w:vAlign w:val="center"/>
          </w:tcPr>
          <w:p w:rsidR="00435B18" w:rsidRDefault="00C557A3">
            <w:pPr>
              <w:pStyle w:val="a3"/>
              <w:adjustRightInd w:val="0"/>
              <w:spacing w:line="400" w:lineRule="exact"/>
              <w:jc w:val="distribute"/>
              <w:rPr>
                <w:rFonts w:ascii="標楷體" w:eastAsia="標楷體" w:hAnsi="標楷體"/>
                <w:sz w:val="24"/>
                <w:szCs w:val="24"/>
              </w:rPr>
            </w:pPr>
            <w:r w:rsidRPr="00C557A3">
              <w:rPr>
                <w:rFonts w:ascii="標楷體" w:eastAsia="SimSun" w:hAnsi="標楷體" w:hint="eastAsia"/>
                <w:sz w:val="24"/>
                <w:szCs w:val="24"/>
                <w:lang w:eastAsia="zh-CN"/>
              </w:rPr>
              <w:t>备注</w:t>
            </w:r>
          </w:p>
        </w:tc>
      </w:tr>
      <w:tr w:rsidR="00435B18">
        <w:trPr>
          <w:cantSplit/>
          <w:trHeight w:val="548"/>
        </w:trPr>
        <w:tc>
          <w:tcPr>
            <w:tcW w:w="1560" w:type="dxa"/>
            <w:tcBorders>
              <w:top w:val="nil"/>
            </w:tcBorders>
            <w:vAlign w:val="center"/>
          </w:tcPr>
          <w:p w:rsidR="00435B18" w:rsidRDefault="00C557A3" w:rsidP="00682977">
            <w:pPr>
              <w:autoSpaceDE w:val="0"/>
              <w:autoSpaceDN w:val="0"/>
              <w:adjustRightInd w:val="0"/>
              <w:snapToGrid w:val="0"/>
              <w:spacing w:line="300" w:lineRule="exact"/>
              <w:rPr>
                <w:rFonts w:ascii="標楷體" w:eastAsia="標楷體" w:hAnsi="標楷體"/>
                <w:color w:val="000000"/>
                <w:szCs w:val="20"/>
              </w:rPr>
            </w:pPr>
            <w:r w:rsidRPr="00C557A3">
              <w:rPr>
                <w:rFonts w:ascii="標楷體" w:eastAsia="SimSun" w:hAnsi="標楷體" w:hint="eastAsia"/>
                <w:color w:val="000000"/>
                <w:szCs w:val="20"/>
                <w:lang w:eastAsia="zh-CN"/>
              </w:rPr>
              <w:t>万金油</w:t>
            </w:r>
          </w:p>
        </w:tc>
        <w:tc>
          <w:tcPr>
            <w:tcW w:w="2388" w:type="dxa"/>
            <w:tcBorders>
              <w:top w:val="nil"/>
            </w:tcBorders>
            <w:vAlign w:val="center"/>
          </w:tcPr>
          <w:p w:rsidR="00435B18" w:rsidRDefault="00C557A3" w:rsidP="00682977">
            <w:pPr>
              <w:autoSpaceDE w:val="0"/>
              <w:autoSpaceDN w:val="0"/>
              <w:adjustRightInd w:val="0"/>
              <w:snapToGrid w:val="0"/>
              <w:spacing w:line="300" w:lineRule="exact"/>
              <w:rPr>
                <w:rFonts w:ascii="標楷體" w:eastAsia="標楷體" w:hAnsi="標楷體"/>
                <w:color w:val="000000"/>
                <w:szCs w:val="20"/>
              </w:rPr>
            </w:pPr>
            <w:r w:rsidRPr="00C557A3">
              <w:rPr>
                <w:rFonts w:ascii="標楷體" w:eastAsia="SimSun" w:hAnsi="標楷體" w:hint="eastAsia"/>
                <w:color w:val="000000"/>
                <w:szCs w:val="20"/>
                <w:lang w:eastAsia="zh-CN"/>
              </w:rPr>
              <w:t>瓶装</w:t>
            </w:r>
          </w:p>
        </w:tc>
        <w:tc>
          <w:tcPr>
            <w:tcW w:w="2520" w:type="dxa"/>
            <w:tcBorders>
              <w:top w:val="nil"/>
            </w:tcBorders>
            <w:vAlign w:val="center"/>
          </w:tcPr>
          <w:p w:rsidR="00435B18" w:rsidRDefault="00C557A3" w:rsidP="00682977">
            <w:pPr>
              <w:autoSpaceDE w:val="0"/>
              <w:autoSpaceDN w:val="0"/>
              <w:adjustRightInd w:val="0"/>
              <w:snapToGrid w:val="0"/>
              <w:spacing w:line="300" w:lineRule="exact"/>
              <w:rPr>
                <w:rFonts w:ascii="標楷體" w:eastAsia="標楷體" w:hAnsi="標楷體"/>
                <w:color w:val="000000"/>
                <w:szCs w:val="20"/>
              </w:rPr>
            </w:pPr>
            <w:r w:rsidRPr="00C557A3">
              <w:rPr>
                <w:rFonts w:ascii="標楷體" w:eastAsia="SimSun" w:hAnsi="標楷體"/>
                <w:color w:val="000000"/>
                <w:szCs w:val="20"/>
                <w:lang w:eastAsia="zh-CN"/>
              </w:rPr>
              <w:t>3</w:t>
            </w:r>
            <w:r w:rsidRPr="00C557A3">
              <w:rPr>
                <w:rFonts w:ascii="標楷體" w:eastAsia="SimSun" w:hAnsi="標楷體" w:hint="eastAsia"/>
                <w:color w:val="000000"/>
                <w:szCs w:val="20"/>
                <w:lang w:eastAsia="zh-CN"/>
              </w:rPr>
              <w:t>大瓶或</w:t>
            </w:r>
            <w:r w:rsidRPr="00C557A3">
              <w:rPr>
                <w:rFonts w:ascii="標楷體" w:eastAsia="SimSun" w:hAnsi="標楷體"/>
                <w:color w:val="000000"/>
                <w:szCs w:val="20"/>
                <w:lang w:eastAsia="zh-CN"/>
              </w:rPr>
              <w:t>12</w:t>
            </w:r>
            <w:r w:rsidRPr="00C557A3">
              <w:rPr>
                <w:rFonts w:ascii="標楷體" w:eastAsia="SimSun" w:hAnsi="標楷體" w:hint="eastAsia"/>
                <w:color w:val="000000"/>
                <w:szCs w:val="20"/>
                <w:lang w:eastAsia="zh-CN"/>
              </w:rPr>
              <w:t>小瓶</w:t>
            </w:r>
          </w:p>
        </w:tc>
        <w:tc>
          <w:tcPr>
            <w:tcW w:w="3120" w:type="dxa"/>
            <w:vMerge w:val="restart"/>
            <w:tcBorders>
              <w:top w:val="single" w:sz="4" w:space="0" w:color="auto"/>
              <w:bottom w:val="nil"/>
            </w:tcBorders>
          </w:tcPr>
          <w:p w:rsidR="00435B18" w:rsidRDefault="00C557A3" w:rsidP="00682977">
            <w:pPr>
              <w:adjustRightInd w:val="0"/>
              <w:snapToGrid w:val="0"/>
              <w:spacing w:line="300" w:lineRule="exact"/>
              <w:ind w:leftChars="-5" w:left="305" w:right="113" w:hangingChars="132" w:hanging="317"/>
              <w:rPr>
                <w:rFonts w:ascii="標楷體" w:eastAsia="標楷體" w:hAnsi="標楷體" w:hint="eastAsia"/>
                <w:szCs w:val="20"/>
                <w:lang w:eastAsia="zh-CN"/>
              </w:rPr>
            </w:pPr>
            <w:r w:rsidRPr="00C557A3">
              <w:rPr>
                <w:rFonts w:ascii="標楷體" w:eastAsia="SimSun" w:hAnsi="標楷體" w:hint="eastAsia"/>
                <w:szCs w:val="20"/>
                <w:lang w:eastAsia="zh-CN"/>
              </w:rPr>
              <w:t>一、表列自用药物，旅客以携带</w:t>
            </w:r>
            <w:r w:rsidRPr="00C557A3">
              <w:rPr>
                <w:rFonts w:ascii="標楷體" w:eastAsia="SimSun" w:hAnsi="標楷體"/>
                <w:szCs w:val="20"/>
                <w:lang w:eastAsia="zh-CN"/>
              </w:rPr>
              <w:t>6</w:t>
            </w:r>
            <w:r w:rsidRPr="00C557A3">
              <w:rPr>
                <w:rFonts w:ascii="標楷體" w:eastAsia="SimSun" w:hAnsi="標楷體" w:hint="eastAsia"/>
                <w:szCs w:val="20"/>
                <w:lang w:eastAsia="zh-CN"/>
              </w:rPr>
              <w:t>种为限，除各级管制药品及公告禁止使用之保育物种者，应依法处理外，其他自用药物，其成分未含各级管制药品者，其限量比照表列每种</w:t>
            </w:r>
            <w:r w:rsidRPr="00C557A3">
              <w:rPr>
                <w:rFonts w:ascii="標楷體" w:eastAsia="SimSun" w:hAnsi="標楷體"/>
                <w:szCs w:val="20"/>
                <w:lang w:eastAsia="zh-CN"/>
              </w:rPr>
              <w:t>2</w:t>
            </w:r>
            <w:r w:rsidRPr="00C557A3">
              <w:rPr>
                <w:rFonts w:ascii="標楷體" w:eastAsia="SimSun" w:hAnsi="標楷體" w:hint="eastAsia"/>
                <w:szCs w:val="20"/>
                <w:lang w:eastAsia="zh-CN"/>
              </w:rPr>
              <w:t>瓶（盒）为限，合计以不超过</w:t>
            </w:r>
            <w:r w:rsidRPr="00C557A3">
              <w:rPr>
                <w:rFonts w:ascii="標楷體" w:eastAsia="SimSun" w:hAnsi="標楷體"/>
                <w:szCs w:val="20"/>
                <w:lang w:eastAsia="zh-CN"/>
              </w:rPr>
              <w:t>6</w:t>
            </w:r>
            <w:r w:rsidRPr="00C557A3">
              <w:rPr>
                <w:rFonts w:ascii="標楷體" w:eastAsia="SimSun" w:hAnsi="標楷體" w:hint="eastAsia"/>
                <w:szCs w:val="20"/>
                <w:lang w:eastAsia="zh-CN"/>
              </w:rPr>
              <w:t>种为原则。</w:t>
            </w:r>
          </w:p>
          <w:p w:rsidR="00435B18" w:rsidRDefault="00C557A3" w:rsidP="00682977">
            <w:pPr>
              <w:pStyle w:val="a6"/>
              <w:adjustRightInd w:val="0"/>
              <w:snapToGrid w:val="0"/>
              <w:spacing w:line="300" w:lineRule="exact"/>
              <w:ind w:left="372" w:hangingChars="215" w:hanging="516"/>
              <w:rPr>
                <w:rFonts w:hint="eastAsia"/>
                <w:sz w:val="24"/>
                <w:lang w:eastAsia="zh-CN"/>
              </w:rPr>
            </w:pPr>
            <w:r w:rsidRPr="00C557A3">
              <w:rPr>
                <w:rFonts w:eastAsia="SimSun" w:hint="eastAsia"/>
                <w:sz w:val="24"/>
                <w:lang w:eastAsia="zh-CN"/>
              </w:rPr>
              <w:t>二、船舶或航空器服务人员于调岸时，其携带少量自用药物进口，得比照旅客，准予携带</w:t>
            </w:r>
            <w:r w:rsidRPr="00C557A3">
              <w:rPr>
                <w:rFonts w:eastAsia="SimSun"/>
                <w:sz w:val="24"/>
                <w:lang w:eastAsia="zh-CN"/>
              </w:rPr>
              <w:t>6</w:t>
            </w:r>
            <w:r w:rsidRPr="00C557A3">
              <w:rPr>
                <w:rFonts w:eastAsia="SimSun" w:hint="eastAsia"/>
                <w:sz w:val="24"/>
                <w:lang w:eastAsia="zh-CN"/>
              </w:rPr>
              <w:t>种。回航船员或航空器服务人员，则以携带</w:t>
            </w:r>
            <w:r w:rsidRPr="00C557A3">
              <w:rPr>
                <w:rFonts w:eastAsia="SimSun"/>
                <w:sz w:val="24"/>
                <w:lang w:eastAsia="zh-CN"/>
              </w:rPr>
              <w:t>2</w:t>
            </w:r>
            <w:r w:rsidRPr="00C557A3">
              <w:rPr>
                <w:rFonts w:eastAsia="SimSun" w:hint="eastAsia"/>
                <w:sz w:val="24"/>
                <w:lang w:eastAsia="zh-CN"/>
              </w:rPr>
              <w:t>种为限。但不得携带中将汤（丸）药品。</w:t>
            </w:r>
          </w:p>
          <w:p w:rsidR="00435B18" w:rsidRDefault="00C557A3" w:rsidP="00682977">
            <w:pPr>
              <w:pStyle w:val="a3"/>
              <w:adjustRightInd w:val="0"/>
              <w:spacing w:line="300" w:lineRule="exact"/>
              <w:ind w:left="372" w:hangingChars="155" w:hanging="372"/>
              <w:rPr>
                <w:rFonts w:ascii="標楷體" w:eastAsia="標楷體" w:hAnsi="標楷體" w:hint="eastAsia"/>
                <w:sz w:val="24"/>
                <w:lang w:eastAsia="zh-CN"/>
              </w:rPr>
            </w:pPr>
            <w:r w:rsidRPr="00C557A3">
              <w:rPr>
                <w:rFonts w:ascii="標楷體" w:eastAsia="SimSun" w:hAnsi="標楷體" w:hint="eastAsia"/>
                <w:sz w:val="24"/>
                <w:lang w:eastAsia="zh-CN"/>
              </w:rPr>
              <w:t>三、旅客或船舶、航空器服务人员携带之管制药品，须凭医院、诊所之证明，以治疗其本人疾病者为限，其携带量不得超过该医疗证明之处方量。</w:t>
            </w:r>
          </w:p>
          <w:p w:rsidR="00435B18" w:rsidRDefault="00435B18" w:rsidP="00682977">
            <w:pPr>
              <w:pStyle w:val="a3"/>
              <w:adjustRightInd w:val="0"/>
              <w:spacing w:line="300" w:lineRule="exact"/>
              <w:rPr>
                <w:rFonts w:ascii="標楷體" w:eastAsia="標楷體" w:hAnsi="標楷體" w:hint="eastAsia"/>
                <w:sz w:val="24"/>
                <w:lang w:eastAsia="zh-CN"/>
              </w:rPr>
            </w:pPr>
          </w:p>
          <w:p w:rsidR="00435B18" w:rsidRDefault="00435B18" w:rsidP="00682977">
            <w:pPr>
              <w:pStyle w:val="a3"/>
              <w:adjustRightInd w:val="0"/>
              <w:spacing w:line="300" w:lineRule="exact"/>
              <w:rPr>
                <w:rFonts w:ascii="標楷體" w:eastAsia="標楷體" w:hAnsi="標楷體" w:hint="eastAsia"/>
                <w:sz w:val="24"/>
                <w:lang w:eastAsia="zh-CN"/>
              </w:rPr>
            </w:pPr>
          </w:p>
          <w:p w:rsidR="00435B18" w:rsidRDefault="00435B18" w:rsidP="00682977">
            <w:pPr>
              <w:pStyle w:val="a3"/>
              <w:adjustRightInd w:val="0"/>
              <w:spacing w:line="300" w:lineRule="exact"/>
              <w:rPr>
                <w:rFonts w:ascii="標楷體" w:eastAsia="標楷體" w:hAnsi="標楷體" w:hint="eastAsia"/>
                <w:sz w:val="24"/>
                <w:szCs w:val="24"/>
                <w:lang w:eastAsia="zh-CN"/>
              </w:rPr>
            </w:pPr>
          </w:p>
        </w:tc>
      </w:tr>
      <w:tr w:rsidR="00435B18">
        <w:trPr>
          <w:cantSplit/>
          <w:trHeight w:val="548"/>
        </w:trPr>
        <w:tc>
          <w:tcPr>
            <w:tcW w:w="1560" w:type="dxa"/>
            <w:tcBorders>
              <w:top w:val="nil"/>
            </w:tcBorders>
            <w:vAlign w:val="center"/>
          </w:tcPr>
          <w:p w:rsidR="00435B18" w:rsidRDefault="00C557A3" w:rsidP="00682977">
            <w:pPr>
              <w:autoSpaceDE w:val="0"/>
              <w:autoSpaceDN w:val="0"/>
              <w:adjustRightInd w:val="0"/>
              <w:snapToGrid w:val="0"/>
              <w:spacing w:line="300" w:lineRule="exact"/>
              <w:rPr>
                <w:rFonts w:ascii="標楷體" w:eastAsia="標楷體" w:hAnsi="標楷體"/>
                <w:color w:val="000000"/>
                <w:szCs w:val="20"/>
              </w:rPr>
            </w:pPr>
            <w:r w:rsidRPr="00C557A3">
              <w:rPr>
                <w:rFonts w:ascii="標楷體" w:eastAsia="SimSun" w:hAnsi="標楷體" w:hint="eastAsia"/>
                <w:color w:val="000000"/>
                <w:szCs w:val="20"/>
                <w:lang w:eastAsia="zh-CN"/>
              </w:rPr>
              <w:t>八卦丹</w:t>
            </w:r>
          </w:p>
        </w:tc>
        <w:tc>
          <w:tcPr>
            <w:tcW w:w="2388" w:type="dxa"/>
            <w:tcBorders>
              <w:top w:val="nil"/>
            </w:tcBorders>
            <w:vAlign w:val="center"/>
          </w:tcPr>
          <w:p w:rsidR="00435B18" w:rsidRDefault="00C557A3" w:rsidP="00682977">
            <w:pPr>
              <w:autoSpaceDE w:val="0"/>
              <w:autoSpaceDN w:val="0"/>
              <w:adjustRightInd w:val="0"/>
              <w:snapToGrid w:val="0"/>
              <w:spacing w:line="300" w:lineRule="exact"/>
              <w:rPr>
                <w:rFonts w:ascii="標楷體" w:eastAsia="標楷體" w:hAnsi="標楷體"/>
                <w:color w:val="000000"/>
                <w:szCs w:val="20"/>
              </w:rPr>
            </w:pPr>
            <w:r w:rsidRPr="00C557A3">
              <w:rPr>
                <w:rFonts w:ascii="標楷體" w:eastAsia="SimSun" w:hAnsi="標楷體" w:hint="eastAsia"/>
                <w:color w:val="000000"/>
                <w:szCs w:val="20"/>
                <w:lang w:eastAsia="zh-CN"/>
              </w:rPr>
              <w:t>盒装</w:t>
            </w:r>
          </w:p>
        </w:tc>
        <w:tc>
          <w:tcPr>
            <w:tcW w:w="2520" w:type="dxa"/>
            <w:tcBorders>
              <w:top w:val="nil"/>
            </w:tcBorders>
            <w:vAlign w:val="center"/>
          </w:tcPr>
          <w:p w:rsidR="00435B18" w:rsidRDefault="00C557A3" w:rsidP="00682977">
            <w:pPr>
              <w:autoSpaceDE w:val="0"/>
              <w:autoSpaceDN w:val="0"/>
              <w:adjustRightInd w:val="0"/>
              <w:snapToGrid w:val="0"/>
              <w:spacing w:line="300" w:lineRule="exact"/>
              <w:rPr>
                <w:rFonts w:ascii="標楷體" w:eastAsia="標楷體" w:hAnsi="標楷體"/>
                <w:color w:val="000000"/>
                <w:szCs w:val="20"/>
              </w:rPr>
            </w:pPr>
            <w:r w:rsidRPr="00C557A3">
              <w:rPr>
                <w:rFonts w:ascii="標楷體" w:eastAsia="SimSun" w:hAnsi="標楷體"/>
                <w:color w:val="000000"/>
                <w:szCs w:val="20"/>
                <w:lang w:eastAsia="zh-CN"/>
              </w:rPr>
              <w:t>12</w:t>
            </w:r>
            <w:r w:rsidRPr="00C557A3">
              <w:rPr>
                <w:rFonts w:ascii="標楷體" w:eastAsia="SimSun" w:hAnsi="標楷體" w:hint="eastAsia"/>
                <w:color w:val="000000"/>
                <w:szCs w:val="20"/>
                <w:lang w:eastAsia="zh-CN"/>
              </w:rPr>
              <w:t>小盒</w:t>
            </w:r>
          </w:p>
        </w:tc>
        <w:tc>
          <w:tcPr>
            <w:tcW w:w="3120" w:type="dxa"/>
            <w:vMerge/>
            <w:tcBorders>
              <w:top w:val="nil"/>
            </w:tcBorders>
            <w:vAlign w:val="center"/>
          </w:tcPr>
          <w:p w:rsidR="00435B18" w:rsidRDefault="00435B18" w:rsidP="00682977">
            <w:pPr>
              <w:pStyle w:val="a3"/>
              <w:adjustRightInd w:val="0"/>
              <w:spacing w:line="300" w:lineRule="exact"/>
              <w:jc w:val="distribute"/>
              <w:rPr>
                <w:rFonts w:ascii="標楷體" w:eastAsia="標楷體" w:hAnsi="標楷體" w:hint="eastAsia"/>
                <w:sz w:val="24"/>
                <w:szCs w:val="24"/>
              </w:rPr>
            </w:pPr>
          </w:p>
        </w:tc>
      </w:tr>
      <w:tr w:rsidR="00435B18">
        <w:trPr>
          <w:cantSplit/>
          <w:trHeight w:val="548"/>
        </w:trPr>
        <w:tc>
          <w:tcPr>
            <w:tcW w:w="1560" w:type="dxa"/>
            <w:tcBorders>
              <w:top w:val="nil"/>
            </w:tcBorders>
            <w:vAlign w:val="center"/>
          </w:tcPr>
          <w:p w:rsidR="00435B18" w:rsidRDefault="00C557A3" w:rsidP="00682977">
            <w:pPr>
              <w:autoSpaceDE w:val="0"/>
              <w:autoSpaceDN w:val="0"/>
              <w:adjustRightInd w:val="0"/>
              <w:snapToGrid w:val="0"/>
              <w:spacing w:line="300" w:lineRule="exact"/>
              <w:rPr>
                <w:rFonts w:ascii="標楷體" w:eastAsia="標楷體" w:hAnsi="標楷體"/>
                <w:color w:val="000000"/>
                <w:szCs w:val="20"/>
              </w:rPr>
            </w:pPr>
            <w:r w:rsidRPr="00C557A3">
              <w:rPr>
                <w:rFonts w:ascii="標楷體" w:eastAsia="SimSun" w:hAnsi="標楷體" w:hint="eastAsia"/>
                <w:color w:val="000000"/>
                <w:szCs w:val="20"/>
                <w:lang w:eastAsia="zh-CN"/>
              </w:rPr>
              <w:t>龙角散</w:t>
            </w:r>
          </w:p>
        </w:tc>
        <w:tc>
          <w:tcPr>
            <w:tcW w:w="2388" w:type="dxa"/>
            <w:tcBorders>
              <w:top w:val="nil"/>
            </w:tcBorders>
            <w:vAlign w:val="center"/>
          </w:tcPr>
          <w:p w:rsidR="00435B18" w:rsidRDefault="00C557A3" w:rsidP="00682977">
            <w:pPr>
              <w:autoSpaceDE w:val="0"/>
              <w:autoSpaceDN w:val="0"/>
              <w:adjustRightInd w:val="0"/>
              <w:snapToGrid w:val="0"/>
              <w:spacing w:line="300" w:lineRule="exact"/>
              <w:rPr>
                <w:rFonts w:ascii="標楷體" w:eastAsia="標楷體" w:hAnsi="標楷體"/>
                <w:color w:val="000000"/>
                <w:szCs w:val="20"/>
              </w:rPr>
            </w:pPr>
            <w:r w:rsidRPr="00C557A3">
              <w:rPr>
                <w:rFonts w:ascii="標楷體" w:eastAsia="SimSun" w:hAnsi="標楷體" w:hint="eastAsia"/>
                <w:color w:val="000000"/>
                <w:szCs w:val="20"/>
                <w:lang w:eastAsia="zh-CN"/>
              </w:rPr>
              <w:t>盒装</w:t>
            </w:r>
          </w:p>
        </w:tc>
        <w:tc>
          <w:tcPr>
            <w:tcW w:w="2520" w:type="dxa"/>
            <w:tcBorders>
              <w:top w:val="nil"/>
            </w:tcBorders>
            <w:vAlign w:val="center"/>
          </w:tcPr>
          <w:p w:rsidR="00435B18" w:rsidRDefault="00C557A3" w:rsidP="00682977">
            <w:pPr>
              <w:autoSpaceDE w:val="0"/>
              <w:autoSpaceDN w:val="0"/>
              <w:adjustRightInd w:val="0"/>
              <w:snapToGrid w:val="0"/>
              <w:spacing w:line="300" w:lineRule="exact"/>
              <w:rPr>
                <w:rFonts w:ascii="標楷體" w:eastAsia="標楷體" w:hAnsi="標楷體"/>
                <w:color w:val="000000"/>
                <w:szCs w:val="20"/>
              </w:rPr>
            </w:pPr>
            <w:r w:rsidRPr="00C557A3">
              <w:rPr>
                <w:rFonts w:ascii="標楷體" w:eastAsia="SimSun" w:hAnsi="標楷體"/>
                <w:color w:val="000000"/>
                <w:szCs w:val="20"/>
                <w:lang w:eastAsia="zh-CN"/>
              </w:rPr>
              <w:t>6</w:t>
            </w:r>
            <w:r w:rsidRPr="00C557A3">
              <w:rPr>
                <w:rFonts w:ascii="標楷體" w:eastAsia="SimSun" w:hAnsi="標楷體" w:hint="eastAsia"/>
                <w:color w:val="000000"/>
                <w:szCs w:val="20"/>
                <w:lang w:eastAsia="zh-CN"/>
              </w:rPr>
              <w:t>小盒</w:t>
            </w:r>
          </w:p>
        </w:tc>
        <w:tc>
          <w:tcPr>
            <w:tcW w:w="3120" w:type="dxa"/>
            <w:vMerge/>
            <w:vAlign w:val="center"/>
          </w:tcPr>
          <w:p w:rsidR="00435B18" w:rsidRDefault="00435B18" w:rsidP="00682977">
            <w:pPr>
              <w:pStyle w:val="a3"/>
              <w:adjustRightInd w:val="0"/>
              <w:spacing w:line="300" w:lineRule="exact"/>
              <w:jc w:val="distribute"/>
              <w:rPr>
                <w:rFonts w:ascii="標楷體" w:eastAsia="標楷體" w:hAnsi="標楷體" w:hint="eastAsia"/>
                <w:sz w:val="24"/>
                <w:szCs w:val="24"/>
              </w:rPr>
            </w:pPr>
          </w:p>
        </w:tc>
      </w:tr>
      <w:tr w:rsidR="00435B18">
        <w:trPr>
          <w:cantSplit/>
          <w:trHeight w:val="548"/>
        </w:trPr>
        <w:tc>
          <w:tcPr>
            <w:tcW w:w="1560" w:type="dxa"/>
            <w:tcBorders>
              <w:top w:val="nil"/>
            </w:tcBorders>
            <w:vAlign w:val="center"/>
          </w:tcPr>
          <w:p w:rsidR="00435B18" w:rsidRDefault="00C557A3" w:rsidP="00682977">
            <w:pPr>
              <w:autoSpaceDE w:val="0"/>
              <w:autoSpaceDN w:val="0"/>
              <w:adjustRightInd w:val="0"/>
              <w:snapToGrid w:val="0"/>
              <w:spacing w:line="300" w:lineRule="exact"/>
              <w:rPr>
                <w:rFonts w:ascii="標楷體" w:eastAsia="標楷體" w:hAnsi="標楷體"/>
                <w:color w:val="000000"/>
                <w:szCs w:val="20"/>
              </w:rPr>
            </w:pPr>
            <w:r w:rsidRPr="00C557A3">
              <w:rPr>
                <w:rFonts w:ascii="標楷體" w:eastAsia="SimSun" w:hAnsi="標楷體" w:hint="eastAsia"/>
                <w:szCs w:val="20"/>
                <w:lang w:eastAsia="zh-CN"/>
              </w:rPr>
              <w:t>驱风油</w:t>
            </w:r>
          </w:p>
        </w:tc>
        <w:tc>
          <w:tcPr>
            <w:tcW w:w="2388" w:type="dxa"/>
            <w:tcBorders>
              <w:top w:val="nil"/>
            </w:tcBorders>
            <w:vAlign w:val="center"/>
          </w:tcPr>
          <w:p w:rsidR="00435B18" w:rsidRDefault="00C557A3" w:rsidP="00682977">
            <w:pPr>
              <w:autoSpaceDE w:val="0"/>
              <w:autoSpaceDN w:val="0"/>
              <w:adjustRightInd w:val="0"/>
              <w:snapToGrid w:val="0"/>
              <w:spacing w:line="300" w:lineRule="exact"/>
              <w:rPr>
                <w:rFonts w:ascii="標楷體" w:eastAsia="標楷體" w:hAnsi="標楷體"/>
                <w:color w:val="000000"/>
                <w:szCs w:val="20"/>
              </w:rPr>
            </w:pPr>
            <w:r w:rsidRPr="00C557A3">
              <w:rPr>
                <w:rFonts w:ascii="標楷體" w:eastAsia="SimSun" w:hAnsi="標楷體" w:hint="eastAsia"/>
                <w:szCs w:val="20"/>
                <w:lang w:eastAsia="zh-CN"/>
              </w:rPr>
              <w:t>瓶装</w:t>
            </w:r>
          </w:p>
        </w:tc>
        <w:tc>
          <w:tcPr>
            <w:tcW w:w="2520" w:type="dxa"/>
            <w:tcBorders>
              <w:top w:val="nil"/>
            </w:tcBorders>
            <w:vAlign w:val="center"/>
          </w:tcPr>
          <w:p w:rsidR="00435B18" w:rsidRDefault="00C557A3" w:rsidP="00682977">
            <w:pPr>
              <w:autoSpaceDE w:val="0"/>
              <w:autoSpaceDN w:val="0"/>
              <w:adjustRightInd w:val="0"/>
              <w:snapToGrid w:val="0"/>
              <w:spacing w:line="300" w:lineRule="exact"/>
              <w:rPr>
                <w:rFonts w:ascii="標楷體" w:eastAsia="標楷體" w:hAnsi="標楷體"/>
                <w:color w:val="000000"/>
                <w:szCs w:val="20"/>
              </w:rPr>
            </w:pPr>
            <w:r w:rsidRPr="00C557A3">
              <w:rPr>
                <w:rFonts w:ascii="標楷體" w:eastAsia="SimSun" w:hAnsi="標楷體"/>
                <w:szCs w:val="20"/>
                <w:lang w:eastAsia="zh-CN"/>
              </w:rPr>
              <w:t>2</w:t>
            </w:r>
            <w:r w:rsidRPr="00C557A3">
              <w:rPr>
                <w:rFonts w:ascii="標楷體" w:eastAsia="SimSun" w:hAnsi="標楷體" w:hint="eastAsia"/>
                <w:szCs w:val="20"/>
                <w:lang w:eastAsia="zh-CN"/>
              </w:rPr>
              <w:t>瓶</w:t>
            </w:r>
          </w:p>
        </w:tc>
        <w:tc>
          <w:tcPr>
            <w:tcW w:w="3120" w:type="dxa"/>
            <w:vMerge/>
            <w:vAlign w:val="center"/>
          </w:tcPr>
          <w:p w:rsidR="00435B18" w:rsidRDefault="00435B18" w:rsidP="00682977">
            <w:pPr>
              <w:pStyle w:val="a3"/>
              <w:adjustRightInd w:val="0"/>
              <w:spacing w:line="300" w:lineRule="exact"/>
              <w:jc w:val="distribute"/>
              <w:rPr>
                <w:rFonts w:ascii="標楷體" w:eastAsia="標楷體" w:hAnsi="標楷體" w:hint="eastAsia"/>
                <w:sz w:val="24"/>
                <w:szCs w:val="24"/>
              </w:rPr>
            </w:pPr>
          </w:p>
        </w:tc>
      </w:tr>
      <w:tr w:rsidR="00435B18">
        <w:trPr>
          <w:cantSplit/>
          <w:trHeight w:val="548"/>
        </w:trPr>
        <w:tc>
          <w:tcPr>
            <w:tcW w:w="1560" w:type="dxa"/>
            <w:tcBorders>
              <w:top w:val="nil"/>
              <w:bottom w:val="single" w:sz="4" w:space="0" w:color="auto"/>
            </w:tcBorders>
            <w:vAlign w:val="center"/>
          </w:tcPr>
          <w:p w:rsidR="00435B18" w:rsidRDefault="00C557A3" w:rsidP="00682977">
            <w:pPr>
              <w:autoSpaceDE w:val="0"/>
              <w:autoSpaceDN w:val="0"/>
              <w:adjustRightInd w:val="0"/>
              <w:snapToGrid w:val="0"/>
              <w:spacing w:line="300" w:lineRule="exact"/>
              <w:rPr>
                <w:rFonts w:ascii="標楷體" w:eastAsia="標楷體" w:hAnsi="標楷體"/>
                <w:color w:val="000000"/>
                <w:szCs w:val="20"/>
              </w:rPr>
            </w:pPr>
            <w:r w:rsidRPr="00C557A3">
              <w:rPr>
                <w:rFonts w:ascii="標楷體" w:eastAsia="SimSun" w:hAnsi="標楷體" w:hint="eastAsia"/>
                <w:szCs w:val="20"/>
                <w:lang w:eastAsia="zh-CN"/>
              </w:rPr>
              <w:t>中将汤丸</w:t>
            </w:r>
          </w:p>
        </w:tc>
        <w:tc>
          <w:tcPr>
            <w:tcW w:w="2388" w:type="dxa"/>
            <w:tcBorders>
              <w:top w:val="nil"/>
              <w:bottom w:val="single" w:sz="4" w:space="0" w:color="auto"/>
            </w:tcBorders>
            <w:vAlign w:val="center"/>
          </w:tcPr>
          <w:p w:rsidR="00435B18" w:rsidRDefault="00C557A3" w:rsidP="00682977">
            <w:pPr>
              <w:autoSpaceDE w:val="0"/>
              <w:autoSpaceDN w:val="0"/>
              <w:adjustRightInd w:val="0"/>
              <w:snapToGrid w:val="0"/>
              <w:spacing w:line="300" w:lineRule="exact"/>
              <w:rPr>
                <w:rFonts w:ascii="標楷體" w:eastAsia="標楷體" w:hAnsi="標楷體"/>
                <w:color w:val="000000"/>
                <w:szCs w:val="20"/>
              </w:rPr>
            </w:pPr>
            <w:r w:rsidRPr="00C557A3">
              <w:rPr>
                <w:rFonts w:ascii="標楷體" w:eastAsia="SimSun" w:hAnsi="標楷體" w:hint="eastAsia"/>
                <w:szCs w:val="20"/>
                <w:lang w:eastAsia="zh-CN"/>
              </w:rPr>
              <w:t>瓶装</w:t>
            </w:r>
          </w:p>
        </w:tc>
        <w:tc>
          <w:tcPr>
            <w:tcW w:w="2520" w:type="dxa"/>
            <w:tcBorders>
              <w:top w:val="nil"/>
              <w:bottom w:val="single" w:sz="4" w:space="0" w:color="auto"/>
            </w:tcBorders>
            <w:vAlign w:val="center"/>
          </w:tcPr>
          <w:p w:rsidR="00435B18" w:rsidRDefault="00C557A3" w:rsidP="00682977">
            <w:pPr>
              <w:autoSpaceDE w:val="0"/>
              <w:autoSpaceDN w:val="0"/>
              <w:adjustRightInd w:val="0"/>
              <w:snapToGrid w:val="0"/>
              <w:spacing w:line="300" w:lineRule="exact"/>
              <w:rPr>
                <w:rFonts w:ascii="標楷體" w:eastAsia="標楷體" w:hAnsi="標楷體"/>
                <w:color w:val="000000"/>
                <w:szCs w:val="20"/>
              </w:rPr>
            </w:pPr>
            <w:r w:rsidRPr="00C557A3">
              <w:rPr>
                <w:rFonts w:ascii="標楷體" w:eastAsia="SimSun" w:hAnsi="標楷體" w:hint="eastAsia"/>
                <w:szCs w:val="20"/>
                <w:lang w:eastAsia="zh-CN"/>
              </w:rPr>
              <w:t>红</w:t>
            </w:r>
            <w:r w:rsidRPr="00C557A3">
              <w:rPr>
                <w:rFonts w:ascii="標楷體" w:eastAsia="SimSun" w:hAnsi="標楷體"/>
                <w:szCs w:val="20"/>
                <w:lang w:eastAsia="zh-CN"/>
              </w:rPr>
              <w:t>340</w:t>
            </w:r>
            <w:r w:rsidRPr="00C557A3">
              <w:rPr>
                <w:rFonts w:ascii="標楷體" w:eastAsia="SimSun" w:hAnsi="標楷體" w:hint="eastAsia"/>
                <w:szCs w:val="20"/>
                <w:lang w:eastAsia="zh-CN"/>
              </w:rPr>
              <w:t>粒装</w:t>
            </w:r>
            <w:r w:rsidRPr="00C557A3">
              <w:rPr>
                <w:rFonts w:ascii="標楷體" w:eastAsia="SimSun" w:hAnsi="標楷體"/>
                <w:szCs w:val="20"/>
                <w:lang w:eastAsia="zh-CN"/>
              </w:rPr>
              <w:t>2</w:t>
            </w:r>
            <w:r w:rsidRPr="00C557A3">
              <w:rPr>
                <w:rFonts w:ascii="標楷體" w:eastAsia="SimSun" w:hAnsi="標楷體" w:hint="eastAsia"/>
                <w:szCs w:val="20"/>
                <w:lang w:eastAsia="zh-CN"/>
              </w:rPr>
              <w:t>瓶或白</w:t>
            </w:r>
            <w:r w:rsidRPr="00C557A3">
              <w:rPr>
                <w:rFonts w:ascii="標楷體" w:eastAsia="SimSun" w:hAnsi="標楷體"/>
                <w:szCs w:val="20"/>
                <w:lang w:eastAsia="zh-CN"/>
              </w:rPr>
              <w:t>490</w:t>
            </w:r>
            <w:r w:rsidRPr="00C557A3">
              <w:rPr>
                <w:rFonts w:ascii="標楷體" w:eastAsia="SimSun" w:hAnsi="標楷體" w:hint="eastAsia"/>
                <w:szCs w:val="20"/>
                <w:lang w:eastAsia="zh-CN"/>
              </w:rPr>
              <w:t>粒装</w:t>
            </w:r>
            <w:r w:rsidRPr="00C557A3">
              <w:rPr>
                <w:rFonts w:ascii="標楷體" w:eastAsia="SimSun" w:hAnsi="標楷體"/>
                <w:szCs w:val="20"/>
                <w:lang w:eastAsia="zh-CN"/>
              </w:rPr>
              <w:t>2</w:t>
            </w:r>
            <w:r w:rsidRPr="00C557A3">
              <w:rPr>
                <w:rFonts w:ascii="標楷體" w:eastAsia="SimSun" w:hAnsi="標楷體" w:hint="eastAsia"/>
                <w:szCs w:val="20"/>
                <w:lang w:eastAsia="zh-CN"/>
              </w:rPr>
              <w:t>瓶</w:t>
            </w:r>
          </w:p>
        </w:tc>
        <w:tc>
          <w:tcPr>
            <w:tcW w:w="3120" w:type="dxa"/>
            <w:vMerge/>
            <w:vAlign w:val="center"/>
          </w:tcPr>
          <w:p w:rsidR="00435B18" w:rsidRDefault="00435B18" w:rsidP="00682977">
            <w:pPr>
              <w:pStyle w:val="a3"/>
              <w:adjustRightInd w:val="0"/>
              <w:spacing w:line="300" w:lineRule="exact"/>
              <w:jc w:val="distribute"/>
              <w:rPr>
                <w:rFonts w:ascii="標楷體" w:eastAsia="標楷體" w:hAnsi="標楷體" w:hint="eastAsia"/>
                <w:sz w:val="24"/>
                <w:szCs w:val="24"/>
              </w:rPr>
            </w:pPr>
          </w:p>
        </w:tc>
      </w:tr>
      <w:tr w:rsidR="00435B18">
        <w:trPr>
          <w:cantSplit/>
          <w:trHeight w:val="331"/>
        </w:trPr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35B18" w:rsidRDefault="00C557A3" w:rsidP="00682977">
            <w:pPr>
              <w:autoSpaceDE w:val="0"/>
              <w:autoSpaceDN w:val="0"/>
              <w:adjustRightInd w:val="0"/>
              <w:snapToGrid w:val="0"/>
              <w:spacing w:line="300" w:lineRule="exact"/>
              <w:rPr>
                <w:rFonts w:ascii="標楷體" w:eastAsia="標楷體" w:hAnsi="標楷體"/>
                <w:color w:val="000000"/>
                <w:szCs w:val="20"/>
              </w:rPr>
            </w:pPr>
            <w:proofErr w:type="spellStart"/>
            <w:r w:rsidRPr="00C557A3">
              <w:rPr>
                <w:rFonts w:ascii="標楷體" w:eastAsia="SimSun" w:hAnsi="標楷體"/>
                <w:szCs w:val="20"/>
                <w:lang w:eastAsia="zh-CN"/>
              </w:rPr>
              <w:t>Salonpas</w:t>
            </w:r>
            <w:proofErr w:type="spellEnd"/>
          </w:p>
        </w:tc>
        <w:tc>
          <w:tcPr>
            <w:tcW w:w="23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35B18" w:rsidRDefault="00C557A3" w:rsidP="00682977">
            <w:pPr>
              <w:autoSpaceDE w:val="0"/>
              <w:autoSpaceDN w:val="0"/>
              <w:adjustRightInd w:val="0"/>
              <w:snapToGrid w:val="0"/>
              <w:spacing w:line="300" w:lineRule="exact"/>
              <w:rPr>
                <w:rFonts w:ascii="標楷體" w:eastAsia="標楷體" w:hAnsi="標楷體"/>
                <w:color w:val="000000"/>
                <w:szCs w:val="20"/>
              </w:rPr>
            </w:pPr>
            <w:r w:rsidRPr="00C557A3">
              <w:rPr>
                <w:rFonts w:ascii="標楷體" w:eastAsia="SimSun" w:hAnsi="標楷體"/>
                <w:szCs w:val="20"/>
                <w:lang w:eastAsia="zh-CN"/>
              </w:rPr>
              <w:t>50</w:t>
            </w:r>
            <w:r w:rsidRPr="00C557A3">
              <w:rPr>
                <w:rFonts w:ascii="標楷體" w:eastAsia="SimSun" w:hAnsi="標楷體" w:hint="eastAsia"/>
                <w:szCs w:val="20"/>
                <w:lang w:eastAsia="zh-CN"/>
              </w:rPr>
              <w:t>片盒装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35B18" w:rsidRDefault="00C557A3" w:rsidP="00682977">
            <w:pPr>
              <w:autoSpaceDE w:val="0"/>
              <w:autoSpaceDN w:val="0"/>
              <w:adjustRightInd w:val="0"/>
              <w:snapToGrid w:val="0"/>
              <w:spacing w:line="300" w:lineRule="exact"/>
              <w:rPr>
                <w:rFonts w:ascii="標楷體" w:eastAsia="標楷體" w:hAnsi="標楷體"/>
                <w:color w:val="000000"/>
                <w:szCs w:val="20"/>
              </w:rPr>
            </w:pPr>
            <w:r w:rsidRPr="00C557A3">
              <w:rPr>
                <w:rFonts w:ascii="標楷體" w:eastAsia="SimSun" w:hAnsi="標楷體"/>
                <w:szCs w:val="20"/>
                <w:lang w:eastAsia="zh-CN"/>
              </w:rPr>
              <w:t>2</w:t>
            </w:r>
            <w:r w:rsidRPr="00C557A3">
              <w:rPr>
                <w:rFonts w:ascii="標楷體" w:eastAsia="SimSun" w:hAnsi="標楷體" w:hint="eastAsia"/>
                <w:szCs w:val="20"/>
                <w:lang w:eastAsia="zh-CN"/>
              </w:rPr>
              <w:t>盒</w:t>
            </w:r>
          </w:p>
        </w:tc>
        <w:tc>
          <w:tcPr>
            <w:tcW w:w="3120" w:type="dxa"/>
            <w:vMerge/>
            <w:tcBorders>
              <w:bottom w:val="nil"/>
            </w:tcBorders>
            <w:vAlign w:val="center"/>
          </w:tcPr>
          <w:p w:rsidR="00435B18" w:rsidRDefault="00435B18" w:rsidP="00682977">
            <w:pPr>
              <w:pStyle w:val="a3"/>
              <w:adjustRightInd w:val="0"/>
              <w:spacing w:line="300" w:lineRule="exact"/>
              <w:jc w:val="distribute"/>
              <w:rPr>
                <w:rFonts w:ascii="標楷體" w:eastAsia="標楷體" w:hAnsi="標楷體" w:hint="eastAsia"/>
                <w:sz w:val="24"/>
                <w:szCs w:val="24"/>
              </w:rPr>
            </w:pPr>
          </w:p>
        </w:tc>
      </w:tr>
      <w:tr w:rsidR="00435B18">
        <w:trPr>
          <w:cantSplit/>
          <w:trHeight w:val="547"/>
        </w:trPr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35B18" w:rsidRDefault="00C557A3" w:rsidP="00682977">
            <w:pPr>
              <w:autoSpaceDE w:val="0"/>
              <w:autoSpaceDN w:val="0"/>
              <w:adjustRightInd w:val="0"/>
              <w:snapToGrid w:val="0"/>
              <w:spacing w:line="300" w:lineRule="exact"/>
              <w:rPr>
                <w:rFonts w:ascii="標楷體" w:eastAsia="標楷體" w:hAnsi="標楷體"/>
                <w:color w:val="000000"/>
                <w:szCs w:val="20"/>
              </w:rPr>
            </w:pPr>
            <w:r w:rsidRPr="00C557A3">
              <w:rPr>
                <w:rFonts w:ascii="標楷體" w:eastAsia="SimSun" w:hAnsi="標楷體" w:hint="eastAsia"/>
                <w:szCs w:val="20"/>
                <w:lang w:eastAsia="zh-CN"/>
              </w:rPr>
              <w:t>硫克肝</w:t>
            </w:r>
          </w:p>
        </w:tc>
        <w:tc>
          <w:tcPr>
            <w:tcW w:w="23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35B18" w:rsidRDefault="00C557A3" w:rsidP="00682977">
            <w:pPr>
              <w:autoSpaceDE w:val="0"/>
              <w:autoSpaceDN w:val="0"/>
              <w:adjustRightInd w:val="0"/>
              <w:snapToGrid w:val="0"/>
              <w:spacing w:line="300" w:lineRule="exact"/>
              <w:rPr>
                <w:rFonts w:ascii="標楷體" w:eastAsia="標楷體" w:hAnsi="標楷體"/>
                <w:color w:val="000000"/>
                <w:szCs w:val="20"/>
              </w:rPr>
            </w:pPr>
            <w:r w:rsidRPr="00C557A3">
              <w:rPr>
                <w:rFonts w:ascii="標楷體" w:eastAsia="SimSun" w:hAnsi="標楷體"/>
                <w:szCs w:val="20"/>
                <w:lang w:eastAsia="zh-CN"/>
              </w:rPr>
              <w:t>300</w:t>
            </w:r>
            <w:r w:rsidRPr="00C557A3">
              <w:rPr>
                <w:rFonts w:ascii="標楷體" w:eastAsia="SimSun" w:hAnsi="標楷體" w:hint="eastAsia"/>
                <w:szCs w:val="20"/>
                <w:lang w:eastAsia="zh-CN"/>
              </w:rPr>
              <w:t>粒瓶装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35B18" w:rsidRDefault="00C557A3" w:rsidP="00682977">
            <w:pPr>
              <w:autoSpaceDE w:val="0"/>
              <w:autoSpaceDN w:val="0"/>
              <w:adjustRightInd w:val="0"/>
              <w:snapToGrid w:val="0"/>
              <w:spacing w:line="300" w:lineRule="exact"/>
              <w:rPr>
                <w:rFonts w:ascii="標楷體" w:eastAsia="標楷體" w:hAnsi="標楷體"/>
                <w:color w:val="000000"/>
                <w:szCs w:val="20"/>
              </w:rPr>
            </w:pPr>
            <w:r w:rsidRPr="00C557A3">
              <w:rPr>
                <w:rFonts w:ascii="標楷體" w:eastAsia="SimSun" w:hAnsi="標楷體"/>
                <w:szCs w:val="20"/>
                <w:lang w:eastAsia="zh-CN"/>
              </w:rPr>
              <w:t>2</w:t>
            </w:r>
            <w:r w:rsidRPr="00C557A3">
              <w:rPr>
                <w:rFonts w:ascii="標楷體" w:eastAsia="SimSun" w:hAnsi="標楷體" w:hint="eastAsia"/>
                <w:szCs w:val="20"/>
                <w:lang w:eastAsia="zh-CN"/>
              </w:rPr>
              <w:t>瓶</w:t>
            </w:r>
          </w:p>
        </w:tc>
        <w:tc>
          <w:tcPr>
            <w:tcW w:w="3120" w:type="dxa"/>
            <w:vMerge/>
            <w:tcBorders>
              <w:top w:val="nil"/>
              <w:bottom w:val="nil"/>
            </w:tcBorders>
            <w:vAlign w:val="center"/>
          </w:tcPr>
          <w:p w:rsidR="00435B18" w:rsidRDefault="00435B18" w:rsidP="00682977">
            <w:pPr>
              <w:pStyle w:val="a3"/>
              <w:adjustRightInd w:val="0"/>
              <w:spacing w:line="300" w:lineRule="exact"/>
              <w:jc w:val="distribute"/>
              <w:rPr>
                <w:rFonts w:ascii="標楷體" w:eastAsia="標楷體" w:hAnsi="標楷體" w:hint="eastAsia"/>
                <w:sz w:val="24"/>
                <w:szCs w:val="24"/>
              </w:rPr>
            </w:pPr>
          </w:p>
        </w:tc>
      </w:tr>
      <w:tr w:rsidR="00435B18">
        <w:trPr>
          <w:cantSplit/>
          <w:trHeight w:val="548"/>
        </w:trPr>
        <w:tc>
          <w:tcPr>
            <w:tcW w:w="1560" w:type="dxa"/>
            <w:tcBorders>
              <w:top w:val="single" w:sz="4" w:space="0" w:color="auto"/>
            </w:tcBorders>
            <w:vAlign w:val="center"/>
          </w:tcPr>
          <w:p w:rsidR="00435B18" w:rsidRDefault="00C557A3" w:rsidP="00682977">
            <w:pPr>
              <w:autoSpaceDE w:val="0"/>
              <w:autoSpaceDN w:val="0"/>
              <w:adjustRightInd w:val="0"/>
              <w:snapToGrid w:val="0"/>
              <w:spacing w:line="300" w:lineRule="exact"/>
              <w:rPr>
                <w:rFonts w:ascii="標楷體" w:eastAsia="標楷體" w:hAnsi="標楷體"/>
                <w:color w:val="000000"/>
                <w:szCs w:val="20"/>
              </w:rPr>
            </w:pPr>
            <w:r w:rsidRPr="00C557A3">
              <w:rPr>
                <w:rFonts w:ascii="標楷體" w:eastAsia="SimSun" w:hAnsi="標楷體" w:hint="eastAsia"/>
                <w:szCs w:val="20"/>
                <w:lang w:eastAsia="zh-CN"/>
              </w:rPr>
              <w:t>正露丸</w:t>
            </w:r>
          </w:p>
        </w:tc>
        <w:tc>
          <w:tcPr>
            <w:tcW w:w="2388" w:type="dxa"/>
            <w:tcBorders>
              <w:top w:val="single" w:sz="4" w:space="0" w:color="auto"/>
            </w:tcBorders>
            <w:vAlign w:val="center"/>
          </w:tcPr>
          <w:p w:rsidR="00435B18" w:rsidRDefault="00C557A3" w:rsidP="00682977">
            <w:pPr>
              <w:autoSpaceDE w:val="0"/>
              <w:autoSpaceDN w:val="0"/>
              <w:adjustRightInd w:val="0"/>
              <w:snapToGrid w:val="0"/>
              <w:spacing w:line="300" w:lineRule="exact"/>
              <w:rPr>
                <w:rFonts w:ascii="標楷體" w:eastAsia="標楷體" w:hAnsi="標楷體"/>
                <w:color w:val="000000"/>
                <w:szCs w:val="20"/>
              </w:rPr>
            </w:pPr>
            <w:r w:rsidRPr="00C557A3">
              <w:rPr>
                <w:rFonts w:ascii="標楷體" w:eastAsia="SimSun" w:hAnsi="標楷體"/>
                <w:szCs w:val="20"/>
                <w:lang w:eastAsia="zh-CN"/>
              </w:rPr>
              <w:t>400</w:t>
            </w:r>
            <w:r w:rsidRPr="00C557A3">
              <w:rPr>
                <w:rFonts w:ascii="標楷體" w:eastAsia="SimSun" w:hAnsi="標楷體" w:hint="eastAsia"/>
                <w:szCs w:val="20"/>
                <w:lang w:eastAsia="zh-CN"/>
              </w:rPr>
              <w:t>粒瓶装</w:t>
            </w:r>
          </w:p>
        </w:tc>
        <w:tc>
          <w:tcPr>
            <w:tcW w:w="2520" w:type="dxa"/>
            <w:tcBorders>
              <w:top w:val="single" w:sz="4" w:space="0" w:color="auto"/>
            </w:tcBorders>
            <w:vAlign w:val="center"/>
          </w:tcPr>
          <w:p w:rsidR="00435B18" w:rsidRDefault="00C557A3" w:rsidP="00682977">
            <w:pPr>
              <w:autoSpaceDE w:val="0"/>
              <w:autoSpaceDN w:val="0"/>
              <w:adjustRightInd w:val="0"/>
              <w:snapToGrid w:val="0"/>
              <w:spacing w:line="300" w:lineRule="exact"/>
              <w:rPr>
                <w:rFonts w:ascii="標楷體" w:eastAsia="標楷體" w:hAnsi="標楷體"/>
                <w:color w:val="000000"/>
                <w:szCs w:val="20"/>
              </w:rPr>
            </w:pPr>
            <w:r w:rsidRPr="00C557A3">
              <w:rPr>
                <w:rFonts w:ascii="標楷體" w:eastAsia="SimSun" w:hAnsi="標楷體"/>
                <w:szCs w:val="20"/>
                <w:lang w:eastAsia="zh-CN"/>
              </w:rPr>
              <w:t>2</w:t>
            </w:r>
            <w:r w:rsidRPr="00C557A3">
              <w:rPr>
                <w:rFonts w:ascii="標楷體" w:eastAsia="SimSun" w:hAnsi="標楷體" w:hint="eastAsia"/>
                <w:szCs w:val="20"/>
                <w:lang w:eastAsia="zh-CN"/>
              </w:rPr>
              <w:t>瓶</w:t>
            </w:r>
          </w:p>
        </w:tc>
        <w:tc>
          <w:tcPr>
            <w:tcW w:w="3120" w:type="dxa"/>
            <w:vMerge/>
            <w:tcBorders>
              <w:top w:val="nil"/>
            </w:tcBorders>
            <w:vAlign w:val="center"/>
          </w:tcPr>
          <w:p w:rsidR="00435B18" w:rsidRDefault="00435B18" w:rsidP="00682977">
            <w:pPr>
              <w:pStyle w:val="a3"/>
              <w:adjustRightInd w:val="0"/>
              <w:spacing w:line="300" w:lineRule="exact"/>
              <w:jc w:val="distribute"/>
              <w:rPr>
                <w:rFonts w:ascii="標楷體" w:eastAsia="標楷體" w:hAnsi="標楷體" w:hint="eastAsia"/>
                <w:sz w:val="24"/>
                <w:szCs w:val="24"/>
              </w:rPr>
            </w:pPr>
          </w:p>
        </w:tc>
      </w:tr>
      <w:tr w:rsidR="00435B18">
        <w:trPr>
          <w:cantSplit/>
          <w:trHeight w:val="548"/>
        </w:trPr>
        <w:tc>
          <w:tcPr>
            <w:tcW w:w="1560" w:type="dxa"/>
            <w:tcBorders>
              <w:top w:val="nil"/>
            </w:tcBorders>
            <w:vAlign w:val="center"/>
          </w:tcPr>
          <w:p w:rsidR="00435B18" w:rsidRDefault="00C557A3" w:rsidP="00682977">
            <w:pPr>
              <w:autoSpaceDE w:val="0"/>
              <w:autoSpaceDN w:val="0"/>
              <w:adjustRightInd w:val="0"/>
              <w:snapToGrid w:val="0"/>
              <w:spacing w:line="300" w:lineRule="exact"/>
              <w:rPr>
                <w:rFonts w:ascii="標楷體" w:eastAsia="標楷體" w:hAnsi="標楷體"/>
                <w:color w:val="000000"/>
                <w:szCs w:val="20"/>
              </w:rPr>
            </w:pPr>
            <w:r w:rsidRPr="00C557A3">
              <w:rPr>
                <w:rFonts w:ascii="標楷體" w:eastAsia="SimSun" w:hAnsi="標楷體" w:hint="eastAsia"/>
                <w:szCs w:val="20"/>
                <w:lang w:eastAsia="zh-CN"/>
              </w:rPr>
              <w:t>胃药</w:t>
            </w:r>
          </w:p>
        </w:tc>
        <w:tc>
          <w:tcPr>
            <w:tcW w:w="2388" w:type="dxa"/>
            <w:tcBorders>
              <w:top w:val="nil"/>
            </w:tcBorders>
            <w:vAlign w:val="center"/>
          </w:tcPr>
          <w:p w:rsidR="00435B18" w:rsidRDefault="00C557A3" w:rsidP="00682977">
            <w:pPr>
              <w:autoSpaceDE w:val="0"/>
              <w:autoSpaceDN w:val="0"/>
              <w:adjustRightInd w:val="0"/>
              <w:snapToGrid w:val="0"/>
              <w:spacing w:line="300" w:lineRule="exact"/>
              <w:rPr>
                <w:rFonts w:ascii="標楷體" w:eastAsia="標楷體" w:hAnsi="標楷體"/>
                <w:color w:val="000000"/>
                <w:szCs w:val="20"/>
              </w:rPr>
            </w:pPr>
            <w:r w:rsidRPr="00C557A3">
              <w:rPr>
                <w:rFonts w:ascii="標楷體" w:eastAsia="SimSun" w:hAnsi="標楷體"/>
                <w:szCs w:val="20"/>
                <w:lang w:eastAsia="zh-CN"/>
              </w:rPr>
              <w:t>1,000</w:t>
            </w:r>
            <w:r w:rsidRPr="00C557A3">
              <w:rPr>
                <w:rFonts w:ascii="標楷體" w:eastAsia="SimSun" w:hAnsi="標楷體" w:hint="eastAsia"/>
                <w:szCs w:val="20"/>
                <w:lang w:eastAsia="zh-CN"/>
              </w:rPr>
              <w:t>粒瓶装</w:t>
            </w:r>
          </w:p>
        </w:tc>
        <w:tc>
          <w:tcPr>
            <w:tcW w:w="2520" w:type="dxa"/>
            <w:tcBorders>
              <w:top w:val="nil"/>
            </w:tcBorders>
            <w:vAlign w:val="center"/>
          </w:tcPr>
          <w:p w:rsidR="00435B18" w:rsidRDefault="00C557A3" w:rsidP="00682977">
            <w:pPr>
              <w:autoSpaceDE w:val="0"/>
              <w:autoSpaceDN w:val="0"/>
              <w:adjustRightInd w:val="0"/>
              <w:snapToGrid w:val="0"/>
              <w:spacing w:line="300" w:lineRule="exact"/>
              <w:rPr>
                <w:rFonts w:ascii="標楷體" w:eastAsia="標楷體" w:hAnsi="標楷體"/>
                <w:color w:val="000000"/>
                <w:szCs w:val="20"/>
              </w:rPr>
            </w:pPr>
            <w:r w:rsidRPr="00C557A3">
              <w:rPr>
                <w:rFonts w:ascii="標楷體" w:eastAsia="SimSun" w:hAnsi="標楷體"/>
                <w:szCs w:val="20"/>
                <w:lang w:eastAsia="zh-CN"/>
              </w:rPr>
              <w:t>1</w:t>
            </w:r>
            <w:r w:rsidRPr="00C557A3">
              <w:rPr>
                <w:rFonts w:ascii="標楷體" w:eastAsia="SimSun" w:hAnsi="標楷體" w:hint="eastAsia"/>
                <w:szCs w:val="20"/>
                <w:lang w:eastAsia="zh-CN"/>
              </w:rPr>
              <w:t>瓶</w:t>
            </w:r>
          </w:p>
        </w:tc>
        <w:tc>
          <w:tcPr>
            <w:tcW w:w="3120" w:type="dxa"/>
            <w:vMerge/>
            <w:vAlign w:val="center"/>
          </w:tcPr>
          <w:p w:rsidR="00435B18" w:rsidRDefault="00435B18" w:rsidP="00682977">
            <w:pPr>
              <w:pStyle w:val="a3"/>
              <w:adjustRightInd w:val="0"/>
              <w:spacing w:line="300" w:lineRule="exact"/>
              <w:jc w:val="distribute"/>
              <w:rPr>
                <w:rFonts w:ascii="標楷體" w:eastAsia="標楷體" w:hAnsi="標楷體" w:hint="eastAsia"/>
                <w:sz w:val="24"/>
                <w:szCs w:val="24"/>
              </w:rPr>
            </w:pPr>
          </w:p>
        </w:tc>
      </w:tr>
      <w:tr w:rsidR="00435B18">
        <w:trPr>
          <w:cantSplit/>
          <w:trHeight w:val="548"/>
        </w:trPr>
        <w:tc>
          <w:tcPr>
            <w:tcW w:w="1560" w:type="dxa"/>
            <w:tcBorders>
              <w:top w:val="nil"/>
            </w:tcBorders>
            <w:vAlign w:val="center"/>
          </w:tcPr>
          <w:p w:rsidR="00435B18" w:rsidRDefault="00C557A3" w:rsidP="00682977">
            <w:pPr>
              <w:autoSpaceDE w:val="0"/>
              <w:autoSpaceDN w:val="0"/>
              <w:adjustRightInd w:val="0"/>
              <w:snapToGrid w:val="0"/>
              <w:spacing w:line="300" w:lineRule="exact"/>
              <w:rPr>
                <w:rFonts w:ascii="標楷體" w:eastAsia="標楷體" w:hAnsi="標楷體"/>
                <w:color w:val="000000"/>
                <w:szCs w:val="20"/>
              </w:rPr>
            </w:pPr>
            <w:proofErr w:type="spellStart"/>
            <w:r w:rsidRPr="00C557A3">
              <w:rPr>
                <w:rFonts w:ascii="標楷體" w:eastAsia="SimSun" w:hAnsi="標楷體"/>
                <w:szCs w:val="20"/>
                <w:lang w:eastAsia="zh-CN"/>
              </w:rPr>
              <w:t>Mentholatum</w:t>
            </w:r>
            <w:proofErr w:type="spellEnd"/>
          </w:p>
        </w:tc>
        <w:tc>
          <w:tcPr>
            <w:tcW w:w="2388" w:type="dxa"/>
            <w:tcBorders>
              <w:top w:val="nil"/>
            </w:tcBorders>
            <w:vAlign w:val="center"/>
          </w:tcPr>
          <w:p w:rsidR="00435B18" w:rsidRDefault="00C557A3" w:rsidP="00682977">
            <w:pPr>
              <w:autoSpaceDE w:val="0"/>
              <w:autoSpaceDN w:val="0"/>
              <w:adjustRightInd w:val="0"/>
              <w:snapToGrid w:val="0"/>
              <w:spacing w:line="300" w:lineRule="exact"/>
              <w:rPr>
                <w:rFonts w:ascii="標楷體" w:eastAsia="標楷體" w:hAnsi="標楷體"/>
                <w:color w:val="000000"/>
                <w:szCs w:val="20"/>
              </w:rPr>
            </w:pPr>
            <w:r w:rsidRPr="00C557A3">
              <w:rPr>
                <w:rFonts w:ascii="標楷體" w:eastAsia="SimSun" w:hAnsi="標楷體" w:hint="eastAsia"/>
                <w:szCs w:val="20"/>
                <w:lang w:eastAsia="zh-CN"/>
              </w:rPr>
              <w:t>瓶装</w:t>
            </w:r>
          </w:p>
        </w:tc>
        <w:tc>
          <w:tcPr>
            <w:tcW w:w="2520" w:type="dxa"/>
            <w:tcBorders>
              <w:top w:val="nil"/>
            </w:tcBorders>
            <w:vAlign w:val="center"/>
          </w:tcPr>
          <w:p w:rsidR="00435B18" w:rsidRDefault="00C557A3" w:rsidP="00682977">
            <w:pPr>
              <w:autoSpaceDE w:val="0"/>
              <w:autoSpaceDN w:val="0"/>
              <w:adjustRightInd w:val="0"/>
              <w:snapToGrid w:val="0"/>
              <w:spacing w:line="300" w:lineRule="exact"/>
              <w:rPr>
                <w:rFonts w:ascii="標楷體" w:eastAsia="標楷體" w:hAnsi="標楷體"/>
                <w:color w:val="000000"/>
                <w:szCs w:val="20"/>
              </w:rPr>
            </w:pPr>
            <w:r w:rsidRPr="00C557A3">
              <w:rPr>
                <w:rFonts w:ascii="標楷體" w:eastAsia="SimSun" w:hAnsi="標楷體"/>
                <w:szCs w:val="20"/>
                <w:lang w:eastAsia="zh-CN"/>
              </w:rPr>
              <w:t>6</w:t>
            </w:r>
            <w:r w:rsidRPr="00C557A3">
              <w:rPr>
                <w:rFonts w:ascii="標楷體" w:eastAsia="SimSun" w:hAnsi="標楷體" w:hint="eastAsia"/>
                <w:szCs w:val="20"/>
                <w:lang w:eastAsia="zh-CN"/>
              </w:rPr>
              <w:t>瓶</w:t>
            </w:r>
          </w:p>
        </w:tc>
        <w:tc>
          <w:tcPr>
            <w:tcW w:w="3120" w:type="dxa"/>
            <w:vMerge/>
            <w:vAlign w:val="center"/>
          </w:tcPr>
          <w:p w:rsidR="00435B18" w:rsidRDefault="00435B18" w:rsidP="00682977">
            <w:pPr>
              <w:pStyle w:val="a3"/>
              <w:adjustRightInd w:val="0"/>
              <w:spacing w:line="300" w:lineRule="exact"/>
              <w:jc w:val="distribute"/>
              <w:rPr>
                <w:rFonts w:ascii="標楷體" w:eastAsia="標楷體" w:hAnsi="標楷體" w:hint="eastAsia"/>
                <w:sz w:val="24"/>
                <w:szCs w:val="24"/>
              </w:rPr>
            </w:pPr>
          </w:p>
        </w:tc>
      </w:tr>
      <w:tr w:rsidR="00435B18">
        <w:trPr>
          <w:cantSplit/>
          <w:trHeight w:val="548"/>
        </w:trPr>
        <w:tc>
          <w:tcPr>
            <w:tcW w:w="1560" w:type="dxa"/>
            <w:tcBorders>
              <w:top w:val="nil"/>
            </w:tcBorders>
            <w:vAlign w:val="center"/>
          </w:tcPr>
          <w:p w:rsidR="00435B18" w:rsidRDefault="00C557A3" w:rsidP="00682977">
            <w:pPr>
              <w:autoSpaceDE w:val="0"/>
              <w:autoSpaceDN w:val="0"/>
              <w:adjustRightInd w:val="0"/>
              <w:snapToGrid w:val="0"/>
              <w:spacing w:line="300" w:lineRule="exact"/>
              <w:rPr>
                <w:rFonts w:ascii="標楷體" w:eastAsia="標楷體" w:hAnsi="標楷體"/>
                <w:color w:val="000000"/>
                <w:szCs w:val="20"/>
              </w:rPr>
            </w:pPr>
            <w:r w:rsidRPr="00C557A3">
              <w:rPr>
                <w:rFonts w:ascii="標楷體" w:eastAsia="SimSun" w:hAnsi="標楷體" w:hint="eastAsia"/>
                <w:szCs w:val="20"/>
                <w:lang w:eastAsia="zh-CN"/>
              </w:rPr>
              <w:t>辣椒膏</w:t>
            </w:r>
          </w:p>
        </w:tc>
        <w:tc>
          <w:tcPr>
            <w:tcW w:w="2388" w:type="dxa"/>
            <w:tcBorders>
              <w:top w:val="nil"/>
            </w:tcBorders>
            <w:vAlign w:val="center"/>
          </w:tcPr>
          <w:p w:rsidR="00435B18" w:rsidRDefault="00C557A3" w:rsidP="00682977">
            <w:pPr>
              <w:autoSpaceDE w:val="0"/>
              <w:autoSpaceDN w:val="0"/>
              <w:adjustRightInd w:val="0"/>
              <w:snapToGrid w:val="0"/>
              <w:spacing w:line="300" w:lineRule="exact"/>
              <w:rPr>
                <w:rFonts w:ascii="標楷體" w:eastAsia="標楷體" w:hAnsi="標楷體"/>
                <w:color w:val="000000"/>
                <w:szCs w:val="20"/>
              </w:rPr>
            </w:pPr>
            <w:r w:rsidRPr="00C557A3">
              <w:rPr>
                <w:rFonts w:ascii="標楷體" w:eastAsia="SimSun" w:hAnsi="標楷體"/>
                <w:szCs w:val="20"/>
                <w:lang w:eastAsia="zh-CN"/>
              </w:rPr>
              <w:t>24</w:t>
            </w:r>
            <w:r w:rsidRPr="00C557A3">
              <w:rPr>
                <w:rFonts w:ascii="標楷體" w:eastAsia="SimSun" w:hAnsi="標楷體" w:hint="eastAsia"/>
                <w:szCs w:val="20"/>
                <w:lang w:eastAsia="zh-CN"/>
              </w:rPr>
              <w:t>片盒装</w:t>
            </w:r>
          </w:p>
        </w:tc>
        <w:tc>
          <w:tcPr>
            <w:tcW w:w="2520" w:type="dxa"/>
            <w:tcBorders>
              <w:top w:val="nil"/>
            </w:tcBorders>
            <w:vAlign w:val="center"/>
          </w:tcPr>
          <w:p w:rsidR="00435B18" w:rsidRDefault="00C557A3" w:rsidP="00682977">
            <w:pPr>
              <w:autoSpaceDE w:val="0"/>
              <w:autoSpaceDN w:val="0"/>
              <w:adjustRightInd w:val="0"/>
              <w:snapToGrid w:val="0"/>
              <w:spacing w:line="300" w:lineRule="exact"/>
              <w:rPr>
                <w:rFonts w:ascii="標楷體" w:eastAsia="標楷體" w:hAnsi="標楷體"/>
                <w:color w:val="000000"/>
                <w:szCs w:val="20"/>
              </w:rPr>
            </w:pPr>
            <w:r w:rsidRPr="00C557A3">
              <w:rPr>
                <w:rFonts w:ascii="標楷體" w:eastAsia="SimSun" w:hAnsi="標楷體"/>
                <w:szCs w:val="20"/>
                <w:lang w:eastAsia="zh-CN"/>
              </w:rPr>
              <w:t>2</w:t>
            </w:r>
            <w:r w:rsidRPr="00C557A3">
              <w:rPr>
                <w:rFonts w:ascii="標楷體" w:eastAsia="SimSun" w:hAnsi="標楷體" w:hint="eastAsia"/>
                <w:szCs w:val="20"/>
                <w:lang w:eastAsia="zh-CN"/>
              </w:rPr>
              <w:t>盒</w:t>
            </w:r>
          </w:p>
        </w:tc>
        <w:tc>
          <w:tcPr>
            <w:tcW w:w="3120" w:type="dxa"/>
            <w:vMerge/>
            <w:vAlign w:val="center"/>
          </w:tcPr>
          <w:p w:rsidR="00435B18" w:rsidRDefault="00435B18" w:rsidP="00682977">
            <w:pPr>
              <w:pStyle w:val="a3"/>
              <w:adjustRightInd w:val="0"/>
              <w:spacing w:line="300" w:lineRule="exact"/>
              <w:jc w:val="distribute"/>
              <w:rPr>
                <w:rFonts w:ascii="標楷體" w:eastAsia="標楷體" w:hAnsi="標楷體" w:hint="eastAsia"/>
                <w:sz w:val="24"/>
                <w:szCs w:val="24"/>
              </w:rPr>
            </w:pPr>
          </w:p>
        </w:tc>
      </w:tr>
      <w:tr w:rsidR="00435B18">
        <w:trPr>
          <w:cantSplit/>
          <w:trHeight w:val="548"/>
        </w:trPr>
        <w:tc>
          <w:tcPr>
            <w:tcW w:w="1560" w:type="dxa"/>
            <w:tcBorders>
              <w:top w:val="nil"/>
            </w:tcBorders>
            <w:vAlign w:val="center"/>
          </w:tcPr>
          <w:p w:rsidR="00435B18" w:rsidRDefault="00C557A3" w:rsidP="00682977">
            <w:pPr>
              <w:autoSpaceDE w:val="0"/>
              <w:autoSpaceDN w:val="0"/>
              <w:adjustRightInd w:val="0"/>
              <w:snapToGrid w:val="0"/>
              <w:spacing w:line="300" w:lineRule="exact"/>
              <w:rPr>
                <w:rFonts w:ascii="標楷體" w:eastAsia="標楷體" w:hAnsi="標楷體"/>
                <w:color w:val="000000"/>
                <w:szCs w:val="20"/>
              </w:rPr>
            </w:pPr>
            <w:r w:rsidRPr="00C557A3">
              <w:rPr>
                <w:rFonts w:ascii="標楷體" w:eastAsia="SimSun" w:hAnsi="標楷體" w:hint="eastAsia"/>
                <w:szCs w:val="20"/>
                <w:lang w:eastAsia="zh-CN"/>
              </w:rPr>
              <w:t>朝日万金膏</w:t>
            </w:r>
          </w:p>
        </w:tc>
        <w:tc>
          <w:tcPr>
            <w:tcW w:w="2388" w:type="dxa"/>
            <w:tcBorders>
              <w:top w:val="nil"/>
            </w:tcBorders>
            <w:vAlign w:val="center"/>
          </w:tcPr>
          <w:p w:rsidR="00435B18" w:rsidRDefault="00C557A3" w:rsidP="00682977">
            <w:pPr>
              <w:autoSpaceDE w:val="0"/>
              <w:autoSpaceDN w:val="0"/>
              <w:adjustRightInd w:val="0"/>
              <w:snapToGrid w:val="0"/>
              <w:spacing w:line="300" w:lineRule="exact"/>
              <w:rPr>
                <w:rFonts w:ascii="標楷體" w:eastAsia="標楷體" w:hAnsi="標楷體"/>
                <w:color w:val="000000"/>
                <w:szCs w:val="20"/>
              </w:rPr>
            </w:pPr>
            <w:r w:rsidRPr="00C557A3">
              <w:rPr>
                <w:rFonts w:ascii="標楷體" w:eastAsia="SimSun" w:hAnsi="標楷體"/>
                <w:szCs w:val="20"/>
                <w:lang w:eastAsia="zh-CN"/>
              </w:rPr>
              <w:t>5</w:t>
            </w:r>
            <w:r w:rsidRPr="00C557A3">
              <w:rPr>
                <w:rFonts w:ascii="標楷體" w:eastAsia="SimSun" w:hAnsi="標楷體" w:hint="eastAsia"/>
                <w:szCs w:val="20"/>
                <w:lang w:eastAsia="zh-CN"/>
              </w:rPr>
              <w:t>片盒装</w:t>
            </w:r>
          </w:p>
        </w:tc>
        <w:tc>
          <w:tcPr>
            <w:tcW w:w="2520" w:type="dxa"/>
            <w:tcBorders>
              <w:top w:val="nil"/>
            </w:tcBorders>
            <w:vAlign w:val="center"/>
          </w:tcPr>
          <w:p w:rsidR="00435B18" w:rsidRDefault="00C557A3" w:rsidP="00682977">
            <w:pPr>
              <w:autoSpaceDE w:val="0"/>
              <w:autoSpaceDN w:val="0"/>
              <w:adjustRightInd w:val="0"/>
              <w:snapToGrid w:val="0"/>
              <w:spacing w:line="300" w:lineRule="exact"/>
              <w:rPr>
                <w:rFonts w:ascii="標楷體" w:eastAsia="標楷體" w:hAnsi="標楷體"/>
                <w:color w:val="000000"/>
                <w:szCs w:val="20"/>
              </w:rPr>
            </w:pPr>
            <w:r w:rsidRPr="00C557A3">
              <w:rPr>
                <w:rFonts w:ascii="標楷體" w:eastAsia="SimSun" w:hAnsi="標楷體"/>
                <w:szCs w:val="20"/>
                <w:lang w:eastAsia="zh-CN"/>
              </w:rPr>
              <w:t>6</w:t>
            </w:r>
            <w:r w:rsidRPr="00C557A3">
              <w:rPr>
                <w:rFonts w:ascii="標楷體" w:eastAsia="SimSun" w:hAnsi="標楷體" w:hint="eastAsia"/>
                <w:szCs w:val="20"/>
                <w:lang w:eastAsia="zh-CN"/>
              </w:rPr>
              <w:t>盒</w:t>
            </w:r>
          </w:p>
        </w:tc>
        <w:tc>
          <w:tcPr>
            <w:tcW w:w="3120" w:type="dxa"/>
            <w:vMerge/>
            <w:vAlign w:val="center"/>
          </w:tcPr>
          <w:p w:rsidR="00435B18" w:rsidRDefault="00435B18" w:rsidP="00682977">
            <w:pPr>
              <w:pStyle w:val="a3"/>
              <w:adjustRightInd w:val="0"/>
              <w:spacing w:line="300" w:lineRule="exact"/>
              <w:jc w:val="distribute"/>
              <w:rPr>
                <w:rFonts w:ascii="標楷體" w:eastAsia="標楷體" w:hAnsi="標楷體" w:hint="eastAsia"/>
                <w:sz w:val="24"/>
                <w:szCs w:val="24"/>
              </w:rPr>
            </w:pPr>
          </w:p>
        </w:tc>
      </w:tr>
      <w:tr w:rsidR="00435B18">
        <w:trPr>
          <w:cantSplit/>
          <w:trHeight w:val="548"/>
        </w:trPr>
        <w:tc>
          <w:tcPr>
            <w:tcW w:w="1560" w:type="dxa"/>
            <w:tcBorders>
              <w:top w:val="nil"/>
            </w:tcBorders>
            <w:vAlign w:val="center"/>
          </w:tcPr>
          <w:p w:rsidR="00435B18" w:rsidRDefault="00C557A3" w:rsidP="00682977">
            <w:pPr>
              <w:autoSpaceDE w:val="0"/>
              <w:autoSpaceDN w:val="0"/>
              <w:adjustRightInd w:val="0"/>
              <w:snapToGrid w:val="0"/>
              <w:spacing w:line="300" w:lineRule="exact"/>
              <w:rPr>
                <w:rFonts w:ascii="標楷體" w:eastAsia="標楷體" w:hAnsi="標楷體"/>
                <w:color w:val="000000"/>
                <w:szCs w:val="20"/>
              </w:rPr>
            </w:pPr>
            <w:proofErr w:type="spellStart"/>
            <w:r w:rsidRPr="00C557A3">
              <w:rPr>
                <w:rFonts w:ascii="標楷體" w:eastAsia="SimSun" w:hAnsi="標楷體"/>
                <w:szCs w:val="20"/>
                <w:lang w:eastAsia="zh-CN"/>
              </w:rPr>
              <w:t>Alinamin</w:t>
            </w:r>
            <w:proofErr w:type="spellEnd"/>
          </w:p>
        </w:tc>
        <w:tc>
          <w:tcPr>
            <w:tcW w:w="2388" w:type="dxa"/>
            <w:tcBorders>
              <w:top w:val="nil"/>
            </w:tcBorders>
            <w:vAlign w:val="center"/>
          </w:tcPr>
          <w:p w:rsidR="00435B18" w:rsidRDefault="00C557A3" w:rsidP="00682977">
            <w:pPr>
              <w:autoSpaceDE w:val="0"/>
              <w:autoSpaceDN w:val="0"/>
              <w:adjustRightInd w:val="0"/>
              <w:snapToGrid w:val="0"/>
              <w:spacing w:line="300" w:lineRule="exact"/>
              <w:rPr>
                <w:rFonts w:ascii="標楷體" w:eastAsia="標楷體" w:hAnsi="標楷體"/>
                <w:color w:val="000000"/>
                <w:szCs w:val="20"/>
              </w:rPr>
            </w:pPr>
            <w:r w:rsidRPr="00C557A3">
              <w:rPr>
                <w:rFonts w:ascii="標楷體" w:eastAsia="SimSun" w:hAnsi="標楷體"/>
                <w:szCs w:val="20"/>
                <w:lang w:eastAsia="zh-CN"/>
              </w:rPr>
              <w:t>290</w:t>
            </w:r>
            <w:r w:rsidRPr="00C557A3">
              <w:rPr>
                <w:rFonts w:ascii="標楷體" w:eastAsia="SimSun" w:hAnsi="標楷體" w:hint="eastAsia"/>
                <w:szCs w:val="20"/>
                <w:lang w:eastAsia="zh-CN"/>
              </w:rPr>
              <w:t>粒瓶装</w:t>
            </w:r>
          </w:p>
        </w:tc>
        <w:tc>
          <w:tcPr>
            <w:tcW w:w="2520" w:type="dxa"/>
            <w:tcBorders>
              <w:top w:val="nil"/>
            </w:tcBorders>
            <w:vAlign w:val="center"/>
          </w:tcPr>
          <w:p w:rsidR="00435B18" w:rsidRDefault="00C557A3" w:rsidP="00682977">
            <w:pPr>
              <w:autoSpaceDE w:val="0"/>
              <w:autoSpaceDN w:val="0"/>
              <w:adjustRightInd w:val="0"/>
              <w:snapToGrid w:val="0"/>
              <w:spacing w:line="300" w:lineRule="exact"/>
              <w:rPr>
                <w:rFonts w:ascii="標楷體" w:eastAsia="標楷體" w:hAnsi="標楷體"/>
                <w:color w:val="000000"/>
                <w:szCs w:val="20"/>
              </w:rPr>
            </w:pPr>
            <w:r w:rsidRPr="00C557A3">
              <w:rPr>
                <w:rFonts w:ascii="標楷體" w:eastAsia="SimSun" w:hAnsi="標楷體"/>
                <w:szCs w:val="20"/>
                <w:lang w:eastAsia="zh-CN"/>
              </w:rPr>
              <w:t>2</w:t>
            </w:r>
            <w:r w:rsidRPr="00C557A3">
              <w:rPr>
                <w:rFonts w:ascii="標楷體" w:eastAsia="SimSun" w:hAnsi="標楷體" w:hint="eastAsia"/>
                <w:szCs w:val="20"/>
                <w:lang w:eastAsia="zh-CN"/>
              </w:rPr>
              <w:t>瓶</w:t>
            </w:r>
          </w:p>
        </w:tc>
        <w:tc>
          <w:tcPr>
            <w:tcW w:w="3120" w:type="dxa"/>
            <w:vMerge/>
            <w:vAlign w:val="center"/>
          </w:tcPr>
          <w:p w:rsidR="00435B18" w:rsidRDefault="00435B18" w:rsidP="00682977">
            <w:pPr>
              <w:pStyle w:val="a3"/>
              <w:adjustRightInd w:val="0"/>
              <w:spacing w:line="300" w:lineRule="exact"/>
              <w:jc w:val="distribute"/>
              <w:rPr>
                <w:rFonts w:ascii="標楷體" w:eastAsia="標楷體" w:hAnsi="標楷體" w:hint="eastAsia"/>
                <w:sz w:val="24"/>
                <w:szCs w:val="24"/>
              </w:rPr>
            </w:pPr>
          </w:p>
        </w:tc>
      </w:tr>
      <w:tr w:rsidR="00435B18">
        <w:trPr>
          <w:cantSplit/>
          <w:trHeight w:val="548"/>
        </w:trPr>
        <w:tc>
          <w:tcPr>
            <w:tcW w:w="1560" w:type="dxa"/>
            <w:tcBorders>
              <w:top w:val="nil"/>
            </w:tcBorders>
            <w:vAlign w:val="center"/>
          </w:tcPr>
          <w:p w:rsidR="00435B18" w:rsidRDefault="00C557A3" w:rsidP="00682977">
            <w:pPr>
              <w:autoSpaceDE w:val="0"/>
              <w:autoSpaceDN w:val="0"/>
              <w:adjustRightInd w:val="0"/>
              <w:snapToGrid w:val="0"/>
              <w:spacing w:line="300" w:lineRule="exact"/>
              <w:rPr>
                <w:rFonts w:ascii="標楷體" w:eastAsia="標楷體" w:hAnsi="標楷體"/>
                <w:color w:val="000000"/>
                <w:szCs w:val="20"/>
              </w:rPr>
            </w:pPr>
            <w:r w:rsidRPr="00C557A3">
              <w:rPr>
                <w:rFonts w:ascii="標楷體" w:eastAsia="SimSun" w:hAnsi="標楷體" w:hint="eastAsia"/>
                <w:color w:val="000000"/>
                <w:szCs w:val="20"/>
                <w:lang w:eastAsia="zh-CN"/>
              </w:rPr>
              <w:t>口服维生素药品</w:t>
            </w:r>
          </w:p>
        </w:tc>
        <w:tc>
          <w:tcPr>
            <w:tcW w:w="4908" w:type="dxa"/>
            <w:gridSpan w:val="2"/>
            <w:tcBorders>
              <w:top w:val="nil"/>
            </w:tcBorders>
            <w:vAlign w:val="center"/>
          </w:tcPr>
          <w:p w:rsidR="00435B18" w:rsidRDefault="00C557A3" w:rsidP="00682977">
            <w:pPr>
              <w:pStyle w:val="a3"/>
              <w:adjustRightInd w:val="0"/>
              <w:spacing w:line="300" w:lineRule="exact"/>
              <w:jc w:val="distribute"/>
              <w:rPr>
                <w:rFonts w:ascii="標楷體" w:eastAsia="標楷體" w:hAnsi="標楷體" w:hint="eastAsia"/>
                <w:sz w:val="24"/>
                <w:szCs w:val="24"/>
              </w:rPr>
            </w:pPr>
            <w:r w:rsidRPr="00C557A3">
              <w:rPr>
                <w:rFonts w:ascii="標楷體" w:eastAsia="SimSun" w:hAnsi="標楷體"/>
                <w:color w:val="000000"/>
                <w:sz w:val="24"/>
                <w:lang w:eastAsia="zh-CN"/>
              </w:rPr>
              <w:t>12</w:t>
            </w:r>
            <w:r w:rsidRPr="00C557A3">
              <w:rPr>
                <w:rFonts w:ascii="標楷體" w:eastAsia="SimSun" w:hAnsi="標楷體" w:hint="eastAsia"/>
                <w:color w:val="000000"/>
                <w:sz w:val="24"/>
                <w:lang w:eastAsia="zh-CN"/>
              </w:rPr>
              <w:t>瓶，但总量不得超过</w:t>
            </w:r>
            <w:r w:rsidRPr="00C557A3">
              <w:rPr>
                <w:rFonts w:ascii="標楷體" w:eastAsia="SimSun" w:hAnsi="標楷體"/>
                <w:color w:val="000000"/>
                <w:sz w:val="24"/>
                <w:lang w:eastAsia="zh-CN"/>
              </w:rPr>
              <w:t>1,200</w:t>
            </w:r>
            <w:r w:rsidRPr="00C557A3">
              <w:rPr>
                <w:rFonts w:ascii="標楷體" w:eastAsia="SimSun" w:hAnsi="標楷體" w:hint="eastAsia"/>
                <w:color w:val="000000"/>
                <w:sz w:val="24"/>
                <w:lang w:eastAsia="zh-CN"/>
              </w:rPr>
              <w:t>颗</w:t>
            </w:r>
          </w:p>
        </w:tc>
        <w:tc>
          <w:tcPr>
            <w:tcW w:w="3120" w:type="dxa"/>
            <w:vMerge/>
            <w:vAlign w:val="center"/>
          </w:tcPr>
          <w:p w:rsidR="00435B18" w:rsidRDefault="00435B18" w:rsidP="00682977">
            <w:pPr>
              <w:pStyle w:val="a3"/>
              <w:adjustRightInd w:val="0"/>
              <w:spacing w:line="300" w:lineRule="exact"/>
              <w:jc w:val="distribute"/>
              <w:rPr>
                <w:rFonts w:ascii="標楷體" w:eastAsia="標楷體" w:hAnsi="標楷體" w:hint="eastAsia"/>
                <w:sz w:val="24"/>
                <w:szCs w:val="24"/>
              </w:rPr>
            </w:pPr>
          </w:p>
        </w:tc>
      </w:tr>
      <w:tr w:rsidR="00435B18">
        <w:trPr>
          <w:cantSplit/>
          <w:trHeight w:val="1018"/>
        </w:trPr>
        <w:tc>
          <w:tcPr>
            <w:tcW w:w="1560" w:type="dxa"/>
            <w:tcBorders>
              <w:top w:val="nil"/>
            </w:tcBorders>
            <w:vAlign w:val="center"/>
          </w:tcPr>
          <w:p w:rsidR="00435B18" w:rsidRDefault="00C557A3" w:rsidP="00682977">
            <w:pPr>
              <w:autoSpaceDE w:val="0"/>
              <w:autoSpaceDN w:val="0"/>
              <w:adjustRightInd w:val="0"/>
              <w:snapToGrid w:val="0"/>
              <w:spacing w:line="300" w:lineRule="exact"/>
              <w:rPr>
                <w:rFonts w:ascii="標楷體" w:eastAsia="標楷體" w:hAnsi="標楷體"/>
                <w:color w:val="000000"/>
                <w:szCs w:val="20"/>
              </w:rPr>
            </w:pPr>
            <w:r w:rsidRPr="00C557A3">
              <w:rPr>
                <w:rFonts w:ascii="標楷體" w:eastAsia="SimSun" w:hAnsi="標楷體" w:hint="eastAsia"/>
                <w:color w:val="000000"/>
                <w:szCs w:val="20"/>
                <w:lang w:eastAsia="zh-CN"/>
              </w:rPr>
              <w:t>锭状、胶囊状食品</w:t>
            </w:r>
          </w:p>
        </w:tc>
        <w:tc>
          <w:tcPr>
            <w:tcW w:w="4908" w:type="dxa"/>
            <w:gridSpan w:val="2"/>
            <w:tcBorders>
              <w:top w:val="nil"/>
            </w:tcBorders>
            <w:vAlign w:val="center"/>
          </w:tcPr>
          <w:p w:rsidR="00435B18" w:rsidRDefault="00C557A3" w:rsidP="00682977">
            <w:pPr>
              <w:autoSpaceDE w:val="0"/>
              <w:autoSpaceDN w:val="0"/>
              <w:adjustRightInd w:val="0"/>
              <w:snapToGrid w:val="0"/>
              <w:spacing w:line="300" w:lineRule="exact"/>
              <w:rPr>
                <w:rFonts w:ascii="標楷體" w:eastAsia="標楷體" w:hAnsi="標楷體"/>
                <w:color w:val="000000"/>
                <w:szCs w:val="20"/>
              </w:rPr>
            </w:pPr>
            <w:r w:rsidRPr="00C557A3">
              <w:rPr>
                <w:rFonts w:ascii="標楷體" w:eastAsia="SimSun" w:hAnsi="標楷體" w:hint="eastAsia"/>
                <w:color w:val="000000"/>
                <w:szCs w:val="20"/>
                <w:lang w:eastAsia="zh-CN"/>
              </w:rPr>
              <w:t>每种</w:t>
            </w:r>
            <w:r w:rsidRPr="00C557A3">
              <w:rPr>
                <w:rFonts w:ascii="標楷體" w:eastAsia="SimSun" w:hAnsi="標楷體"/>
                <w:color w:val="000000"/>
                <w:szCs w:val="20"/>
                <w:lang w:eastAsia="zh-CN"/>
              </w:rPr>
              <w:t>12</w:t>
            </w:r>
            <w:r w:rsidRPr="00C557A3">
              <w:rPr>
                <w:rFonts w:ascii="標楷體" w:eastAsia="SimSun" w:hAnsi="標楷體" w:hint="eastAsia"/>
                <w:color w:val="000000"/>
                <w:szCs w:val="20"/>
                <w:lang w:eastAsia="zh-CN"/>
              </w:rPr>
              <w:t>瓶，其总量不得超过</w:t>
            </w:r>
            <w:r w:rsidRPr="00C557A3">
              <w:rPr>
                <w:rFonts w:ascii="標楷體" w:eastAsia="SimSun" w:hAnsi="標楷體"/>
                <w:color w:val="000000"/>
                <w:szCs w:val="20"/>
                <w:lang w:eastAsia="zh-CN"/>
              </w:rPr>
              <w:t>2,400</w:t>
            </w:r>
            <w:r w:rsidRPr="00C557A3">
              <w:rPr>
                <w:rFonts w:ascii="標楷體" w:eastAsia="SimSun" w:hAnsi="標楷體" w:hint="eastAsia"/>
                <w:color w:val="000000"/>
                <w:szCs w:val="20"/>
                <w:lang w:eastAsia="zh-CN"/>
              </w:rPr>
              <w:t>粒（每种数量在</w:t>
            </w:r>
            <w:r w:rsidRPr="00C557A3">
              <w:rPr>
                <w:rFonts w:ascii="標楷體" w:eastAsia="SimSun" w:hAnsi="標楷體"/>
                <w:color w:val="000000"/>
                <w:szCs w:val="20"/>
                <w:lang w:eastAsia="zh-CN"/>
              </w:rPr>
              <w:t>1,200</w:t>
            </w:r>
            <w:r w:rsidRPr="00C557A3">
              <w:rPr>
                <w:rFonts w:ascii="標楷體" w:eastAsia="SimSun" w:hAnsi="標楷體" w:hint="eastAsia"/>
                <w:color w:val="000000"/>
                <w:szCs w:val="20"/>
                <w:lang w:eastAsia="zh-CN"/>
              </w:rPr>
              <w:t>粒至</w:t>
            </w:r>
            <w:r w:rsidRPr="00C557A3">
              <w:rPr>
                <w:rFonts w:ascii="標楷體" w:eastAsia="SimSun" w:hAnsi="標楷體"/>
                <w:color w:val="000000"/>
                <w:szCs w:val="20"/>
                <w:lang w:eastAsia="zh-CN"/>
              </w:rPr>
              <w:t>2,400</w:t>
            </w:r>
            <w:r w:rsidRPr="00C557A3">
              <w:rPr>
                <w:rFonts w:ascii="標楷體" w:eastAsia="SimSun" w:hAnsi="標楷體" w:hint="eastAsia"/>
                <w:color w:val="000000"/>
                <w:szCs w:val="20"/>
                <w:lang w:eastAsia="zh-CN"/>
              </w:rPr>
              <w:t>粒应向卫生署申办样品输入手续）</w:t>
            </w:r>
          </w:p>
        </w:tc>
        <w:tc>
          <w:tcPr>
            <w:tcW w:w="3120" w:type="dxa"/>
            <w:vMerge/>
            <w:vAlign w:val="center"/>
          </w:tcPr>
          <w:p w:rsidR="00435B18" w:rsidRDefault="00435B18" w:rsidP="00682977">
            <w:pPr>
              <w:pStyle w:val="a7"/>
              <w:framePr w:wrap="around"/>
              <w:adjustRightInd w:val="0"/>
              <w:snapToGrid w:val="0"/>
              <w:spacing w:line="300" w:lineRule="exact"/>
              <w:jc w:val="distribute"/>
              <w:rPr>
                <w:rFonts w:hint="eastAsia"/>
                <w:sz w:val="24"/>
                <w:szCs w:val="24"/>
              </w:rPr>
            </w:pPr>
          </w:p>
        </w:tc>
      </w:tr>
      <w:tr w:rsidR="00435B18">
        <w:trPr>
          <w:cantSplit/>
          <w:trHeight w:val="548"/>
        </w:trPr>
        <w:tc>
          <w:tcPr>
            <w:tcW w:w="1560" w:type="dxa"/>
            <w:tcBorders>
              <w:top w:val="nil"/>
              <w:bottom w:val="single" w:sz="4" w:space="0" w:color="auto"/>
            </w:tcBorders>
            <w:vAlign w:val="center"/>
          </w:tcPr>
          <w:p w:rsidR="00435B18" w:rsidRDefault="00C557A3" w:rsidP="00682977">
            <w:pPr>
              <w:autoSpaceDE w:val="0"/>
              <w:autoSpaceDN w:val="0"/>
              <w:adjustRightInd w:val="0"/>
              <w:snapToGrid w:val="0"/>
              <w:spacing w:line="300" w:lineRule="exact"/>
              <w:rPr>
                <w:rFonts w:ascii="標楷體" w:eastAsia="標楷體" w:hAnsi="標楷體"/>
                <w:color w:val="000000"/>
                <w:szCs w:val="20"/>
              </w:rPr>
            </w:pPr>
            <w:r w:rsidRPr="00C557A3">
              <w:rPr>
                <w:rFonts w:ascii="標楷體" w:eastAsia="SimSun" w:hAnsi="標楷體" w:hint="eastAsia"/>
                <w:color w:val="000000"/>
                <w:szCs w:val="20"/>
                <w:lang w:eastAsia="zh-CN"/>
              </w:rPr>
              <w:t>隐形眼镜</w:t>
            </w:r>
          </w:p>
        </w:tc>
        <w:tc>
          <w:tcPr>
            <w:tcW w:w="2388" w:type="dxa"/>
            <w:tcBorders>
              <w:top w:val="nil"/>
              <w:bottom w:val="single" w:sz="4" w:space="0" w:color="auto"/>
            </w:tcBorders>
            <w:vAlign w:val="center"/>
          </w:tcPr>
          <w:p w:rsidR="00435B18" w:rsidRDefault="00C557A3" w:rsidP="00682977">
            <w:pPr>
              <w:autoSpaceDE w:val="0"/>
              <w:autoSpaceDN w:val="0"/>
              <w:adjustRightInd w:val="0"/>
              <w:snapToGrid w:val="0"/>
              <w:spacing w:line="300" w:lineRule="exact"/>
              <w:rPr>
                <w:rFonts w:ascii="標楷體" w:eastAsia="標楷體" w:hAnsi="標楷體"/>
                <w:color w:val="000000"/>
                <w:szCs w:val="20"/>
              </w:rPr>
            </w:pPr>
            <w:r w:rsidRPr="00C557A3">
              <w:rPr>
                <w:rFonts w:ascii="標楷體" w:eastAsia="SimSun" w:hAnsi="標楷體" w:hint="eastAsia"/>
                <w:color w:val="000000"/>
                <w:szCs w:val="20"/>
                <w:lang w:eastAsia="zh-CN"/>
              </w:rPr>
              <w:t>盒装或散装</w:t>
            </w:r>
          </w:p>
        </w:tc>
        <w:tc>
          <w:tcPr>
            <w:tcW w:w="2520" w:type="dxa"/>
            <w:tcBorders>
              <w:top w:val="nil"/>
              <w:bottom w:val="single" w:sz="4" w:space="0" w:color="auto"/>
            </w:tcBorders>
            <w:vAlign w:val="center"/>
          </w:tcPr>
          <w:p w:rsidR="00435B18" w:rsidRDefault="00C557A3" w:rsidP="00682977">
            <w:pPr>
              <w:autoSpaceDE w:val="0"/>
              <w:autoSpaceDN w:val="0"/>
              <w:adjustRightInd w:val="0"/>
              <w:snapToGrid w:val="0"/>
              <w:spacing w:line="300" w:lineRule="exact"/>
              <w:rPr>
                <w:rFonts w:ascii="標楷體" w:eastAsia="標楷體" w:hAnsi="標楷體"/>
                <w:color w:val="000000"/>
                <w:szCs w:val="20"/>
              </w:rPr>
            </w:pPr>
            <w:r w:rsidRPr="00C557A3">
              <w:rPr>
                <w:rFonts w:ascii="標楷體" w:eastAsia="SimSun" w:hAnsi="標楷體"/>
                <w:color w:val="000000"/>
                <w:szCs w:val="20"/>
                <w:lang w:eastAsia="zh-CN"/>
              </w:rPr>
              <w:t>6</w:t>
            </w:r>
            <w:r w:rsidRPr="00C557A3">
              <w:rPr>
                <w:rFonts w:ascii="標楷體" w:eastAsia="SimSun" w:hAnsi="標楷體" w:hint="eastAsia"/>
                <w:color w:val="000000"/>
                <w:szCs w:val="20"/>
                <w:lang w:eastAsia="zh-CN"/>
              </w:rPr>
              <w:t>对</w:t>
            </w:r>
          </w:p>
        </w:tc>
        <w:tc>
          <w:tcPr>
            <w:tcW w:w="3120" w:type="dxa"/>
            <w:vMerge/>
            <w:tcBorders>
              <w:bottom w:val="single" w:sz="4" w:space="0" w:color="auto"/>
            </w:tcBorders>
            <w:vAlign w:val="center"/>
          </w:tcPr>
          <w:p w:rsidR="00435B18" w:rsidRDefault="00435B18" w:rsidP="00682977">
            <w:pPr>
              <w:pStyle w:val="a7"/>
              <w:framePr w:wrap="around"/>
              <w:adjustRightInd w:val="0"/>
              <w:snapToGrid w:val="0"/>
              <w:spacing w:line="300" w:lineRule="exact"/>
              <w:jc w:val="distribute"/>
              <w:rPr>
                <w:rFonts w:hint="eastAsia"/>
                <w:sz w:val="24"/>
                <w:szCs w:val="24"/>
              </w:rPr>
            </w:pPr>
          </w:p>
        </w:tc>
      </w:tr>
      <w:tr w:rsidR="00435B18">
        <w:trPr>
          <w:cantSplit/>
          <w:trHeight w:val="895"/>
        </w:trPr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35B18" w:rsidRDefault="00C557A3" w:rsidP="00682977">
            <w:pPr>
              <w:autoSpaceDE w:val="0"/>
              <w:autoSpaceDN w:val="0"/>
              <w:adjustRightInd w:val="0"/>
              <w:snapToGrid w:val="0"/>
              <w:spacing w:line="300" w:lineRule="exact"/>
              <w:rPr>
                <w:rFonts w:ascii="標楷體" w:eastAsia="標楷體" w:hAnsi="標楷體"/>
                <w:color w:val="000000"/>
                <w:szCs w:val="20"/>
              </w:rPr>
            </w:pPr>
            <w:r w:rsidRPr="00C557A3">
              <w:rPr>
                <w:rFonts w:ascii="標楷體" w:eastAsia="SimSun" w:hAnsi="標楷體" w:hint="eastAsia"/>
                <w:color w:val="000000"/>
                <w:szCs w:val="20"/>
                <w:lang w:eastAsia="zh-CN"/>
              </w:rPr>
              <w:t>中药材及中药成药</w:t>
            </w:r>
          </w:p>
        </w:tc>
        <w:tc>
          <w:tcPr>
            <w:tcW w:w="490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35B18" w:rsidRDefault="00C557A3" w:rsidP="00682977">
            <w:pPr>
              <w:autoSpaceDE w:val="0"/>
              <w:autoSpaceDN w:val="0"/>
              <w:adjustRightInd w:val="0"/>
              <w:snapToGrid w:val="0"/>
              <w:spacing w:line="300" w:lineRule="exact"/>
              <w:rPr>
                <w:rFonts w:ascii="標楷體" w:eastAsia="標楷體" w:hAnsi="標楷體"/>
                <w:color w:val="000000"/>
                <w:szCs w:val="20"/>
              </w:rPr>
            </w:pPr>
            <w:r w:rsidRPr="00C557A3">
              <w:rPr>
                <w:rFonts w:ascii="標楷體" w:eastAsia="SimSun" w:hAnsi="標楷體" w:hint="eastAsia"/>
                <w:color w:val="000000"/>
                <w:szCs w:val="20"/>
                <w:lang w:eastAsia="zh-CN"/>
              </w:rPr>
              <w:t>中药材每种</w:t>
            </w:r>
            <w:r w:rsidRPr="00C557A3">
              <w:rPr>
                <w:rFonts w:ascii="標楷體" w:eastAsia="SimSun" w:hAnsi="標楷體"/>
                <w:color w:val="000000"/>
                <w:szCs w:val="20"/>
                <w:lang w:eastAsia="zh-CN"/>
              </w:rPr>
              <w:t>0.6</w:t>
            </w:r>
            <w:r w:rsidRPr="00C557A3">
              <w:rPr>
                <w:rFonts w:ascii="標楷體" w:eastAsia="SimSun" w:hAnsi="標楷體" w:hint="eastAsia"/>
                <w:color w:val="000000"/>
                <w:szCs w:val="20"/>
                <w:lang w:eastAsia="zh-CN"/>
              </w:rPr>
              <w:t>公斤，合计</w:t>
            </w:r>
            <w:r w:rsidRPr="00C557A3">
              <w:rPr>
                <w:rFonts w:ascii="標楷體" w:eastAsia="SimSun" w:hAnsi="標楷體"/>
                <w:color w:val="000000"/>
                <w:szCs w:val="20"/>
                <w:lang w:eastAsia="zh-CN"/>
              </w:rPr>
              <w:t>12</w:t>
            </w:r>
            <w:r w:rsidRPr="00C557A3">
              <w:rPr>
                <w:rFonts w:ascii="標楷體" w:eastAsia="SimSun" w:hAnsi="標楷體" w:hint="eastAsia"/>
                <w:color w:val="000000"/>
                <w:szCs w:val="20"/>
                <w:lang w:eastAsia="zh-CN"/>
              </w:rPr>
              <w:t>种。中药成药每种</w:t>
            </w:r>
            <w:r w:rsidRPr="00C557A3">
              <w:rPr>
                <w:rFonts w:ascii="標楷體" w:eastAsia="SimSun" w:hAnsi="標楷體"/>
                <w:color w:val="000000"/>
                <w:szCs w:val="20"/>
                <w:lang w:eastAsia="zh-CN"/>
              </w:rPr>
              <w:t>12</w:t>
            </w:r>
            <w:r w:rsidRPr="00C557A3">
              <w:rPr>
                <w:rFonts w:ascii="標楷體" w:eastAsia="SimSun" w:hAnsi="標楷體" w:hint="eastAsia"/>
                <w:color w:val="000000"/>
                <w:szCs w:val="20"/>
                <w:lang w:eastAsia="zh-CN"/>
              </w:rPr>
              <w:t>瓶（盒），惟总数不得逾</w:t>
            </w:r>
            <w:r w:rsidRPr="00C557A3">
              <w:rPr>
                <w:rFonts w:ascii="標楷體" w:eastAsia="SimSun" w:hAnsi="標楷體"/>
                <w:color w:val="000000"/>
                <w:szCs w:val="20"/>
                <w:lang w:eastAsia="zh-CN"/>
              </w:rPr>
              <w:t>36</w:t>
            </w:r>
            <w:r w:rsidRPr="00C557A3">
              <w:rPr>
                <w:rFonts w:ascii="標楷體" w:eastAsia="SimSun" w:hAnsi="標楷體" w:hint="eastAsia"/>
                <w:color w:val="000000"/>
                <w:szCs w:val="20"/>
                <w:lang w:eastAsia="zh-CN"/>
              </w:rPr>
              <w:t>瓶（盒）。</w:t>
            </w:r>
          </w:p>
        </w:tc>
        <w:tc>
          <w:tcPr>
            <w:tcW w:w="3120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35B18" w:rsidRDefault="00435B18" w:rsidP="00682977">
            <w:pPr>
              <w:pStyle w:val="a7"/>
              <w:framePr w:wrap="around"/>
              <w:adjustRightInd w:val="0"/>
              <w:snapToGrid w:val="0"/>
              <w:spacing w:line="300" w:lineRule="exact"/>
              <w:jc w:val="distribute"/>
              <w:rPr>
                <w:rFonts w:hint="eastAsia"/>
                <w:sz w:val="24"/>
                <w:szCs w:val="24"/>
              </w:rPr>
            </w:pPr>
          </w:p>
        </w:tc>
      </w:tr>
    </w:tbl>
    <w:p w:rsidR="00435B18" w:rsidRDefault="00435B18" w:rsidP="00682977">
      <w:pPr>
        <w:spacing w:line="300" w:lineRule="exact"/>
        <w:rPr>
          <w:rFonts w:hint="eastAsia"/>
        </w:rPr>
      </w:pPr>
    </w:p>
    <w:sectPr w:rsidR="00435B18">
      <w:footerReference w:type="even" r:id="rId7"/>
      <w:footerReference w:type="default" r:id="rId8"/>
      <w:pgSz w:w="11907" w:h="16840" w:code="9"/>
      <w:pgMar w:top="737" w:right="856" w:bottom="737" w:left="1202" w:header="851" w:footer="312" w:gutter="0"/>
      <w:cols w:space="425"/>
      <w:docGrid w:type="lines" w:linePitch="36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063E" w:rsidRDefault="008A063E" w:rsidP="00880731">
      <w:r>
        <w:separator/>
      </w:r>
    </w:p>
  </w:endnote>
  <w:endnote w:type="continuationSeparator" w:id="0">
    <w:p w:rsidR="008A063E" w:rsidRDefault="008A063E" w:rsidP="008807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2F55" w:rsidRDefault="006C2F55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6C2F55" w:rsidRDefault="006C2F55">
    <w:pPr>
      <w:pStyle w:val="a3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2F55" w:rsidRDefault="006C2F55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C557A3">
      <w:rPr>
        <w:rStyle w:val="a5"/>
        <w:noProof/>
      </w:rPr>
      <w:t>1</w:t>
    </w:r>
    <w:r>
      <w:rPr>
        <w:rStyle w:val="a5"/>
      </w:rPr>
      <w:fldChar w:fldCharType="end"/>
    </w:r>
  </w:p>
  <w:p w:rsidR="006C2F55" w:rsidRDefault="006C2F55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063E" w:rsidRDefault="008A063E" w:rsidP="00880731">
      <w:r>
        <w:separator/>
      </w:r>
    </w:p>
  </w:footnote>
  <w:footnote w:type="continuationSeparator" w:id="0">
    <w:p w:rsidR="008A063E" w:rsidRDefault="008A063E" w:rsidP="0088073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A43F4"/>
    <w:multiLevelType w:val="hybridMultilevel"/>
    <w:tmpl w:val="2A00C4F4"/>
    <w:lvl w:ilvl="0" w:tplc="B706169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>
    <w:nsid w:val="06DC5A03"/>
    <w:multiLevelType w:val="hybridMultilevel"/>
    <w:tmpl w:val="DF2660C2"/>
    <w:lvl w:ilvl="0" w:tplc="CC243492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>
    <w:nsid w:val="19A80089"/>
    <w:multiLevelType w:val="hybridMultilevel"/>
    <w:tmpl w:val="65D05638"/>
    <w:lvl w:ilvl="0" w:tplc="CC243492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>
    <w:nsid w:val="1D4E742F"/>
    <w:multiLevelType w:val="hybridMultilevel"/>
    <w:tmpl w:val="F720245A"/>
    <w:lvl w:ilvl="0" w:tplc="5CEADEC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>
    <w:nsid w:val="210A3723"/>
    <w:multiLevelType w:val="hybridMultilevel"/>
    <w:tmpl w:val="32147F16"/>
    <w:lvl w:ilvl="0" w:tplc="B152101A">
      <w:start w:val="4"/>
      <w:numFmt w:val="taiwaneseCountingThousand"/>
      <w:lvlText w:val="第%1條"/>
      <w:lvlJc w:val="left"/>
      <w:pPr>
        <w:tabs>
          <w:tab w:val="num" w:pos="1080"/>
        </w:tabs>
        <w:ind w:left="1080" w:hanging="1080"/>
      </w:pPr>
      <w:rPr>
        <w:rFonts w:ascii="標楷體" w:hAnsi="標楷體" w:hint="eastAsia"/>
        <w:b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>
    <w:nsid w:val="2797036B"/>
    <w:multiLevelType w:val="hybridMultilevel"/>
    <w:tmpl w:val="9B22D5C4"/>
    <w:lvl w:ilvl="0" w:tplc="CC243492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>
    <w:nsid w:val="343D401D"/>
    <w:multiLevelType w:val="hybridMultilevel"/>
    <w:tmpl w:val="F7A2BD72"/>
    <w:lvl w:ilvl="0" w:tplc="5CEADEC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>
    <w:nsid w:val="371A25B1"/>
    <w:multiLevelType w:val="hybridMultilevel"/>
    <w:tmpl w:val="EB12A354"/>
    <w:lvl w:ilvl="0" w:tplc="CC243492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2F064100">
      <w:start w:val="1"/>
      <w:numFmt w:val="taiwaneseCountingThousand"/>
      <w:lvlText w:val="%2、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 w:tplc="0409000F">
      <w:start w:val="1"/>
      <w:numFmt w:val="decimal"/>
      <w:lvlText w:val="%3."/>
      <w:lvlJc w:val="left"/>
      <w:pPr>
        <w:tabs>
          <w:tab w:val="num" w:pos="1440"/>
        </w:tabs>
        <w:ind w:left="1440" w:hanging="480"/>
      </w:pPr>
    </w:lvl>
    <w:lvl w:ilvl="3" w:tplc="63D0BBE2">
      <w:start w:val="4"/>
      <w:numFmt w:val="decimal"/>
      <w:lvlText w:val="%4、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>
    <w:nsid w:val="3DBA5616"/>
    <w:multiLevelType w:val="hybridMultilevel"/>
    <w:tmpl w:val="85DA92F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-660"/>
        </w:tabs>
        <w:ind w:left="-6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-180"/>
        </w:tabs>
        <w:ind w:left="-1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"/>
        </w:tabs>
        <w:ind w:left="3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780"/>
        </w:tabs>
        <w:ind w:left="7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260"/>
        </w:tabs>
        <w:ind w:left="12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1740"/>
        </w:tabs>
        <w:ind w:left="17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2220"/>
        </w:tabs>
        <w:ind w:left="22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2700"/>
        </w:tabs>
        <w:ind w:left="2700" w:hanging="480"/>
      </w:pPr>
    </w:lvl>
  </w:abstractNum>
  <w:abstractNum w:abstractNumId="9">
    <w:nsid w:val="3EA03022"/>
    <w:multiLevelType w:val="hybridMultilevel"/>
    <w:tmpl w:val="A1A231EE"/>
    <w:lvl w:ilvl="0" w:tplc="2F06410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480"/>
        </w:tabs>
        <w:ind w:left="4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960"/>
        </w:tabs>
        <w:ind w:left="9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440"/>
        </w:tabs>
        <w:ind w:left="14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1920"/>
        </w:tabs>
        <w:ind w:left="19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80"/>
        </w:tabs>
        <w:ind w:left="28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360"/>
        </w:tabs>
        <w:ind w:left="33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40"/>
        </w:tabs>
        <w:ind w:left="3840" w:hanging="480"/>
      </w:pPr>
    </w:lvl>
  </w:abstractNum>
  <w:abstractNum w:abstractNumId="10">
    <w:nsid w:val="3F475510"/>
    <w:multiLevelType w:val="hybridMultilevel"/>
    <w:tmpl w:val="22D46636"/>
    <w:lvl w:ilvl="0" w:tplc="7450825A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-660"/>
        </w:tabs>
        <w:ind w:left="-6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-180"/>
        </w:tabs>
        <w:ind w:left="-1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"/>
        </w:tabs>
        <w:ind w:left="3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780"/>
        </w:tabs>
        <w:ind w:left="7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260"/>
        </w:tabs>
        <w:ind w:left="12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1740"/>
        </w:tabs>
        <w:ind w:left="17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2220"/>
        </w:tabs>
        <w:ind w:left="22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2700"/>
        </w:tabs>
        <w:ind w:left="2700" w:hanging="480"/>
      </w:pPr>
    </w:lvl>
  </w:abstractNum>
  <w:abstractNum w:abstractNumId="11">
    <w:nsid w:val="400425FF"/>
    <w:multiLevelType w:val="hybridMultilevel"/>
    <w:tmpl w:val="E0A25F50"/>
    <w:lvl w:ilvl="0" w:tplc="CC243492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>
    <w:nsid w:val="4C6F75B6"/>
    <w:multiLevelType w:val="hybridMultilevel"/>
    <w:tmpl w:val="3E720ABC"/>
    <w:lvl w:ilvl="0" w:tplc="CC243492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-660"/>
        </w:tabs>
        <w:ind w:left="-6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-180"/>
        </w:tabs>
        <w:ind w:left="-1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"/>
        </w:tabs>
        <w:ind w:left="3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780"/>
        </w:tabs>
        <w:ind w:left="7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260"/>
        </w:tabs>
        <w:ind w:left="12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1740"/>
        </w:tabs>
        <w:ind w:left="17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2220"/>
        </w:tabs>
        <w:ind w:left="22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2700"/>
        </w:tabs>
        <w:ind w:left="2700" w:hanging="480"/>
      </w:pPr>
    </w:lvl>
  </w:abstractNum>
  <w:abstractNum w:abstractNumId="13">
    <w:nsid w:val="559E59D7"/>
    <w:multiLevelType w:val="hybridMultilevel"/>
    <w:tmpl w:val="96688F6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-660"/>
        </w:tabs>
        <w:ind w:left="-6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-180"/>
        </w:tabs>
        <w:ind w:left="-1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"/>
        </w:tabs>
        <w:ind w:left="3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780"/>
        </w:tabs>
        <w:ind w:left="7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260"/>
        </w:tabs>
        <w:ind w:left="12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1740"/>
        </w:tabs>
        <w:ind w:left="17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2220"/>
        </w:tabs>
        <w:ind w:left="22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2700"/>
        </w:tabs>
        <w:ind w:left="2700" w:hanging="480"/>
      </w:pPr>
    </w:lvl>
  </w:abstractNum>
  <w:abstractNum w:abstractNumId="14">
    <w:nsid w:val="58EB031B"/>
    <w:multiLevelType w:val="hybridMultilevel"/>
    <w:tmpl w:val="9614EB1E"/>
    <w:lvl w:ilvl="0" w:tplc="39B432D6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>
    <w:nsid w:val="61A23CB4"/>
    <w:multiLevelType w:val="hybridMultilevel"/>
    <w:tmpl w:val="EFFAF79A"/>
    <w:lvl w:ilvl="0" w:tplc="CC243492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>
    <w:nsid w:val="630A3452"/>
    <w:multiLevelType w:val="hybridMultilevel"/>
    <w:tmpl w:val="B2DE9EC8"/>
    <w:lvl w:ilvl="0" w:tplc="5CEADEC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>
    <w:nsid w:val="63A16D44"/>
    <w:multiLevelType w:val="hybridMultilevel"/>
    <w:tmpl w:val="5D2E2054"/>
    <w:lvl w:ilvl="0" w:tplc="984E94F0">
      <w:start w:val="1"/>
      <w:numFmt w:val="taiwaneseCountingThousand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>
    <w:nsid w:val="64236DA3"/>
    <w:multiLevelType w:val="hybridMultilevel"/>
    <w:tmpl w:val="B8F2B7A0"/>
    <w:lvl w:ilvl="0" w:tplc="CC243492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>
    <w:nsid w:val="69F11B24"/>
    <w:multiLevelType w:val="hybridMultilevel"/>
    <w:tmpl w:val="E3945CCA"/>
    <w:lvl w:ilvl="0" w:tplc="5CEADEC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>
    <w:nsid w:val="73943A33"/>
    <w:multiLevelType w:val="hybridMultilevel"/>
    <w:tmpl w:val="A3B86658"/>
    <w:lvl w:ilvl="0" w:tplc="39B432D6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>
    <w:nsid w:val="73AB3A0B"/>
    <w:multiLevelType w:val="hybridMultilevel"/>
    <w:tmpl w:val="B2A87D56"/>
    <w:lvl w:ilvl="0" w:tplc="24729C2C">
      <w:start w:val="4"/>
      <w:numFmt w:val="taiwaneseCountingThousand"/>
      <w:lvlText w:val="第%1條"/>
      <w:lvlJc w:val="left"/>
      <w:pPr>
        <w:tabs>
          <w:tab w:val="num" w:pos="972"/>
        </w:tabs>
        <w:ind w:left="972" w:hanging="972"/>
      </w:pPr>
      <w:rPr>
        <w:rFonts w:ascii="標楷體" w:eastAsia="標楷體" w:hAnsi="標楷體" w:hint="eastAsia"/>
        <w:b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>
    <w:nsid w:val="742B6C8A"/>
    <w:multiLevelType w:val="hybridMultilevel"/>
    <w:tmpl w:val="6812D902"/>
    <w:lvl w:ilvl="0" w:tplc="5CEADEC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12"/>
  </w:num>
  <w:num w:numId="2">
    <w:abstractNumId w:val="2"/>
  </w:num>
  <w:num w:numId="3">
    <w:abstractNumId w:val="1"/>
  </w:num>
  <w:num w:numId="4">
    <w:abstractNumId w:val="11"/>
  </w:num>
  <w:num w:numId="5">
    <w:abstractNumId w:val="0"/>
  </w:num>
  <w:num w:numId="6">
    <w:abstractNumId w:val="10"/>
  </w:num>
  <w:num w:numId="7">
    <w:abstractNumId w:val="18"/>
  </w:num>
  <w:num w:numId="8">
    <w:abstractNumId w:val="13"/>
  </w:num>
  <w:num w:numId="9">
    <w:abstractNumId w:val="5"/>
  </w:num>
  <w:num w:numId="10">
    <w:abstractNumId w:val="8"/>
  </w:num>
  <w:num w:numId="11">
    <w:abstractNumId w:val="15"/>
  </w:num>
  <w:num w:numId="12">
    <w:abstractNumId w:val="7"/>
  </w:num>
  <w:num w:numId="13">
    <w:abstractNumId w:val="16"/>
  </w:num>
  <w:num w:numId="14">
    <w:abstractNumId w:val="22"/>
  </w:num>
  <w:num w:numId="15">
    <w:abstractNumId w:val="19"/>
  </w:num>
  <w:num w:numId="16">
    <w:abstractNumId w:val="6"/>
  </w:num>
  <w:num w:numId="17">
    <w:abstractNumId w:val="3"/>
  </w:num>
  <w:num w:numId="18">
    <w:abstractNumId w:val="9"/>
  </w:num>
  <w:num w:numId="19">
    <w:abstractNumId w:val="20"/>
  </w:num>
  <w:num w:numId="20">
    <w:abstractNumId w:val="14"/>
  </w:num>
  <w:num w:numId="21">
    <w:abstractNumId w:val="17"/>
  </w:num>
  <w:num w:numId="22">
    <w:abstractNumId w:val="4"/>
  </w:num>
  <w:num w:numId="23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stylePaneFormatFilter w:val="3F01"/>
  <w:defaultTabStop w:val="480"/>
  <w:drawingGridHorizontalSpacing w:val="120"/>
  <w:drawingGridVerticalSpacing w:val="369"/>
  <w:displayHorizontalDrawingGridEvery w:val="0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35B18"/>
    <w:rsid w:val="00334100"/>
    <w:rsid w:val="00435B18"/>
    <w:rsid w:val="00486CCF"/>
    <w:rsid w:val="00682977"/>
    <w:rsid w:val="006C2F55"/>
    <w:rsid w:val="00816B29"/>
    <w:rsid w:val="008A063E"/>
    <w:rsid w:val="009F11FB"/>
    <w:rsid w:val="009F22BC"/>
    <w:rsid w:val="00AA6251"/>
    <w:rsid w:val="00C557A3"/>
    <w:rsid w:val="00E022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3">
    <w:name w:val="Body Text 3"/>
    <w:basedOn w:val="a"/>
    <w:pPr>
      <w:spacing w:line="500" w:lineRule="exact"/>
    </w:pPr>
    <w:rPr>
      <w:rFonts w:ascii="標楷體" w:eastAsia="標楷體" w:hAnsi="標楷體"/>
      <w:b/>
      <w:bCs/>
      <w:sz w:val="32"/>
      <w:szCs w:val="32"/>
    </w:rPr>
  </w:style>
  <w:style w:type="paragraph" w:styleId="a4">
    <w:name w:val="Body Text"/>
    <w:basedOn w:val="a"/>
    <w:pPr>
      <w:jc w:val="both"/>
    </w:pPr>
    <w:rPr>
      <w:rFonts w:ascii="標楷體" w:eastAsia="標楷體" w:hAnsi="標楷體"/>
    </w:rPr>
  </w:style>
  <w:style w:type="character" w:styleId="a5">
    <w:name w:val="page number"/>
    <w:basedOn w:val="a0"/>
  </w:style>
  <w:style w:type="paragraph" w:styleId="a6">
    <w:name w:val="Body Text Indent"/>
    <w:basedOn w:val="a"/>
    <w:pPr>
      <w:tabs>
        <w:tab w:val="num" w:pos="1028"/>
      </w:tabs>
      <w:ind w:leftChars="-60" w:rightChars="-45" w:right="-108" w:hangingChars="72" w:hanging="144"/>
    </w:pPr>
    <w:rPr>
      <w:rFonts w:ascii="標楷體" w:eastAsia="標楷體" w:hAnsi="標楷體"/>
      <w:sz w:val="20"/>
      <w:szCs w:val="20"/>
    </w:rPr>
  </w:style>
  <w:style w:type="paragraph" w:styleId="a7">
    <w:name w:val="Block Text"/>
    <w:basedOn w:val="a"/>
    <w:pPr>
      <w:framePr w:hSpace="180" w:wrap="around" w:hAnchor="text" w:x="-432" w:yAlign="top"/>
      <w:spacing w:line="320" w:lineRule="exact"/>
      <w:ind w:left="9" w:right="113"/>
    </w:pPr>
    <w:rPr>
      <w:rFonts w:ascii="標楷體" w:eastAsia="標楷體" w:hAnsi="標楷體"/>
      <w:sz w:val="20"/>
      <w:szCs w:val="20"/>
    </w:rPr>
  </w:style>
  <w:style w:type="paragraph" w:styleId="a8">
    <w:name w:val="Plain Text"/>
    <w:basedOn w:val="a"/>
    <w:rPr>
      <w:rFonts w:ascii="細明體" w:eastAsia="細明體" w:hAnsi="Courier New" w:cs="Courier New"/>
    </w:rPr>
  </w:style>
  <w:style w:type="paragraph" w:styleId="HTML">
    <w:name w:val="HTML Preformatted"/>
    <w:basedOn w:val="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kern w:val="0"/>
      <w:sz w:val="20"/>
      <w:szCs w:val="20"/>
    </w:rPr>
  </w:style>
  <w:style w:type="paragraph" w:styleId="a9">
    <w:name w:val="header"/>
    <w:basedOn w:val="a"/>
    <w:link w:val="aa"/>
    <w:uiPriority w:val="99"/>
    <w:semiHidden/>
    <w:unhideWhenUsed/>
    <w:rsid w:val="00C557A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semiHidden/>
    <w:rsid w:val="00C557A3"/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740</Characters>
  <Application>Microsoft Office Word</Application>
  <DocSecurity>0</DocSecurity>
  <Lines>6</Lines>
  <Paragraphs>1</Paragraphs>
  <ScaleCrop>false</ScaleCrop>
  <Company>307510200D</Company>
  <LinksUpToDate>false</LinksUpToDate>
  <CharactersWithSpaces>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入境旅客攜帶行李物品報驗稅放辦法第四條附表：入境旅客攜帶自用農產品、菸酒、大陸地區土產、自用藥物、環境用藥限量表修正草案名稱及規定對照表</dc:title>
  <dc:subject>入境旅客攜帶行李物品報驗稅放辦法第四條附表：入境旅客攜帶自用農產品、菸酒、大陸地區土產、自用藥物、環境用藥限量表修正草案名稱及規定對照表</dc:subject>
  <dc:creator>臺北關稅局</dc:creator>
  <cp:keywords>入境旅客攜帶行李物品報驗稅放辦法第四條附表：入境旅客攜帶自用農產品、菸酒、大陸地區土產、自用藥物、環境用藥限量表修正草案名稱及規定對照表</cp:keywords>
  <dc:description>入境旅客攜帶行李物品報驗稅放辦法第四條附表：入境旅客攜帶自用農產品、菸酒、大陸地區土產、自用藥物、環境用藥限量表修正草案名稱及規定對照表</dc:description>
  <cp:lastModifiedBy>billy</cp:lastModifiedBy>
  <cp:revision>2</cp:revision>
  <cp:lastPrinted>2007-08-16T02:14:00Z</cp:lastPrinted>
  <dcterms:created xsi:type="dcterms:W3CDTF">2012-10-04T06:38:00Z</dcterms:created>
  <dcterms:modified xsi:type="dcterms:W3CDTF">2012-10-04T06:38:00Z</dcterms:modified>
  <cp:category>I00</cp:category>
</cp:coreProperties>
</file>