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74262" w14:textId="77777777" w:rsidR="007621B9" w:rsidRDefault="007621B9" w:rsidP="007621B9">
      <w:pPr>
        <w:jc w:val="center"/>
        <w:rPr>
          <w:rFonts w:ascii="Times New Roman" w:hAnsi="Times New Roman" w:cs="Times New Roman"/>
          <w:sz w:val="28"/>
          <w:szCs w:val="28"/>
        </w:rPr>
      </w:pPr>
    </w:p>
    <w:p w14:paraId="0DF3B6F7" w14:textId="77777777" w:rsidR="007621B9" w:rsidRDefault="007621B9" w:rsidP="007621B9">
      <w:pPr>
        <w:jc w:val="center"/>
        <w:rPr>
          <w:rFonts w:ascii="Times New Roman" w:hAnsi="Times New Roman" w:cs="Times New Roman"/>
          <w:sz w:val="28"/>
          <w:szCs w:val="28"/>
        </w:rPr>
      </w:pPr>
    </w:p>
    <w:p w14:paraId="0BFFE1A8" w14:textId="77777777" w:rsidR="007621B9" w:rsidRDefault="007621B9" w:rsidP="007621B9">
      <w:pPr>
        <w:jc w:val="center"/>
        <w:rPr>
          <w:rFonts w:ascii="Times New Roman" w:hAnsi="Times New Roman" w:cs="Times New Roman"/>
          <w:sz w:val="28"/>
          <w:szCs w:val="28"/>
        </w:rPr>
      </w:pPr>
    </w:p>
    <w:p w14:paraId="4E26D35E" w14:textId="77777777" w:rsidR="007621B9" w:rsidRDefault="007621B9" w:rsidP="007621B9">
      <w:pPr>
        <w:jc w:val="center"/>
        <w:rPr>
          <w:rFonts w:ascii="Times New Roman" w:hAnsi="Times New Roman" w:cs="Times New Roman"/>
          <w:sz w:val="28"/>
          <w:szCs w:val="28"/>
        </w:rPr>
      </w:pPr>
    </w:p>
    <w:p w14:paraId="687E6525" w14:textId="77777777" w:rsidR="007621B9" w:rsidRDefault="007621B9" w:rsidP="007621B9">
      <w:pPr>
        <w:jc w:val="center"/>
        <w:rPr>
          <w:rFonts w:ascii="Times New Roman" w:hAnsi="Times New Roman" w:cs="Times New Roman"/>
          <w:sz w:val="28"/>
          <w:szCs w:val="28"/>
        </w:rPr>
      </w:pPr>
    </w:p>
    <w:p w14:paraId="68695694" w14:textId="77777777" w:rsidR="007621B9" w:rsidRDefault="007621B9" w:rsidP="007621B9">
      <w:pPr>
        <w:jc w:val="center"/>
        <w:rPr>
          <w:rFonts w:ascii="Times New Roman" w:hAnsi="Times New Roman" w:cs="Times New Roman"/>
          <w:sz w:val="28"/>
          <w:szCs w:val="28"/>
        </w:rPr>
      </w:pPr>
    </w:p>
    <w:p w14:paraId="13D7D473" w14:textId="77777777" w:rsidR="007621B9" w:rsidRDefault="007621B9" w:rsidP="007621B9">
      <w:pPr>
        <w:jc w:val="center"/>
        <w:rPr>
          <w:rFonts w:ascii="Times New Roman" w:hAnsi="Times New Roman" w:cs="Times New Roman"/>
          <w:sz w:val="28"/>
          <w:szCs w:val="28"/>
        </w:rPr>
      </w:pPr>
    </w:p>
    <w:p w14:paraId="7DD45D02" w14:textId="77777777" w:rsidR="007621B9" w:rsidRDefault="007621B9" w:rsidP="007621B9">
      <w:pPr>
        <w:jc w:val="center"/>
        <w:rPr>
          <w:rFonts w:ascii="Times New Roman" w:hAnsi="Times New Roman" w:cs="Times New Roman"/>
          <w:sz w:val="28"/>
          <w:szCs w:val="28"/>
        </w:rPr>
      </w:pPr>
    </w:p>
    <w:p w14:paraId="5D407966" w14:textId="77777777" w:rsidR="007621B9" w:rsidRDefault="007621B9" w:rsidP="007621B9">
      <w:pPr>
        <w:jc w:val="center"/>
        <w:rPr>
          <w:rFonts w:ascii="Times New Roman" w:hAnsi="Times New Roman" w:cs="Times New Roman"/>
          <w:sz w:val="28"/>
          <w:szCs w:val="28"/>
        </w:rPr>
      </w:pPr>
    </w:p>
    <w:p w14:paraId="3CC8B6F0" w14:textId="77777777" w:rsidR="007621B9" w:rsidRDefault="007621B9" w:rsidP="007621B9">
      <w:pPr>
        <w:jc w:val="center"/>
        <w:rPr>
          <w:rFonts w:ascii="Times New Roman" w:hAnsi="Times New Roman" w:cs="Times New Roman"/>
          <w:sz w:val="28"/>
          <w:szCs w:val="28"/>
        </w:rPr>
      </w:pPr>
    </w:p>
    <w:p w14:paraId="6AC7E81A" w14:textId="77777777" w:rsidR="007621B9" w:rsidRDefault="007621B9" w:rsidP="007621B9">
      <w:pPr>
        <w:jc w:val="center"/>
        <w:rPr>
          <w:rFonts w:ascii="Times New Roman" w:hAnsi="Times New Roman" w:cs="Times New Roman"/>
          <w:sz w:val="28"/>
          <w:szCs w:val="28"/>
        </w:rPr>
      </w:pPr>
    </w:p>
    <w:p w14:paraId="7789CACA" w14:textId="77777777" w:rsidR="007621B9" w:rsidRDefault="007621B9" w:rsidP="007621B9">
      <w:pPr>
        <w:jc w:val="center"/>
        <w:rPr>
          <w:rFonts w:ascii="Times New Roman" w:hAnsi="Times New Roman" w:cs="Times New Roman"/>
          <w:sz w:val="28"/>
          <w:szCs w:val="28"/>
        </w:rPr>
      </w:pPr>
    </w:p>
    <w:p w14:paraId="3128DA24" w14:textId="77777777" w:rsidR="007621B9" w:rsidRDefault="007621B9" w:rsidP="007621B9">
      <w:pPr>
        <w:jc w:val="center"/>
        <w:rPr>
          <w:rFonts w:ascii="Times New Roman" w:hAnsi="Times New Roman" w:cs="Times New Roman"/>
          <w:sz w:val="28"/>
          <w:szCs w:val="28"/>
        </w:rPr>
      </w:pPr>
    </w:p>
    <w:p w14:paraId="745D6732" w14:textId="3E8101DF" w:rsidR="00D91DFE" w:rsidRPr="007621B9" w:rsidRDefault="007621B9" w:rsidP="00D91DFE">
      <w:pPr>
        <w:jc w:val="center"/>
        <w:rPr>
          <w:rFonts w:ascii="Times New Roman" w:hAnsi="Times New Roman" w:cs="Times New Roman"/>
          <w:sz w:val="28"/>
          <w:szCs w:val="28"/>
        </w:rPr>
      </w:pPr>
      <w:r w:rsidRPr="007621B9">
        <w:rPr>
          <w:rFonts w:ascii="Times New Roman" w:hAnsi="Times New Roman" w:cs="Times New Roman"/>
          <w:sz w:val="28"/>
          <w:szCs w:val="28"/>
        </w:rPr>
        <w:t>CptS 543 Assignment #1</w:t>
      </w:r>
    </w:p>
    <w:p w14:paraId="24DE6CB6" w14:textId="76319569" w:rsidR="00D91DFE" w:rsidRDefault="007621B9" w:rsidP="00D91DFE">
      <w:pPr>
        <w:jc w:val="center"/>
        <w:rPr>
          <w:rFonts w:ascii="Times New Roman" w:hAnsi="Times New Roman" w:cs="Times New Roman"/>
          <w:sz w:val="28"/>
          <w:szCs w:val="28"/>
        </w:rPr>
      </w:pPr>
      <w:r w:rsidRPr="007621B9">
        <w:rPr>
          <w:rFonts w:ascii="Times New Roman" w:hAnsi="Times New Roman" w:cs="Times New Roman"/>
          <w:sz w:val="28"/>
          <w:szCs w:val="28"/>
        </w:rPr>
        <w:t>Critical Review of</w:t>
      </w:r>
      <w:r>
        <w:rPr>
          <w:rFonts w:ascii="Times New Roman" w:hAnsi="Times New Roman" w:cs="Times New Roman"/>
          <w:sz w:val="28"/>
          <w:szCs w:val="28"/>
        </w:rPr>
        <w:t xml:space="preserve"> Applying the Norman 1986 User-Centered Model to post-WIMP UIs: Theoretical Predictions and Empirical Outcomes</w:t>
      </w:r>
    </w:p>
    <w:p w14:paraId="276A9273" w14:textId="673DCF55" w:rsidR="00D91DFE" w:rsidRDefault="007621B9" w:rsidP="00D91DFE">
      <w:pPr>
        <w:jc w:val="center"/>
        <w:rPr>
          <w:rFonts w:ascii="Times New Roman" w:hAnsi="Times New Roman" w:cs="Times New Roman"/>
          <w:sz w:val="28"/>
          <w:szCs w:val="28"/>
        </w:rPr>
      </w:pPr>
      <w:r>
        <w:rPr>
          <w:rFonts w:ascii="Times New Roman" w:hAnsi="Times New Roman" w:cs="Times New Roman"/>
          <w:sz w:val="28"/>
          <w:szCs w:val="28"/>
        </w:rPr>
        <w:t>Jinyang Ruan</w:t>
      </w:r>
    </w:p>
    <w:p w14:paraId="29925AD7" w14:textId="42228A90" w:rsidR="007621B9" w:rsidRDefault="007621B9" w:rsidP="007621B9">
      <w:pPr>
        <w:jc w:val="center"/>
        <w:rPr>
          <w:rFonts w:ascii="Times New Roman" w:hAnsi="Times New Roman" w:cs="Times New Roman"/>
          <w:sz w:val="28"/>
          <w:szCs w:val="28"/>
        </w:rPr>
      </w:pPr>
      <w:r>
        <w:rPr>
          <w:rFonts w:ascii="Times New Roman" w:hAnsi="Times New Roman" w:cs="Times New Roman"/>
          <w:sz w:val="28"/>
          <w:szCs w:val="28"/>
        </w:rPr>
        <w:t>3/2/2021</w:t>
      </w:r>
    </w:p>
    <w:p w14:paraId="422A903A" w14:textId="77777777" w:rsidR="007621B9" w:rsidRDefault="007621B9">
      <w:pPr>
        <w:spacing w:after="160" w:line="480" w:lineRule="auto"/>
        <w:rPr>
          <w:rFonts w:ascii="Times New Roman" w:hAnsi="Times New Roman" w:cs="Times New Roman"/>
          <w:sz w:val="28"/>
          <w:szCs w:val="28"/>
        </w:rPr>
      </w:pPr>
      <w:r>
        <w:rPr>
          <w:rFonts w:ascii="Times New Roman" w:hAnsi="Times New Roman" w:cs="Times New Roman"/>
          <w:sz w:val="28"/>
          <w:szCs w:val="28"/>
        </w:rPr>
        <w:br w:type="page"/>
      </w:r>
    </w:p>
    <w:p w14:paraId="0AF05CBE" w14:textId="392B84E8" w:rsidR="007621B9" w:rsidRDefault="007621B9" w:rsidP="007621B9">
      <w:pPr>
        <w:rPr>
          <w:rFonts w:ascii="Times New Roman" w:hAnsi="Times New Roman" w:cs="Times New Roman"/>
        </w:rPr>
      </w:pPr>
      <w:r w:rsidRPr="007621B9">
        <w:rPr>
          <w:rFonts w:ascii="Times New Roman" w:hAnsi="Times New Roman" w:cs="Times New Roman"/>
          <w:i/>
          <w:iCs/>
        </w:rPr>
        <w:lastRenderedPageBreak/>
        <w:t>Summary</w:t>
      </w:r>
      <w:r>
        <w:rPr>
          <w:rFonts w:ascii="Times New Roman" w:hAnsi="Times New Roman" w:cs="Times New Roman"/>
          <w:i/>
          <w:iCs/>
        </w:rPr>
        <w:t>.</w:t>
      </w:r>
      <w:r>
        <w:rPr>
          <w:rFonts w:ascii="Times New Roman" w:hAnsi="Times New Roman" w:cs="Times New Roman"/>
        </w:rPr>
        <w:t xml:space="preserve"> </w:t>
      </w:r>
      <w:r w:rsidR="004745EC">
        <w:rPr>
          <w:rFonts w:ascii="Times New Roman" w:hAnsi="Times New Roman" w:cs="Times New Roman"/>
        </w:rPr>
        <w:t xml:space="preserve">This article </w:t>
      </w:r>
      <w:r w:rsidR="00EB2607">
        <w:rPr>
          <w:rFonts w:ascii="Times New Roman" w:hAnsi="Times New Roman" w:cs="Times New Roman"/>
        </w:rPr>
        <w:t xml:space="preserve">“Applying the Norman 1986 User-Centered Model to post-WIMP UIs: Theoretical predictions and empirical outcomes” </w:t>
      </w:r>
      <w:r w:rsidR="00795D89">
        <w:rPr>
          <w:rFonts w:ascii="Times New Roman" w:hAnsi="Times New Roman" w:cs="Times New Roman"/>
        </w:rPr>
        <w:t>(</w:t>
      </w:r>
      <w:r w:rsidR="00C87360">
        <w:rPr>
          <w:rFonts w:ascii="Times New Roman" w:hAnsi="Times New Roman" w:cs="Times New Roman"/>
        </w:rPr>
        <w:t xml:space="preserve">Poor, et al., </w:t>
      </w:r>
      <w:r w:rsidR="00795D89">
        <w:rPr>
          <w:rFonts w:ascii="Times New Roman" w:hAnsi="Times New Roman" w:cs="Times New Roman"/>
        </w:rPr>
        <w:t xml:space="preserve">2016) </w:t>
      </w:r>
      <w:r w:rsidR="004745EC">
        <w:rPr>
          <w:rFonts w:ascii="Times New Roman" w:hAnsi="Times New Roman" w:cs="Times New Roman"/>
        </w:rPr>
        <w:t>mainly discusse</w:t>
      </w:r>
      <w:r w:rsidR="00795D89">
        <w:rPr>
          <w:rFonts w:ascii="Times New Roman" w:hAnsi="Times New Roman" w:cs="Times New Roman"/>
        </w:rPr>
        <w:t>s</w:t>
      </w:r>
      <w:r w:rsidR="004745EC">
        <w:rPr>
          <w:rFonts w:ascii="Times New Roman" w:hAnsi="Times New Roman" w:cs="Times New Roman"/>
        </w:rPr>
        <w:t xml:space="preserve"> post-WIMP UIs which is</w:t>
      </w:r>
      <w:r w:rsidR="00EB2607">
        <w:rPr>
          <w:rFonts w:ascii="Times New Roman" w:hAnsi="Times New Roman" w:cs="Times New Roman"/>
        </w:rPr>
        <w:t xml:space="preserve"> improved through applying Norman model of interaction to WIMP interactions for decades. The body part of the article begins with the introduction of Norman model. The Norman model emphasizes that users’ mental </w:t>
      </w:r>
      <w:r w:rsidR="00AD79B3">
        <w:rPr>
          <w:rFonts w:ascii="Times New Roman" w:hAnsi="Times New Roman" w:cs="Times New Roman"/>
        </w:rPr>
        <w:t xml:space="preserve">representations affect UI outcomes. The authors then introduced how they applied the Norman model to post-WIMP interactions. The authors examined the two highlighted mental representations and how post-WIMP will influence them. </w:t>
      </w:r>
      <w:r w:rsidR="006653CD">
        <w:rPr>
          <w:rFonts w:ascii="Times New Roman" w:hAnsi="Times New Roman" w:cs="Times New Roman"/>
        </w:rPr>
        <w:t xml:space="preserve">One is mental representations of UI, the other is mental representations of task. </w:t>
      </w:r>
      <w:r w:rsidR="00AD79B3">
        <w:rPr>
          <w:rFonts w:ascii="Times New Roman" w:hAnsi="Times New Roman" w:cs="Times New Roman"/>
        </w:rPr>
        <w:t>After rev</w:t>
      </w:r>
      <w:r w:rsidR="00A065E7">
        <w:rPr>
          <w:rFonts w:ascii="Times New Roman" w:hAnsi="Times New Roman" w:cs="Times New Roman"/>
        </w:rPr>
        <w:t xml:space="preserve">iewing a number of studies, such as RBI (Reality-Based Interaction) model, Instrumental Interaction Model, and alternative cognitive framework,  the authors achieved </w:t>
      </w:r>
      <w:r w:rsidR="006653CD">
        <w:rPr>
          <w:rFonts w:ascii="Times New Roman" w:hAnsi="Times New Roman" w:cs="Times New Roman"/>
        </w:rPr>
        <w:t xml:space="preserve">the solution that two mental representations are enhanced within the post-WIMP UI experience. </w:t>
      </w:r>
    </w:p>
    <w:p w14:paraId="1F9832F8" w14:textId="2CE818E1" w:rsidR="006653CD" w:rsidRDefault="006653CD" w:rsidP="007621B9">
      <w:pPr>
        <w:rPr>
          <w:rFonts w:ascii="Times New Roman" w:hAnsi="Times New Roman" w:cs="Times New Roman"/>
        </w:rPr>
      </w:pPr>
    </w:p>
    <w:p w14:paraId="5F0F3FD6" w14:textId="43AD2A7D" w:rsidR="006653CD" w:rsidRPr="007621B9" w:rsidRDefault="006653CD" w:rsidP="007621B9">
      <w:pPr>
        <w:rPr>
          <w:rFonts w:ascii="Times New Roman" w:hAnsi="Times New Roman" w:cs="Times New Roman"/>
        </w:rPr>
      </w:pPr>
      <w:r>
        <w:rPr>
          <w:rFonts w:ascii="Times New Roman" w:hAnsi="Times New Roman" w:cs="Times New Roman"/>
        </w:rPr>
        <w:t xml:space="preserve">The article continues by showing a study of </w:t>
      </w:r>
      <w:r w:rsidR="00E20B5B">
        <w:rPr>
          <w:rFonts w:ascii="Times New Roman" w:hAnsi="Times New Roman" w:cs="Times New Roman"/>
        </w:rPr>
        <w:t>CCT (</w:t>
      </w:r>
      <w:r>
        <w:rPr>
          <w:rFonts w:ascii="Times New Roman" w:hAnsi="Times New Roman" w:cs="Times New Roman"/>
        </w:rPr>
        <w:t>Cube Comparison task</w:t>
      </w:r>
      <w:r w:rsidR="00E20B5B">
        <w:rPr>
          <w:rFonts w:ascii="Times New Roman" w:hAnsi="Times New Roman" w:cs="Times New Roman"/>
        </w:rPr>
        <w:t>)</w:t>
      </w:r>
      <w:r>
        <w:rPr>
          <w:rFonts w:ascii="Times New Roman" w:hAnsi="Times New Roman" w:cs="Times New Roman"/>
        </w:rPr>
        <w:t xml:space="preserve"> which was designed to empirically test authors theoretical assertions. </w:t>
      </w:r>
      <w:r w:rsidR="00E20B5B">
        <w:rPr>
          <w:rFonts w:ascii="Times New Roman" w:hAnsi="Times New Roman" w:cs="Times New Roman"/>
        </w:rPr>
        <w:t xml:space="preserve">In this study, </w:t>
      </w:r>
      <w:r w:rsidR="00E20B5B" w:rsidRPr="00E20B5B">
        <w:rPr>
          <w:rFonts w:ascii="Times New Roman" w:hAnsi="Times New Roman" w:cs="Times New Roman"/>
        </w:rPr>
        <w:t>participants completed a standard three-dimensional object manipulation task, which is a typical type of post</w:t>
      </w:r>
      <w:r w:rsidR="00E20B5B">
        <w:rPr>
          <w:rFonts w:ascii="Times New Roman" w:hAnsi="Times New Roman" w:cs="Times New Roman"/>
        </w:rPr>
        <w:t>-WIMP</w:t>
      </w:r>
      <w:r w:rsidR="00E20B5B" w:rsidRPr="00E20B5B">
        <w:rPr>
          <w:rFonts w:ascii="Times New Roman" w:hAnsi="Times New Roman" w:cs="Times New Roman"/>
        </w:rPr>
        <w:t xml:space="preserve"> </w:t>
      </w:r>
      <w:r w:rsidR="00E20B5B">
        <w:rPr>
          <w:rFonts w:ascii="Times New Roman" w:hAnsi="Times New Roman" w:cs="Times New Roman"/>
        </w:rPr>
        <w:t>UIs</w:t>
      </w:r>
      <w:r w:rsidR="00E20B5B" w:rsidRPr="00E20B5B">
        <w:rPr>
          <w:rFonts w:ascii="Times New Roman" w:hAnsi="Times New Roman" w:cs="Times New Roman"/>
        </w:rPr>
        <w:t xml:space="preserve"> target design.</w:t>
      </w:r>
      <w:r w:rsidR="00DE5F16" w:rsidRPr="00DE5F16">
        <w:rPr>
          <w:rFonts w:ascii="Times New Roman" w:hAnsi="Times New Roman" w:cs="Times New Roman"/>
        </w:rPr>
        <w:t xml:space="preserve"> </w:t>
      </w:r>
      <w:r w:rsidR="00DE5F16">
        <w:rPr>
          <w:rFonts w:ascii="Times New Roman" w:hAnsi="Times New Roman" w:cs="Times New Roman"/>
        </w:rPr>
        <w:t xml:space="preserve">Based on solving </w:t>
      </w:r>
      <w:r w:rsidR="00DE5F16">
        <w:rPr>
          <w:rFonts w:ascii="Times New Roman" w:hAnsi="Times New Roman" w:cs="Times New Roman"/>
        </w:rPr>
        <w:tab/>
        <w:t>CCT problem, t</w:t>
      </w:r>
      <w:r w:rsidR="00DE5F16" w:rsidRPr="00DE5F16">
        <w:rPr>
          <w:rFonts w:ascii="Times New Roman" w:hAnsi="Times New Roman" w:cs="Times New Roman"/>
        </w:rPr>
        <w:t>hree exp</w:t>
      </w:r>
      <w:r w:rsidR="00DE5F16">
        <w:rPr>
          <w:rFonts w:ascii="Times New Roman" w:hAnsi="Times New Roman" w:cs="Times New Roman"/>
        </w:rPr>
        <w:t>eriments were implemented</w:t>
      </w:r>
      <w:r w:rsidR="00DB2E22">
        <w:rPr>
          <w:rFonts w:ascii="Times New Roman" w:hAnsi="Times New Roman" w:cs="Times New Roman"/>
        </w:rPr>
        <w:t xml:space="preserve">. They are (1) Mouse interaction (M), (2) Touchscreen interaction (TS), and (3) Tangible/Post-WIMP interaction (TG). </w:t>
      </w:r>
      <w:r w:rsidR="00DE5F16" w:rsidRPr="00DE5F16">
        <w:rPr>
          <w:rFonts w:ascii="Times New Roman" w:hAnsi="Times New Roman" w:cs="Times New Roman"/>
        </w:rPr>
        <w:t xml:space="preserve">This study </w:t>
      </w:r>
      <w:r w:rsidR="00DE5F16">
        <w:rPr>
          <w:rFonts w:ascii="Times New Roman" w:hAnsi="Times New Roman" w:cs="Times New Roman"/>
        </w:rPr>
        <w:t>tested</w:t>
      </w:r>
      <w:r w:rsidR="00DE5F16" w:rsidRPr="00DE5F16">
        <w:rPr>
          <w:rFonts w:ascii="Times New Roman" w:hAnsi="Times New Roman" w:cs="Times New Roman"/>
        </w:rPr>
        <w:t xml:space="preserve"> two hypotheses, that is, the interaction post-WIMP interactions enhanced mental representations of UI and task</w:t>
      </w:r>
      <w:r w:rsidR="00DE5F16">
        <w:rPr>
          <w:rFonts w:ascii="Times New Roman" w:hAnsi="Times New Roman" w:cs="Times New Roman"/>
        </w:rPr>
        <w:t xml:space="preserve">. </w:t>
      </w:r>
      <w:r w:rsidR="00DE5F16" w:rsidRPr="00DE5F16">
        <w:rPr>
          <w:rFonts w:ascii="Times New Roman" w:hAnsi="Times New Roman" w:cs="Times New Roman"/>
        </w:rPr>
        <w:t xml:space="preserve"> </w:t>
      </w:r>
      <w:r w:rsidR="00DE5F16">
        <w:rPr>
          <w:rFonts w:ascii="Times New Roman" w:hAnsi="Times New Roman" w:cs="Times New Roman"/>
        </w:rPr>
        <w:t xml:space="preserve">Furthermore, </w:t>
      </w:r>
      <w:r w:rsidR="00DB2E22">
        <w:rPr>
          <w:rFonts w:ascii="Times New Roman" w:hAnsi="Times New Roman" w:cs="Times New Roman"/>
        </w:rPr>
        <w:t xml:space="preserve">the authors conducted further studies to analyze the relationships between mental representations and post-WIMP interactions. Finally, </w:t>
      </w:r>
      <w:r w:rsidR="008545CA">
        <w:rPr>
          <w:rFonts w:ascii="Times New Roman" w:hAnsi="Times New Roman" w:cs="Times New Roman"/>
        </w:rPr>
        <w:t xml:space="preserve">the authors discussed the results they had got from the study and the generalizability and applicability of the results. </w:t>
      </w:r>
    </w:p>
    <w:p w14:paraId="587F3BB0" w14:textId="77777777" w:rsidR="00EB2607" w:rsidRDefault="00EB2607" w:rsidP="007621B9">
      <w:pPr>
        <w:rPr>
          <w:rFonts w:ascii="Times New Roman" w:hAnsi="Times New Roman" w:cs="Times New Roman"/>
          <w:i/>
          <w:iCs/>
        </w:rPr>
      </w:pPr>
    </w:p>
    <w:p w14:paraId="48EC6F7B" w14:textId="679F4956" w:rsidR="007621B9" w:rsidRPr="008545CA" w:rsidRDefault="007621B9" w:rsidP="007621B9">
      <w:pPr>
        <w:rPr>
          <w:rFonts w:ascii="Times New Roman" w:hAnsi="Times New Roman" w:cs="Times New Roman"/>
        </w:rPr>
      </w:pPr>
      <w:r>
        <w:rPr>
          <w:rFonts w:ascii="Times New Roman" w:hAnsi="Times New Roman" w:cs="Times New Roman"/>
          <w:i/>
          <w:iCs/>
        </w:rPr>
        <w:t>Critical Review.</w:t>
      </w:r>
      <w:r w:rsidR="008545CA">
        <w:rPr>
          <w:rFonts w:ascii="Times New Roman" w:hAnsi="Times New Roman" w:cs="Times New Roman"/>
          <w:i/>
          <w:iCs/>
        </w:rPr>
        <w:t xml:space="preserve"> </w:t>
      </w:r>
      <w:r w:rsidR="008545CA">
        <w:rPr>
          <w:rFonts w:ascii="Times New Roman" w:hAnsi="Times New Roman" w:cs="Times New Roman"/>
        </w:rPr>
        <w:t xml:space="preserve">There are 7 listed authors for this article: </w:t>
      </w:r>
      <w:r w:rsidR="008545CA" w:rsidRPr="008545CA">
        <w:rPr>
          <w:rFonts w:ascii="Times New Roman" w:hAnsi="Times New Roman" w:cs="Times New Roman"/>
        </w:rPr>
        <w:t>G. Michael Poor, Samuel D. Jaffee, Laura Marie Leventhal, Jordan Ringenberg, Dale S. Klopfer, Guy Zimmerman, and Brandi A. Klein.</w:t>
      </w:r>
      <w:r w:rsidR="00F93782">
        <w:rPr>
          <w:rFonts w:ascii="Times New Roman" w:hAnsi="Times New Roman" w:cs="Times New Roman"/>
        </w:rPr>
        <w:t xml:space="preserve"> Based on simple research, some basic personal information can be found: t</w:t>
      </w:r>
      <w:r w:rsidR="00F93782" w:rsidRPr="00F93782">
        <w:rPr>
          <w:rFonts w:ascii="Times New Roman" w:hAnsi="Times New Roman" w:cs="Times New Roman"/>
        </w:rPr>
        <w:t>he leading author G. Michael Poor is an associate professor at Baylor University in the Computer Science department and has received his Ph. D in computer science at Tufts University with the works in the Human-Computer Interaction Lab</w:t>
      </w:r>
      <w:r w:rsidR="00F93782">
        <w:rPr>
          <w:rFonts w:ascii="Times New Roman" w:hAnsi="Times New Roman" w:cs="Times New Roman"/>
        </w:rPr>
        <w:t>;</w:t>
      </w:r>
      <w:r w:rsidR="00F93782" w:rsidRPr="00F93782">
        <w:rPr>
          <w:rFonts w:ascii="Times New Roman" w:hAnsi="Times New Roman" w:cs="Times New Roman"/>
        </w:rPr>
        <w:t xml:space="preserve"> </w:t>
      </w:r>
      <w:r w:rsidR="00F93782">
        <w:rPr>
          <w:rFonts w:ascii="Times New Roman" w:hAnsi="Times New Roman" w:cs="Times New Roman"/>
        </w:rPr>
        <w:t>a</w:t>
      </w:r>
      <w:r w:rsidR="00F93782" w:rsidRPr="00F93782">
        <w:rPr>
          <w:rFonts w:ascii="Times New Roman" w:hAnsi="Times New Roman" w:cs="Times New Roman"/>
        </w:rPr>
        <w:t>uthor Dale Klopfer is an associate professor at Bowling Green state University in the department of psychology and has earned his Ph. D at Columbia University</w:t>
      </w:r>
      <w:r w:rsidR="00F93782">
        <w:rPr>
          <w:rFonts w:ascii="Times New Roman" w:hAnsi="Times New Roman" w:cs="Times New Roman"/>
        </w:rPr>
        <w:t>;</w:t>
      </w:r>
      <w:r w:rsidR="00F93782" w:rsidRPr="00F93782">
        <w:rPr>
          <w:rFonts w:ascii="Times New Roman" w:hAnsi="Times New Roman" w:cs="Times New Roman"/>
        </w:rPr>
        <w:t xml:space="preserve"> </w:t>
      </w:r>
      <w:r w:rsidR="00F93782">
        <w:rPr>
          <w:rFonts w:ascii="Times New Roman" w:hAnsi="Times New Roman" w:cs="Times New Roman"/>
        </w:rPr>
        <w:t>a</w:t>
      </w:r>
      <w:r w:rsidR="00F93782" w:rsidRPr="00F93782">
        <w:rPr>
          <w:rFonts w:ascii="Times New Roman" w:hAnsi="Times New Roman" w:cs="Times New Roman"/>
        </w:rPr>
        <w:t>uthor Jordan Ringenberg is an assistant professor of computer science at the University of Findlay and has earned his Ph. D in computer science from the University of Toledo.</w:t>
      </w:r>
    </w:p>
    <w:p w14:paraId="3286A4A1" w14:textId="726679A5" w:rsidR="00F93782" w:rsidRDefault="00F93782" w:rsidP="007621B9">
      <w:pPr>
        <w:rPr>
          <w:rFonts w:ascii="Times New Roman" w:hAnsi="Times New Roman" w:cs="Times New Roman"/>
          <w:i/>
          <w:iCs/>
        </w:rPr>
      </w:pPr>
    </w:p>
    <w:p w14:paraId="6055A1E1" w14:textId="24081067" w:rsidR="00F93782" w:rsidRDefault="00F93782" w:rsidP="007621B9">
      <w:pPr>
        <w:rPr>
          <w:rFonts w:ascii="Times New Roman" w:hAnsi="Times New Roman" w:cs="Times New Roman"/>
        </w:rPr>
      </w:pPr>
      <w:r>
        <w:rPr>
          <w:rFonts w:ascii="Times New Roman" w:hAnsi="Times New Roman" w:cs="Times New Roman"/>
        </w:rPr>
        <w:t xml:space="preserve">As the co-first author of this article, </w:t>
      </w:r>
      <w:r w:rsidR="007F0031" w:rsidRPr="008545CA">
        <w:rPr>
          <w:rFonts w:ascii="Times New Roman" w:hAnsi="Times New Roman" w:cs="Times New Roman"/>
        </w:rPr>
        <w:t>G. Michael Poor</w:t>
      </w:r>
      <w:r w:rsidR="007F0031">
        <w:rPr>
          <w:rFonts w:ascii="Times New Roman" w:hAnsi="Times New Roman" w:cs="Times New Roman"/>
        </w:rPr>
        <w:t xml:space="preserve"> has a plenty experience in computer science </w:t>
      </w:r>
      <w:r w:rsidR="00791EA3">
        <w:rPr>
          <w:rFonts w:ascii="Times New Roman" w:hAnsi="Times New Roman" w:cs="Times New Roman"/>
        </w:rPr>
        <w:t xml:space="preserve">field and human-computer interaction area. Other authors all studied in related areas such as psychology but not exactly human-computer interaction area. </w:t>
      </w:r>
      <w:r w:rsidR="00791EA3" w:rsidRPr="00791EA3">
        <w:rPr>
          <w:rFonts w:ascii="Times New Roman" w:hAnsi="Times New Roman" w:cs="Times New Roman"/>
        </w:rPr>
        <w:t>Learning in related fields enables these authors to have basic knowledge reserve for this research and provides multi-dimensional views and perspectives.</w:t>
      </w:r>
      <w:r w:rsidR="00791EA3">
        <w:rPr>
          <w:rFonts w:ascii="Times New Roman" w:hAnsi="Times New Roman" w:cs="Times New Roman"/>
        </w:rPr>
        <w:t xml:space="preserve"> Thus, this composition of authors makes the article well-developed and well-supported. However, based on my research, G. Michael Poor is the only person who exactly s</w:t>
      </w:r>
      <w:r w:rsidR="00F004E0">
        <w:rPr>
          <w:rFonts w:ascii="Times New Roman" w:hAnsi="Times New Roman" w:cs="Times New Roman"/>
        </w:rPr>
        <w:t xml:space="preserve">tudied in human-computer interaction area, so it might bring bias. </w:t>
      </w:r>
      <w:r w:rsidR="00F004E0" w:rsidRPr="00F004E0">
        <w:rPr>
          <w:rFonts w:ascii="Times New Roman" w:hAnsi="Times New Roman" w:cs="Times New Roman"/>
        </w:rPr>
        <w:t xml:space="preserve">In the process of research, there is no </w:t>
      </w:r>
      <w:r w:rsidR="00F004E0">
        <w:rPr>
          <w:rFonts w:ascii="Times New Roman" w:hAnsi="Times New Roman" w:cs="Times New Roman"/>
        </w:rPr>
        <w:t xml:space="preserve">other </w:t>
      </w:r>
      <w:r w:rsidR="00F004E0" w:rsidRPr="00F004E0">
        <w:rPr>
          <w:rFonts w:ascii="Times New Roman" w:hAnsi="Times New Roman" w:cs="Times New Roman"/>
        </w:rPr>
        <w:t>expert</w:t>
      </w:r>
      <w:r w:rsidR="00F004E0">
        <w:rPr>
          <w:rFonts w:ascii="Times New Roman" w:hAnsi="Times New Roman" w:cs="Times New Roman"/>
        </w:rPr>
        <w:t>s</w:t>
      </w:r>
      <w:r w:rsidR="00F004E0" w:rsidRPr="00F004E0">
        <w:rPr>
          <w:rFonts w:ascii="Times New Roman" w:hAnsi="Times New Roman" w:cs="Times New Roman"/>
        </w:rPr>
        <w:t xml:space="preserve"> in the same field to provide</w:t>
      </w:r>
      <w:r w:rsidR="00F004E0">
        <w:rPr>
          <w:rFonts w:ascii="Times New Roman" w:hAnsi="Times New Roman" w:cs="Times New Roman"/>
        </w:rPr>
        <w:t xml:space="preserve"> perspectives</w:t>
      </w:r>
      <w:r w:rsidR="00F004E0" w:rsidRPr="00F004E0">
        <w:rPr>
          <w:rFonts w:ascii="Times New Roman" w:hAnsi="Times New Roman" w:cs="Times New Roman"/>
        </w:rPr>
        <w:t>, which will reduce the reliability of articles and experimental results</w:t>
      </w:r>
      <w:r w:rsidR="00F004E0">
        <w:rPr>
          <w:rFonts w:ascii="Times New Roman" w:hAnsi="Times New Roman" w:cs="Times New Roman"/>
        </w:rPr>
        <w:t>.</w:t>
      </w:r>
    </w:p>
    <w:p w14:paraId="6469FF41" w14:textId="51725786" w:rsidR="00F004E0" w:rsidRDefault="00F004E0" w:rsidP="007621B9">
      <w:pPr>
        <w:rPr>
          <w:rFonts w:ascii="Times New Roman" w:hAnsi="Times New Roman" w:cs="Times New Roman"/>
        </w:rPr>
      </w:pPr>
    </w:p>
    <w:p w14:paraId="2A9493A3" w14:textId="45A256C5" w:rsidR="00F004E0" w:rsidRDefault="00F004E0" w:rsidP="007621B9">
      <w:pPr>
        <w:rPr>
          <w:rFonts w:ascii="Times New Roman" w:hAnsi="Times New Roman" w:cs="Times New Roman"/>
        </w:rPr>
      </w:pPr>
      <w:r>
        <w:rPr>
          <w:rFonts w:ascii="Times New Roman" w:hAnsi="Times New Roman" w:cs="Times New Roman"/>
        </w:rPr>
        <w:t xml:space="preserve">From my perspective, there is another weakness that could be improved. </w:t>
      </w:r>
      <w:r w:rsidRPr="00F004E0">
        <w:rPr>
          <w:rFonts w:ascii="Times New Roman" w:hAnsi="Times New Roman" w:cs="Times New Roman"/>
        </w:rPr>
        <w:t>The sample description of CCT experiment is few</w:t>
      </w:r>
      <w:r w:rsidR="001B4C8F">
        <w:rPr>
          <w:rFonts w:ascii="Times New Roman" w:hAnsi="Times New Roman" w:cs="Times New Roman"/>
        </w:rPr>
        <w:t xml:space="preserve">, and the number of participants was probably not enough. </w:t>
      </w:r>
      <w:r w:rsidR="003C312D" w:rsidRPr="003C312D">
        <w:rPr>
          <w:rFonts w:ascii="Times New Roman" w:hAnsi="Times New Roman" w:cs="Times New Roman"/>
        </w:rPr>
        <w:t xml:space="preserve">We know </w:t>
      </w:r>
      <w:r w:rsidR="001B4C8F">
        <w:rPr>
          <w:rFonts w:ascii="Times New Roman" w:hAnsi="Times New Roman" w:cs="Times New Roman"/>
        </w:rPr>
        <w:t xml:space="preserve">there were 67 </w:t>
      </w:r>
      <w:r w:rsidR="003C312D" w:rsidRPr="003C312D">
        <w:rPr>
          <w:rFonts w:ascii="Times New Roman" w:hAnsi="Times New Roman" w:cs="Times New Roman"/>
        </w:rPr>
        <w:t xml:space="preserve"> participa</w:t>
      </w:r>
      <w:r w:rsidR="001B4C8F">
        <w:rPr>
          <w:rFonts w:ascii="Times New Roman" w:hAnsi="Times New Roman" w:cs="Times New Roman"/>
        </w:rPr>
        <w:t>nts</w:t>
      </w:r>
      <w:r w:rsidR="003C312D" w:rsidRPr="003C312D">
        <w:rPr>
          <w:rFonts w:ascii="Times New Roman" w:hAnsi="Times New Roman" w:cs="Times New Roman"/>
        </w:rPr>
        <w:t xml:space="preserve"> in the experiment</w:t>
      </w:r>
      <w:r w:rsidR="001B4C8F">
        <w:rPr>
          <w:rFonts w:ascii="Times New Roman" w:hAnsi="Times New Roman" w:cs="Times New Roman"/>
        </w:rPr>
        <w:t xml:space="preserve">. However, </w:t>
      </w:r>
      <w:r w:rsidR="001B4C8F" w:rsidRPr="003C312D">
        <w:rPr>
          <w:rFonts w:ascii="Times New Roman" w:hAnsi="Times New Roman" w:cs="Times New Roman"/>
        </w:rPr>
        <w:t>gender composition</w:t>
      </w:r>
      <w:r w:rsidR="001B4C8F">
        <w:rPr>
          <w:rFonts w:ascii="Times New Roman" w:hAnsi="Times New Roman" w:cs="Times New Roman"/>
        </w:rPr>
        <w:t xml:space="preserve">s, </w:t>
      </w:r>
      <w:r w:rsidR="003C312D" w:rsidRPr="003C312D">
        <w:rPr>
          <w:rFonts w:ascii="Times New Roman" w:hAnsi="Times New Roman" w:cs="Times New Roman"/>
        </w:rPr>
        <w:t>age composition, educational or working background, which may affect the results of the experiment</w:t>
      </w:r>
      <w:r w:rsidR="001B4C8F">
        <w:rPr>
          <w:rFonts w:ascii="Times New Roman" w:hAnsi="Times New Roman" w:cs="Times New Roman"/>
        </w:rPr>
        <w:t xml:space="preserve"> are unknown</w:t>
      </w:r>
      <w:r w:rsidR="003C312D" w:rsidRPr="003C312D">
        <w:rPr>
          <w:rFonts w:ascii="Times New Roman" w:hAnsi="Times New Roman" w:cs="Times New Roman"/>
        </w:rPr>
        <w:t>.</w:t>
      </w:r>
      <w:r w:rsidR="003C312D">
        <w:rPr>
          <w:rFonts w:ascii="Times New Roman" w:hAnsi="Times New Roman" w:cs="Times New Roman"/>
        </w:rPr>
        <w:t xml:space="preserve"> The experimental results might become more </w:t>
      </w:r>
      <w:r w:rsidR="00C31757">
        <w:rPr>
          <w:rFonts w:ascii="Times New Roman" w:hAnsi="Times New Roman" w:cs="Times New Roman"/>
        </w:rPr>
        <w:t>credible</w:t>
      </w:r>
      <w:r w:rsidR="003C312D">
        <w:rPr>
          <w:rFonts w:ascii="Times New Roman" w:hAnsi="Times New Roman" w:cs="Times New Roman"/>
        </w:rPr>
        <w:t xml:space="preserve"> by categorizing the sample of tests. Moreover, the authors described the experimental process and results in detail but did not explain how they achieved those results from experiments. More analyses of experiment are expected. In order to make the progression, authors can provide more experimental data, present the data as graphs or charts</w:t>
      </w:r>
      <w:r w:rsidR="00C31757">
        <w:rPr>
          <w:rFonts w:ascii="Times New Roman" w:hAnsi="Times New Roman" w:cs="Times New Roman"/>
        </w:rPr>
        <w:t>. Especially in human-computer interaction area, it is necessary to gather a number of data before getting results.</w:t>
      </w:r>
    </w:p>
    <w:p w14:paraId="46444083" w14:textId="436BAD0B" w:rsidR="00C31757" w:rsidRDefault="00C31757" w:rsidP="007621B9">
      <w:pPr>
        <w:rPr>
          <w:rFonts w:ascii="Times New Roman" w:hAnsi="Times New Roman" w:cs="Times New Roman"/>
        </w:rPr>
      </w:pPr>
    </w:p>
    <w:p w14:paraId="14DA5577" w14:textId="01948E91" w:rsidR="00C31757" w:rsidRDefault="00C31757" w:rsidP="007621B9">
      <w:pPr>
        <w:rPr>
          <w:rFonts w:ascii="Times New Roman" w:hAnsi="Times New Roman" w:cs="Times New Roman"/>
        </w:rPr>
      </w:pPr>
      <w:r>
        <w:rPr>
          <w:rFonts w:ascii="Times New Roman" w:hAnsi="Times New Roman" w:cs="Times New Roman"/>
        </w:rPr>
        <w:lastRenderedPageBreak/>
        <w:t>One more suggestion would be applying more models rather than applying only Norman model. Even though this article is talking about applying the Norman model to post-WIMP UIs, authors still could have a discussion on applying other models at the end of the article for comparison. Comparisons might make the article completer and more reliable.</w:t>
      </w:r>
    </w:p>
    <w:p w14:paraId="6F17A075" w14:textId="77777777" w:rsidR="007F0031" w:rsidRPr="00F93782" w:rsidRDefault="007F0031" w:rsidP="007621B9">
      <w:pPr>
        <w:rPr>
          <w:rFonts w:ascii="Times New Roman" w:hAnsi="Times New Roman" w:cs="Times New Roman"/>
        </w:rPr>
      </w:pPr>
    </w:p>
    <w:p w14:paraId="2A62A79C" w14:textId="3B77E9C8" w:rsidR="007621B9" w:rsidRDefault="007621B9" w:rsidP="007621B9">
      <w:pPr>
        <w:rPr>
          <w:rFonts w:ascii="Times New Roman" w:hAnsi="Times New Roman" w:cs="Times New Roman"/>
        </w:rPr>
      </w:pPr>
      <w:r>
        <w:rPr>
          <w:rFonts w:ascii="Times New Roman" w:hAnsi="Times New Roman" w:cs="Times New Roman"/>
          <w:i/>
          <w:iCs/>
        </w:rPr>
        <w:t>Integration with Related Work.</w:t>
      </w:r>
      <w:r w:rsidR="00C31757">
        <w:rPr>
          <w:rFonts w:ascii="Times New Roman" w:hAnsi="Times New Roman" w:cs="Times New Roman"/>
          <w:i/>
          <w:iCs/>
        </w:rPr>
        <w:t xml:space="preserve"> </w:t>
      </w:r>
      <w:r w:rsidR="000C7DF3">
        <w:rPr>
          <w:rFonts w:ascii="Times New Roman" w:hAnsi="Times New Roman" w:cs="Times New Roman"/>
        </w:rPr>
        <w:t xml:space="preserve">The studies in this article are based on a number of empirical and theoretical studies. The authors also reviewed those studies in this article, for example, this article reviewed an interaction model for designing post-WIMP UIs </w:t>
      </w:r>
      <w:r w:rsidR="007B2A99">
        <w:rPr>
          <w:rFonts w:ascii="Times New Roman" w:hAnsi="Times New Roman" w:cs="Times New Roman"/>
        </w:rPr>
        <w:t xml:space="preserve">which was proposed by </w:t>
      </w:r>
      <w:r w:rsidR="007B2A99" w:rsidRPr="007B2A99">
        <w:rPr>
          <w:rFonts w:ascii="Times New Roman" w:hAnsi="Times New Roman" w:cs="Times New Roman"/>
        </w:rPr>
        <w:t>Beaudouin-Lafon’s (2000)</w:t>
      </w:r>
      <w:r w:rsidR="007B2A99">
        <w:rPr>
          <w:rFonts w:ascii="Times New Roman" w:hAnsi="Times New Roman" w:cs="Times New Roman"/>
        </w:rPr>
        <w:t>, called instrumental interaction</w:t>
      </w:r>
      <w:r w:rsidR="007B2A99" w:rsidRPr="007B2A99">
        <w:rPr>
          <w:rFonts w:ascii="Times New Roman" w:hAnsi="Times New Roman" w:cs="Times New Roman"/>
        </w:rPr>
        <w:t>.</w:t>
      </w:r>
      <w:r w:rsidR="007B2A99">
        <w:rPr>
          <w:rFonts w:ascii="Times New Roman" w:hAnsi="Times New Roman" w:cs="Times New Roman"/>
        </w:rPr>
        <w:t xml:space="preserve"> Another preceded paper which has strong connection to this article is</w:t>
      </w:r>
      <w:r w:rsidR="001B4C8F">
        <w:rPr>
          <w:rFonts w:ascii="Times New Roman" w:hAnsi="Times New Roman" w:cs="Times New Roman"/>
        </w:rPr>
        <w:t xml:space="preserve"> written by Jacob et al. (2008), </w:t>
      </w:r>
      <w:r w:rsidR="007F107D">
        <w:rPr>
          <w:rFonts w:ascii="Times New Roman" w:hAnsi="Times New Roman" w:cs="Times New Roman"/>
        </w:rPr>
        <w:t xml:space="preserve">which proposed a framework for post-WIMP interfaces, that is, reality-based interaction, and mentioned the concept of </w:t>
      </w:r>
      <w:r w:rsidR="007F107D" w:rsidRPr="007F107D">
        <w:rPr>
          <w:rFonts w:ascii="Times New Roman" w:hAnsi="Times New Roman" w:cs="Times New Roman"/>
        </w:rPr>
        <w:t>post-WIMP UIs allow users to engage parallel perceptual systems and sophisticated knowledge structures</w:t>
      </w:r>
      <w:r w:rsidR="007F107D">
        <w:rPr>
          <w:rFonts w:ascii="Times New Roman" w:hAnsi="Times New Roman" w:cs="Times New Roman"/>
        </w:rPr>
        <w:t>. Thus, those two preceded papers laid a foundation for this article.</w:t>
      </w:r>
    </w:p>
    <w:p w14:paraId="7ED386D8" w14:textId="13E8FCA4" w:rsidR="007F107D" w:rsidRDefault="007F107D" w:rsidP="007621B9">
      <w:pPr>
        <w:rPr>
          <w:rFonts w:ascii="Times New Roman" w:hAnsi="Times New Roman" w:cs="Times New Roman"/>
        </w:rPr>
      </w:pPr>
    </w:p>
    <w:p w14:paraId="6C30CFE8" w14:textId="2958B731" w:rsidR="007F107D" w:rsidRDefault="00C87360" w:rsidP="007621B9">
      <w:pPr>
        <w:rPr>
          <w:rFonts w:ascii="Times New Roman" w:hAnsi="Times New Roman" w:cs="Times New Roman"/>
        </w:rPr>
      </w:pPr>
      <w:r>
        <w:rPr>
          <w:rFonts w:ascii="Times New Roman" w:hAnsi="Times New Roman" w:cs="Times New Roman"/>
        </w:rPr>
        <w:t>After this article published, we can find there are several papers cited this paper, and the connection between these papers is clear. For instance, in the article “</w:t>
      </w:r>
      <w:r w:rsidRPr="00C87360">
        <w:rPr>
          <w:rFonts w:ascii="Times New Roman" w:hAnsi="Times New Roman" w:cs="Times New Roman"/>
          <w:color w:val="222222"/>
          <w:shd w:val="clear" w:color="auto" w:fill="FFFFFF"/>
        </w:rPr>
        <w:t>How to teach your robot in 5 minutes: Applying UX paradigms to human-robot-interaction</w:t>
      </w:r>
      <w:r>
        <w:rPr>
          <w:rFonts w:ascii="Times New Roman" w:hAnsi="Times New Roman" w:cs="Times New Roman"/>
        </w:rPr>
        <w:t>” (Kraft</w:t>
      </w:r>
      <w:r w:rsidR="00291399">
        <w:rPr>
          <w:rFonts w:ascii="Times New Roman" w:hAnsi="Times New Roman" w:cs="Times New Roman"/>
        </w:rPr>
        <w:t>, et al.</w:t>
      </w:r>
      <w:r>
        <w:rPr>
          <w:rFonts w:ascii="Times New Roman" w:hAnsi="Times New Roman" w:cs="Times New Roman"/>
        </w:rPr>
        <w:t>, 2017), the authors have done the</w:t>
      </w:r>
      <w:r w:rsidR="00291399">
        <w:rPr>
          <w:rFonts w:ascii="Times New Roman" w:hAnsi="Times New Roman" w:cs="Times New Roman"/>
        </w:rPr>
        <w:t xml:space="preserve"> deeper</w:t>
      </w:r>
      <w:r>
        <w:rPr>
          <w:rFonts w:ascii="Times New Roman" w:hAnsi="Times New Roman" w:cs="Times New Roman"/>
        </w:rPr>
        <w:t xml:space="preserve"> studies in human-robot interaction field. </w:t>
      </w:r>
      <w:r w:rsidR="00291399">
        <w:rPr>
          <w:rFonts w:ascii="Times New Roman" w:hAnsi="Times New Roman" w:cs="Times New Roman"/>
        </w:rPr>
        <w:t>In this case, the studies of post-WIMP UIs provided necessary foundations for deeper human-robot studies. Another related paper written by Girouard et al. (2019) analyzed the reality of reality-based interaction</w:t>
      </w:r>
      <w:r w:rsidR="00E82AE0">
        <w:rPr>
          <w:rFonts w:ascii="Times New Roman" w:hAnsi="Times New Roman" w:cs="Times New Roman"/>
        </w:rPr>
        <w:t xml:space="preserve"> and</w:t>
      </w:r>
      <w:r w:rsidR="00E82AE0" w:rsidRPr="00E82AE0">
        <w:rPr>
          <w:rFonts w:ascii="Times New Roman" w:hAnsi="Times New Roman" w:cs="Times New Roman"/>
        </w:rPr>
        <w:t xml:space="preserve"> considered human mental as a crucial point to build a success interface</w:t>
      </w:r>
      <w:r w:rsidR="00E82AE0">
        <w:rPr>
          <w:rFonts w:ascii="Times New Roman" w:hAnsi="Times New Roman" w:cs="Times New Roman"/>
        </w:rPr>
        <w:t>.</w:t>
      </w:r>
    </w:p>
    <w:p w14:paraId="4B7899C2" w14:textId="6CAF81D6" w:rsidR="00E82AE0" w:rsidRDefault="00E82AE0" w:rsidP="007621B9">
      <w:pPr>
        <w:rPr>
          <w:rFonts w:ascii="Times New Roman" w:hAnsi="Times New Roman" w:cs="Times New Roman"/>
        </w:rPr>
      </w:pPr>
    </w:p>
    <w:p w14:paraId="2414F132" w14:textId="442CD4C4" w:rsidR="00E82AE0" w:rsidRPr="00795D89" w:rsidRDefault="00E82AE0" w:rsidP="007621B9">
      <w:pPr>
        <w:rPr>
          <w:rFonts w:ascii="Times New Roman" w:hAnsi="Times New Roman" w:cs="Times New Roman"/>
        </w:rPr>
      </w:pPr>
      <w:r>
        <w:rPr>
          <w:rFonts w:ascii="Times New Roman" w:hAnsi="Times New Roman" w:cs="Times New Roman"/>
        </w:rPr>
        <w:t xml:space="preserve">To sum up, G. Michael Poor et al. analyzed and tested how human interact with UIs, and the potential essential factors that would influence UIs’ development. This study requires a lot of previous studies as a foundation. The results of this study that </w:t>
      </w:r>
      <w:r w:rsidR="00B944B7">
        <w:rPr>
          <w:rFonts w:ascii="Times New Roman" w:hAnsi="Times New Roman" w:cs="Times New Roman"/>
        </w:rPr>
        <w:t>post-WIMP UIs will enhance mental representations also help further studies such as in robot field.</w:t>
      </w:r>
    </w:p>
    <w:p w14:paraId="06CB9BD3" w14:textId="77777777" w:rsidR="00EB2607" w:rsidRDefault="00EB2607" w:rsidP="007621B9">
      <w:pPr>
        <w:rPr>
          <w:rFonts w:ascii="Times New Roman" w:hAnsi="Times New Roman" w:cs="Times New Roman"/>
          <w:i/>
          <w:iCs/>
        </w:rPr>
      </w:pPr>
    </w:p>
    <w:p w14:paraId="519458C2" w14:textId="29B09FED" w:rsidR="00F05C97" w:rsidRDefault="002D39B3" w:rsidP="007621B9">
      <w:pPr>
        <w:rPr>
          <w:rFonts w:ascii="Times New Roman" w:hAnsi="Times New Roman" w:cs="Times New Roman"/>
        </w:rPr>
      </w:pPr>
      <w:r>
        <w:rPr>
          <w:rFonts w:ascii="Times New Roman" w:hAnsi="Times New Roman" w:cs="Times New Roman"/>
          <w:i/>
          <w:iCs/>
        </w:rPr>
        <w:t>Implications for HCI.</w:t>
      </w:r>
      <w:r w:rsidR="00B944B7">
        <w:rPr>
          <w:rFonts w:ascii="Times New Roman" w:hAnsi="Times New Roman" w:cs="Times New Roman"/>
          <w:i/>
          <w:iCs/>
        </w:rPr>
        <w:t xml:space="preserve"> </w:t>
      </w:r>
      <w:r w:rsidR="00B944B7" w:rsidRPr="00B944B7">
        <w:rPr>
          <w:rFonts w:ascii="Times New Roman" w:hAnsi="Times New Roman" w:cs="Times New Roman"/>
        </w:rPr>
        <w:t xml:space="preserve">A major implication for HCI researchers </w:t>
      </w:r>
      <w:r w:rsidR="00F171DD">
        <w:rPr>
          <w:rFonts w:ascii="Times New Roman" w:hAnsi="Times New Roman" w:cs="Times New Roman"/>
        </w:rPr>
        <w:t>is</w:t>
      </w:r>
      <w:r w:rsidR="00B944B7">
        <w:rPr>
          <w:rFonts w:ascii="Times New Roman" w:hAnsi="Times New Roman" w:cs="Times New Roman"/>
        </w:rPr>
        <w:t xml:space="preserve"> the coexistence of theory and research. HCI researchers can drive their research from old theory </w:t>
      </w:r>
      <w:r w:rsidR="00F05C97">
        <w:rPr>
          <w:rFonts w:ascii="Times New Roman" w:hAnsi="Times New Roman" w:cs="Times New Roman"/>
        </w:rPr>
        <w:t xml:space="preserve">such as Norman model, and use research results to enhance the theory. With the development of theories and the conduction of new research, human-computer interaction will progress continuously. </w:t>
      </w:r>
      <w:r w:rsidR="00F171DD">
        <w:rPr>
          <w:rFonts w:ascii="Times New Roman" w:hAnsi="Times New Roman" w:cs="Times New Roman"/>
        </w:rPr>
        <w:t>Another implication for HCI researchers is to bring up the issue and study, with</w:t>
      </w:r>
      <w:r w:rsidR="00F171DD" w:rsidRPr="00F171DD">
        <w:rPr>
          <w:rFonts w:ascii="Times New Roman" w:hAnsi="Times New Roman" w:cs="Times New Roman"/>
        </w:rPr>
        <w:t xml:space="preserve"> this research, computer scientists could improve or modify existing UIs to a more perfect status since by revealing those problems and had a closer observation, it is easier to get to the point of what </w:t>
      </w:r>
      <w:r w:rsidR="00F171DD">
        <w:rPr>
          <w:rFonts w:ascii="Times New Roman" w:hAnsi="Times New Roman" w:cs="Times New Roman"/>
        </w:rPr>
        <w:t>researchers have</w:t>
      </w:r>
      <w:r w:rsidR="00F171DD" w:rsidRPr="00F171DD">
        <w:rPr>
          <w:rFonts w:ascii="Times New Roman" w:hAnsi="Times New Roman" w:cs="Times New Roman"/>
        </w:rPr>
        <w:t xml:space="preserve"> missed.</w:t>
      </w:r>
    </w:p>
    <w:p w14:paraId="5EA51206" w14:textId="7DB162E4" w:rsidR="00F05C97" w:rsidRDefault="00F05C97" w:rsidP="007621B9">
      <w:pPr>
        <w:rPr>
          <w:rFonts w:ascii="Times New Roman" w:hAnsi="Times New Roman" w:cs="Times New Roman"/>
        </w:rPr>
      </w:pPr>
    </w:p>
    <w:p w14:paraId="192BC88E" w14:textId="3B7EA482" w:rsidR="00F05C97" w:rsidRDefault="00F05C97" w:rsidP="007621B9">
      <w:pPr>
        <w:rPr>
          <w:rFonts w:ascii="Times New Roman" w:hAnsi="Times New Roman" w:cs="Times New Roman"/>
        </w:rPr>
      </w:pPr>
      <w:r w:rsidRPr="00F05C97">
        <w:rPr>
          <w:rFonts w:ascii="Times New Roman" w:hAnsi="Times New Roman" w:cs="Times New Roman"/>
        </w:rPr>
        <w:t>One main implication for HCI practitioners is</w:t>
      </w:r>
      <w:r>
        <w:rPr>
          <w:rFonts w:ascii="Times New Roman" w:hAnsi="Times New Roman" w:cs="Times New Roman"/>
        </w:rPr>
        <w:t xml:space="preserve"> the results that have been verified in the article, that is, post-WIMP UIs will enhance mental representations.</w:t>
      </w:r>
      <w:r w:rsidR="007F37F3">
        <w:rPr>
          <w:rFonts w:ascii="Times New Roman" w:hAnsi="Times New Roman" w:cs="Times New Roman"/>
        </w:rPr>
        <w:t xml:space="preserve"> </w:t>
      </w:r>
      <w:r w:rsidR="00F171DD">
        <w:rPr>
          <w:rFonts w:ascii="Times New Roman" w:hAnsi="Times New Roman" w:cs="Times New Roman"/>
        </w:rPr>
        <w:t xml:space="preserve">Thus, this result will lead interface developers to focus on the study of post-WIMP UIs and the relationships between mental representations and post-WIMP interactions. </w:t>
      </w:r>
      <w:r w:rsidR="00F171DD" w:rsidRPr="00F171DD">
        <w:rPr>
          <w:rFonts w:ascii="Times New Roman" w:hAnsi="Times New Roman" w:cs="Times New Roman"/>
        </w:rPr>
        <w:t xml:space="preserve">This </w:t>
      </w:r>
      <w:r w:rsidR="008C3E33">
        <w:rPr>
          <w:rFonts w:ascii="Times New Roman" w:hAnsi="Times New Roman" w:cs="Times New Roman"/>
        </w:rPr>
        <w:t>article</w:t>
      </w:r>
      <w:r w:rsidR="00F171DD" w:rsidRPr="00F171DD">
        <w:rPr>
          <w:rFonts w:ascii="Times New Roman" w:hAnsi="Times New Roman" w:cs="Times New Roman"/>
        </w:rPr>
        <w:t xml:space="preserve"> argues that if human-computer interaction practitioners ignore the </w:t>
      </w:r>
      <w:r w:rsidR="00F171DD">
        <w:rPr>
          <w:rFonts w:ascii="Times New Roman" w:hAnsi="Times New Roman" w:cs="Times New Roman"/>
        </w:rPr>
        <w:t xml:space="preserve">mental </w:t>
      </w:r>
      <w:r w:rsidR="00F171DD" w:rsidRPr="00F171DD">
        <w:rPr>
          <w:rFonts w:ascii="Times New Roman" w:hAnsi="Times New Roman" w:cs="Times New Roman"/>
        </w:rPr>
        <w:t>representation</w:t>
      </w:r>
      <w:r w:rsidR="00F171DD">
        <w:rPr>
          <w:rFonts w:ascii="Times New Roman" w:hAnsi="Times New Roman" w:cs="Times New Roman"/>
        </w:rPr>
        <w:t>s</w:t>
      </w:r>
      <w:r w:rsidR="00F171DD" w:rsidRPr="00F171DD">
        <w:rPr>
          <w:rFonts w:ascii="Times New Roman" w:hAnsi="Times New Roman" w:cs="Times New Roman"/>
        </w:rPr>
        <w:t xml:space="preserve"> of user interface and task, it will have a significant impact on user interface design.</w:t>
      </w:r>
      <w:r w:rsidR="00F171DD">
        <w:rPr>
          <w:rFonts w:ascii="Times New Roman" w:hAnsi="Times New Roman" w:cs="Times New Roman"/>
        </w:rPr>
        <w:t xml:space="preserve"> Developers probably will improve their products by those kinds of studies. </w:t>
      </w:r>
      <w:r w:rsidR="008C3E33">
        <w:rPr>
          <w:rFonts w:ascii="Times New Roman" w:hAnsi="Times New Roman" w:cs="Times New Roman"/>
        </w:rPr>
        <w:t>In addition, HCI practitioners can test their products by applying Norman model and optimize UIs.</w:t>
      </w:r>
    </w:p>
    <w:p w14:paraId="63612C02" w14:textId="21E234A0" w:rsidR="008C3E33" w:rsidRDefault="008C3E33" w:rsidP="007621B9">
      <w:pPr>
        <w:rPr>
          <w:rFonts w:ascii="Times New Roman" w:hAnsi="Times New Roman" w:cs="Times New Roman"/>
        </w:rPr>
      </w:pPr>
    </w:p>
    <w:p w14:paraId="7E09A72D" w14:textId="7D81D2F2" w:rsidR="008C3E33" w:rsidRPr="00B944B7" w:rsidRDefault="008C3E33" w:rsidP="007621B9">
      <w:pPr>
        <w:rPr>
          <w:rFonts w:ascii="Times New Roman" w:hAnsi="Times New Roman" w:cs="Times New Roman"/>
        </w:rPr>
      </w:pPr>
      <w:r w:rsidRPr="008C3E33">
        <w:rPr>
          <w:rFonts w:ascii="Times New Roman" w:hAnsi="Times New Roman" w:cs="Times New Roman"/>
        </w:rPr>
        <w:t>An implication for users of technology is</w:t>
      </w:r>
      <w:r>
        <w:rPr>
          <w:rFonts w:ascii="Times New Roman" w:hAnsi="Times New Roman" w:cs="Times New Roman"/>
        </w:rPr>
        <w:t xml:space="preserve"> that </w:t>
      </w:r>
      <w:r w:rsidR="00987B45">
        <w:rPr>
          <w:rFonts w:ascii="Times New Roman" w:hAnsi="Times New Roman" w:cs="Times New Roman"/>
        </w:rPr>
        <w:t xml:space="preserve">users feedback matters. </w:t>
      </w:r>
      <w:r w:rsidR="00987B45" w:rsidRPr="00987B45">
        <w:rPr>
          <w:rFonts w:ascii="Times New Roman" w:hAnsi="Times New Roman" w:cs="Times New Roman"/>
        </w:rPr>
        <w:t>Empirical outcomes</w:t>
      </w:r>
      <w:r w:rsidR="00987B45">
        <w:rPr>
          <w:rFonts w:ascii="Times New Roman" w:hAnsi="Times New Roman" w:cs="Times New Roman"/>
        </w:rPr>
        <w:t xml:space="preserve"> rely on the feedback of users. T</w:t>
      </w:r>
      <w:r w:rsidR="00987B45" w:rsidRPr="00987B45">
        <w:rPr>
          <w:rFonts w:ascii="Times New Roman" w:hAnsi="Times New Roman" w:cs="Times New Roman"/>
        </w:rPr>
        <w:t>his article provides a closer understanding of how users could interact with UIs</w:t>
      </w:r>
      <w:r w:rsidR="00987B45">
        <w:rPr>
          <w:rFonts w:ascii="Times New Roman" w:hAnsi="Times New Roman" w:cs="Times New Roman"/>
        </w:rPr>
        <w:t xml:space="preserve"> by conducting a number of studies. All studies </w:t>
      </w:r>
      <w:r w:rsidR="00F978CB">
        <w:rPr>
          <w:rFonts w:ascii="Times New Roman" w:hAnsi="Times New Roman" w:cs="Times New Roman"/>
        </w:rPr>
        <w:t>need participants and them feedbacks. Thus, interface users might actively provide their feedbacks, all feedbacks will be used to improve h</w:t>
      </w:r>
      <w:r w:rsidR="00F978CB" w:rsidRPr="00F978CB">
        <w:rPr>
          <w:rFonts w:ascii="Times New Roman" w:hAnsi="Times New Roman" w:cs="Times New Roman"/>
        </w:rPr>
        <w:t>uman</w:t>
      </w:r>
      <w:r w:rsidR="00F978CB">
        <w:rPr>
          <w:rFonts w:ascii="Times New Roman" w:hAnsi="Times New Roman" w:cs="Times New Roman"/>
        </w:rPr>
        <w:t>-</w:t>
      </w:r>
      <w:r w:rsidR="00F978CB" w:rsidRPr="00F978CB">
        <w:rPr>
          <w:rFonts w:ascii="Times New Roman" w:hAnsi="Times New Roman" w:cs="Times New Roman"/>
        </w:rPr>
        <w:t>computer interaction experience</w:t>
      </w:r>
      <w:r w:rsidR="00F978CB">
        <w:rPr>
          <w:rFonts w:ascii="Times New Roman" w:hAnsi="Times New Roman" w:cs="Times New Roman"/>
        </w:rPr>
        <w:t>.</w:t>
      </w:r>
    </w:p>
    <w:p w14:paraId="451A658E" w14:textId="77777777" w:rsidR="007B2A99" w:rsidRPr="00F05C97" w:rsidRDefault="007B2A99">
      <w:pPr>
        <w:spacing w:after="160" w:line="480" w:lineRule="auto"/>
        <w:rPr>
          <w:rFonts w:ascii="Times New Roman" w:hAnsi="Times New Roman" w:cs="Times New Roman"/>
        </w:rPr>
      </w:pPr>
      <w:r>
        <w:rPr>
          <w:rFonts w:ascii="Times New Roman" w:hAnsi="Times New Roman" w:cs="Times New Roman"/>
          <w:i/>
          <w:iCs/>
        </w:rPr>
        <w:br w:type="page"/>
      </w:r>
    </w:p>
    <w:p w14:paraId="48A78A37" w14:textId="2B5728DB" w:rsidR="002D39B3" w:rsidRPr="00E82AE0" w:rsidRDefault="007B2A99" w:rsidP="007B2A99">
      <w:pPr>
        <w:jc w:val="center"/>
        <w:rPr>
          <w:rFonts w:ascii="Times New Roman" w:hAnsi="Times New Roman" w:cs="Times New Roman"/>
          <w:sz w:val="28"/>
          <w:szCs w:val="28"/>
        </w:rPr>
      </w:pPr>
      <w:r w:rsidRPr="00E82AE0">
        <w:rPr>
          <w:rFonts w:ascii="Times New Roman" w:hAnsi="Times New Roman" w:cs="Times New Roman"/>
          <w:sz w:val="28"/>
          <w:szCs w:val="28"/>
        </w:rPr>
        <w:lastRenderedPageBreak/>
        <w:t>References</w:t>
      </w:r>
    </w:p>
    <w:p w14:paraId="49C72D41" w14:textId="025066A4" w:rsidR="007B2A99" w:rsidRDefault="007B2A99" w:rsidP="007B2A99">
      <w:pPr>
        <w:jc w:val="center"/>
        <w:rPr>
          <w:rFonts w:ascii="Times New Roman" w:hAnsi="Times New Roman" w:cs="Times New Roman"/>
          <w:b/>
          <w:bCs/>
          <w:sz w:val="28"/>
          <w:szCs w:val="28"/>
        </w:rPr>
      </w:pPr>
    </w:p>
    <w:p w14:paraId="617E51E8" w14:textId="7C9E4DE9" w:rsidR="007F107D" w:rsidRPr="007F107D" w:rsidRDefault="007F107D" w:rsidP="007F107D">
      <w:pPr>
        <w:ind w:left="720" w:hanging="720"/>
        <w:rPr>
          <w:rFonts w:ascii="Times New Roman" w:hAnsi="Times New Roman" w:cs="Times New Roman"/>
        </w:rPr>
      </w:pPr>
      <w:r w:rsidRPr="007F107D">
        <w:rPr>
          <w:rFonts w:ascii="Times New Roman" w:hAnsi="Times New Roman" w:cs="Times New Roman"/>
        </w:rPr>
        <w:t xml:space="preserve">Poor, G, Jaffee, Samuel, Leventhal, Laura, Ringenberg, Jordan, Klopfer, Dale, Zimmerman, Guy, &amp; Klein, Brandi. (2016). </w:t>
      </w:r>
      <w:r w:rsidRPr="00C87360">
        <w:rPr>
          <w:rFonts w:ascii="Times New Roman" w:hAnsi="Times New Roman" w:cs="Times New Roman"/>
          <w:i/>
          <w:iCs/>
        </w:rPr>
        <w:t>Applying the Norman 1986 User-Centered Model to Post-WIMP UIs. ACM Transactions on Computer-Human Interaction, 23</w:t>
      </w:r>
      <w:r w:rsidRPr="00C87360">
        <w:rPr>
          <w:rFonts w:ascii="Times New Roman" w:hAnsi="Times New Roman" w:cs="Times New Roman"/>
        </w:rPr>
        <w:t>(5), 1–33</w:t>
      </w:r>
      <w:r w:rsidRPr="00C87360">
        <w:rPr>
          <w:rFonts w:ascii="Times New Roman" w:hAnsi="Times New Roman" w:cs="Times New Roman"/>
          <w:i/>
          <w:iCs/>
        </w:rPr>
        <w:t>.</w:t>
      </w:r>
      <w:r w:rsidRPr="007F107D">
        <w:rPr>
          <w:rFonts w:ascii="Times New Roman" w:hAnsi="Times New Roman" w:cs="Times New Roman"/>
        </w:rPr>
        <w:t xml:space="preserve"> </w:t>
      </w:r>
      <w:hyperlink r:id="rId4" w:history="1">
        <w:r w:rsidRPr="007F107D">
          <w:rPr>
            <w:rFonts w:ascii="Times New Roman" w:hAnsi="Times New Roman" w:cs="Times New Roman"/>
          </w:rPr>
          <w:t>https://doi.org/10.1145/2983531</w:t>
        </w:r>
      </w:hyperlink>
    </w:p>
    <w:p w14:paraId="7D27DFCE" w14:textId="77777777" w:rsidR="007F107D" w:rsidRDefault="007F107D" w:rsidP="007B2A99">
      <w:pPr>
        <w:jc w:val="center"/>
        <w:rPr>
          <w:rFonts w:ascii="Times New Roman" w:hAnsi="Times New Roman" w:cs="Times New Roman"/>
          <w:b/>
          <w:bCs/>
          <w:sz w:val="28"/>
          <w:szCs w:val="28"/>
        </w:rPr>
      </w:pPr>
    </w:p>
    <w:p w14:paraId="5FE4F99D" w14:textId="791FEC54" w:rsidR="007B2A99" w:rsidRDefault="007B2A99" w:rsidP="007B2A99">
      <w:pPr>
        <w:ind w:left="720" w:hanging="720"/>
        <w:rPr>
          <w:rFonts w:ascii="Times New Roman" w:hAnsi="Times New Roman" w:cs="Times New Roman"/>
        </w:rPr>
      </w:pPr>
      <w:r w:rsidRPr="007B2A99">
        <w:rPr>
          <w:rFonts w:ascii="Times New Roman" w:hAnsi="Times New Roman" w:cs="Times New Roman"/>
        </w:rPr>
        <w:t xml:space="preserve">Michel Beaudouin-Lafon. 2000. Instrumental interaction: An interaction model for designing post-WIMP user interfaces. </w:t>
      </w:r>
      <w:r w:rsidRPr="007B2A99">
        <w:rPr>
          <w:rFonts w:ascii="Times New Roman" w:hAnsi="Times New Roman" w:cs="Times New Roman"/>
          <w:i/>
          <w:iCs/>
        </w:rPr>
        <w:t>In Proceedings of the SIGCHI Conference on Human Factors in Computing Systems.</w:t>
      </w:r>
      <w:r w:rsidRPr="007B2A99">
        <w:rPr>
          <w:rFonts w:ascii="Times New Roman" w:hAnsi="Times New Roman" w:cs="Times New Roman"/>
        </w:rPr>
        <w:t xml:space="preserve"> ACM, 446–453.</w:t>
      </w:r>
    </w:p>
    <w:p w14:paraId="58BA4AED" w14:textId="7DD93C09" w:rsidR="007B2A99" w:rsidRDefault="007B2A99" w:rsidP="007B2A99">
      <w:pPr>
        <w:ind w:left="720" w:hanging="720"/>
        <w:rPr>
          <w:rFonts w:ascii="Times New Roman" w:hAnsi="Times New Roman" w:cs="Times New Roman"/>
        </w:rPr>
      </w:pPr>
    </w:p>
    <w:p w14:paraId="11E13296" w14:textId="6E7395C0" w:rsidR="007B2A99" w:rsidRDefault="007F107D" w:rsidP="007B2A99">
      <w:pPr>
        <w:ind w:left="720" w:hanging="720"/>
        <w:rPr>
          <w:rFonts w:ascii="Times New Roman" w:hAnsi="Times New Roman" w:cs="Times New Roman"/>
        </w:rPr>
      </w:pPr>
      <w:r w:rsidRPr="007F107D">
        <w:rPr>
          <w:rFonts w:ascii="Times New Roman" w:hAnsi="Times New Roman" w:cs="Times New Roman"/>
        </w:rPr>
        <w:t xml:space="preserve">Robert K. Jacob, Audrey Girouard, Leanne M. Hirshfield, Michael S. Horn, Orit Shaer, Erin Treacy Solovey, and Jamie Zigelbaum. 2008. Reality-based interaction: A framework for post-WIMP interfaces. </w:t>
      </w:r>
      <w:r w:rsidRPr="007F107D">
        <w:rPr>
          <w:rFonts w:ascii="Times New Roman" w:hAnsi="Times New Roman" w:cs="Times New Roman"/>
          <w:i/>
          <w:iCs/>
        </w:rPr>
        <w:t>In Proceedings of the SIGCHI Conference on Human Factors in Computing Systems.</w:t>
      </w:r>
      <w:r w:rsidRPr="007F107D">
        <w:rPr>
          <w:rFonts w:ascii="Times New Roman" w:hAnsi="Times New Roman" w:cs="Times New Roman"/>
        </w:rPr>
        <w:t xml:space="preserve"> ACM, 201–210.</w:t>
      </w:r>
    </w:p>
    <w:p w14:paraId="6344E0F5" w14:textId="6476FABB" w:rsidR="00C87360" w:rsidRDefault="00C87360" w:rsidP="007B2A99">
      <w:pPr>
        <w:ind w:left="720" w:hanging="720"/>
        <w:rPr>
          <w:rFonts w:ascii="Times New Roman" w:hAnsi="Times New Roman" w:cs="Times New Roman"/>
        </w:rPr>
      </w:pPr>
    </w:p>
    <w:p w14:paraId="437DCF12" w14:textId="10CF89FB" w:rsidR="00C87360" w:rsidRDefault="00C87360" w:rsidP="007B2A99">
      <w:pPr>
        <w:ind w:left="720" w:hanging="720"/>
        <w:rPr>
          <w:rFonts w:ascii="Times New Roman" w:hAnsi="Times New Roman" w:cs="Times New Roman"/>
          <w:color w:val="222222"/>
          <w:shd w:val="clear" w:color="auto" w:fill="FFFFFF"/>
        </w:rPr>
      </w:pPr>
      <w:r w:rsidRPr="00C87360">
        <w:rPr>
          <w:rFonts w:ascii="Times New Roman" w:hAnsi="Times New Roman" w:cs="Times New Roman"/>
          <w:color w:val="222222"/>
          <w:shd w:val="clear" w:color="auto" w:fill="FFFFFF"/>
        </w:rPr>
        <w:t>Kraft, M., &amp; Rickert, M. (2017). How to teach your robot in 5 minutes: Applying UX paradigms to human-robot-interaction. In </w:t>
      </w:r>
      <w:r w:rsidRPr="00C87360">
        <w:rPr>
          <w:rFonts w:ascii="Times New Roman" w:hAnsi="Times New Roman" w:cs="Times New Roman"/>
          <w:i/>
          <w:iCs/>
          <w:color w:val="222222"/>
          <w:shd w:val="clear" w:color="auto" w:fill="FFFFFF"/>
        </w:rPr>
        <w:t>2017 26th IEEE International Symposium on Robot and Human Interactive Communication (RO-MAN)</w:t>
      </w:r>
      <w:r w:rsidRPr="00C87360">
        <w:rPr>
          <w:rFonts w:ascii="Times New Roman" w:hAnsi="Times New Roman" w:cs="Times New Roman"/>
          <w:color w:val="222222"/>
          <w:shd w:val="clear" w:color="auto" w:fill="FFFFFF"/>
        </w:rPr>
        <w:t> (pp. 942-949). IEEE.</w:t>
      </w:r>
    </w:p>
    <w:p w14:paraId="04ED18CF" w14:textId="16DD80A3" w:rsidR="00E82AE0" w:rsidRDefault="00E82AE0" w:rsidP="007B2A99">
      <w:pPr>
        <w:ind w:left="720" w:hanging="720"/>
        <w:rPr>
          <w:rFonts w:ascii="Times New Roman" w:hAnsi="Times New Roman" w:cs="Times New Roman"/>
          <w:color w:val="222222"/>
          <w:shd w:val="clear" w:color="auto" w:fill="FFFFFF"/>
        </w:rPr>
      </w:pPr>
    </w:p>
    <w:p w14:paraId="4A9CB2F9" w14:textId="14703B9C" w:rsidR="00E82AE0" w:rsidRPr="00E82AE0" w:rsidRDefault="00E82AE0" w:rsidP="007B2A99">
      <w:pPr>
        <w:ind w:left="720" w:hanging="720"/>
        <w:rPr>
          <w:rFonts w:ascii="Times New Roman" w:hAnsi="Times New Roman" w:cs="Times New Roman"/>
          <w:sz w:val="28"/>
          <w:szCs w:val="28"/>
        </w:rPr>
      </w:pPr>
      <w:r w:rsidRPr="00E82AE0">
        <w:rPr>
          <w:rFonts w:ascii="Times New Roman" w:hAnsi="Times New Roman" w:cs="Times New Roman"/>
          <w:color w:val="222222"/>
          <w:shd w:val="clear" w:color="auto" w:fill="FFFFFF"/>
        </w:rPr>
        <w:t>Girouard, A., Shaer, O., Solovey, E. T., Poor, G. M., &amp; Jacob, R. J. (2019). The reality of reality-based interaction: Understanding the impact of a framework as a research tool. </w:t>
      </w:r>
      <w:r w:rsidRPr="00E82AE0">
        <w:rPr>
          <w:rFonts w:ascii="Times New Roman" w:hAnsi="Times New Roman" w:cs="Times New Roman"/>
          <w:i/>
          <w:iCs/>
          <w:color w:val="222222"/>
          <w:shd w:val="clear" w:color="auto" w:fill="FFFFFF"/>
        </w:rPr>
        <w:t>ACM Transactions on Computer-Human Interaction (TOCHI)</w:t>
      </w:r>
      <w:r w:rsidRPr="00E82AE0">
        <w:rPr>
          <w:rFonts w:ascii="Times New Roman" w:hAnsi="Times New Roman" w:cs="Times New Roman"/>
          <w:color w:val="222222"/>
          <w:shd w:val="clear" w:color="auto" w:fill="FFFFFF"/>
        </w:rPr>
        <w:t>, </w:t>
      </w:r>
      <w:r w:rsidRPr="00E82AE0">
        <w:rPr>
          <w:rFonts w:ascii="Times New Roman" w:hAnsi="Times New Roman" w:cs="Times New Roman"/>
          <w:i/>
          <w:iCs/>
          <w:color w:val="222222"/>
          <w:shd w:val="clear" w:color="auto" w:fill="FFFFFF"/>
        </w:rPr>
        <w:t>26</w:t>
      </w:r>
      <w:r w:rsidRPr="00E82AE0">
        <w:rPr>
          <w:rFonts w:ascii="Times New Roman" w:hAnsi="Times New Roman" w:cs="Times New Roman"/>
          <w:color w:val="222222"/>
          <w:shd w:val="clear" w:color="auto" w:fill="FFFFFF"/>
        </w:rPr>
        <w:t>(5), 1-35.</w:t>
      </w:r>
    </w:p>
    <w:sectPr w:rsidR="00E82AE0" w:rsidRPr="00E82AE0" w:rsidSect="00165718">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2D"/>
    <w:rsid w:val="000C7DF3"/>
    <w:rsid w:val="00165718"/>
    <w:rsid w:val="001B4C8F"/>
    <w:rsid w:val="00291399"/>
    <w:rsid w:val="002D39B3"/>
    <w:rsid w:val="003C312D"/>
    <w:rsid w:val="004745EC"/>
    <w:rsid w:val="006653CD"/>
    <w:rsid w:val="007621B9"/>
    <w:rsid w:val="00791EA3"/>
    <w:rsid w:val="00795D89"/>
    <w:rsid w:val="007B2A99"/>
    <w:rsid w:val="007F0031"/>
    <w:rsid w:val="007F107D"/>
    <w:rsid w:val="007F37F3"/>
    <w:rsid w:val="008545CA"/>
    <w:rsid w:val="00876669"/>
    <w:rsid w:val="008C3E33"/>
    <w:rsid w:val="00987B45"/>
    <w:rsid w:val="00A065E7"/>
    <w:rsid w:val="00AD79B3"/>
    <w:rsid w:val="00B944B7"/>
    <w:rsid w:val="00C31757"/>
    <w:rsid w:val="00C87360"/>
    <w:rsid w:val="00D47C2D"/>
    <w:rsid w:val="00D91DFE"/>
    <w:rsid w:val="00DB2E22"/>
    <w:rsid w:val="00DE5F16"/>
    <w:rsid w:val="00E20B1F"/>
    <w:rsid w:val="00E20B5B"/>
    <w:rsid w:val="00E82AE0"/>
    <w:rsid w:val="00EB2607"/>
    <w:rsid w:val="00F004E0"/>
    <w:rsid w:val="00F05C97"/>
    <w:rsid w:val="00F171DD"/>
    <w:rsid w:val="00F93782"/>
    <w:rsid w:val="00F97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BF6D"/>
  <w15:chartTrackingRefBased/>
  <w15:docId w15:val="{783F04F6-8490-4287-91A1-58C12A67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07D"/>
    <w:rPr>
      <w:color w:val="0563C1" w:themeColor="hyperlink"/>
      <w:u w:val="single"/>
    </w:rPr>
  </w:style>
  <w:style w:type="character" w:styleId="UnresolvedMention">
    <w:name w:val="Unresolved Mention"/>
    <w:basedOn w:val="DefaultParagraphFont"/>
    <w:uiPriority w:val="99"/>
    <w:semiHidden/>
    <w:unhideWhenUsed/>
    <w:rsid w:val="007F1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275967">
      <w:bodyDiv w:val="1"/>
      <w:marLeft w:val="0"/>
      <w:marRight w:val="0"/>
      <w:marTop w:val="0"/>
      <w:marBottom w:val="0"/>
      <w:divBdr>
        <w:top w:val="none" w:sz="0" w:space="0" w:color="auto"/>
        <w:left w:val="none" w:sz="0" w:space="0" w:color="auto"/>
        <w:bottom w:val="none" w:sz="0" w:space="0" w:color="auto"/>
        <w:right w:val="none" w:sz="0" w:space="0" w:color="auto"/>
      </w:divBdr>
      <w:divsChild>
        <w:div w:id="55473077">
          <w:marLeft w:val="0"/>
          <w:marRight w:val="0"/>
          <w:marTop w:val="0"/>
          <w:marBottom w:val="0"/>
          <w:divBdr>
            <w:top w:val="none" w:sz="0" w:space="0" w:color="auto"/>
            <w:left w:val="none" w:sz="0" w:space="0" w:color="auto"/>
            <w:bottom w:val="none" w:sz="0" w:space="0" w:color="auto"/>
            <w:right w:val="none" w:sz="0" w:space="0" w:color="auto"/>
          </w:divBdr>
          <w:divsChild>
            <w:div w:id="1712338367">
              <w:marLeft w:val="0"/>
              <w:marRight w:val="0"/>
              <w:marTop w:val="0"/>
              <w:marBottom w:val="0"/>
              <w:divBdr>
                <w:top w:val="single" w:sz="6" w:space="0" w:color="DEDEDE"/>
                <w:left w:val="single" w:sz="6" w:space="0" w:color="DEDEDE"/>
                <w:bottom w:val="single" w:sz="6" w:space="0" w:color="DEDEDE"/>
                <w:right w:val="single" w:sz="6" w:space="0" w:color="DEDEDE"/>
              </w:divBdr>
              <w:divsChild>
                <w:div w:id="129517796">
                  <w:marLeft w:val="0"/>
                  <w:marRight w:val="0"/>
                  <w:marTop w:val="0"/>
                  <w:marBottom w:val="0"/>
                  <w:divBdr>
                    <w:top w:val="none" w:sz="0" w:space="0" w:color="auto"/>
                    <w:left w:val="none" w:sz="0" w:space="0" w:color="auto"/>
                    <w:bottom w:val="none" w:sz="0" w:space="0" w:color="auto"/>
                    <w:right w:val="none" w:sz="0" w:space="0" w:color="auto"/>
                  </w:divBdr>
                  <w:divsChild>
                    <w:div w:id="35889805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5178035">
          <w:marLeft w:val="0"/>
          <w:marRight w:val="0"/>
          <w:marTop w:val="0"/>
          <w:marBottom w:val="0"/>
          <w:divBdr>
            <w:top w:val="none" w:sz="0" w:space="0" w:color="auto"/>
            <w:left w:val="none" w:sz="0" w:space="0" w:color="auto"/>
            <w:bottom w:val="none" w:sz="0" w:space="0" w:color="auto"/>
            <w:right w:val="none" w:sz="0" w:space="0" w:color="auto"/>
          </w:divBdr>
          <w:divsChild>
            <w:div w:id="885488844">
              <w:marLeft w:val="0"/>
              <w:marRight w:val="0"/>
              <w:marTop w:val="0"/>
              <w:marBottom w:val="0"/>
              <w:divBdr>
                <w:top w:val="none" w:sz="0" w:space="0" w:color="auto"/>
                <w:left w:val="none" w:sz="0" w:space="0" w:color="auto"/>
                <w:bottom w:val="none" w:sz="0" w:space="0" w:color="auto"/>
                <w:right w:val="none" w:sz="0" w:space="0" w:color="auto"/>
              </w:divBdr>
              <w:divsChild>
                <w:div w:id="1256981999">
                  <w:marLeft w:val="0"/>
                  <w:marRight w:val="0"/>
                  <w:marTop w:val="0"/>
                  <w:marBottom w:val="0"/>
                  <w:divBdr>
                    <w:top w:val="single" w:sz="6" w:space="8" w:color="EEEEEE"/>
                    <w:left w:val="none" w:sz="0" w:space="8" w:color="auto"/>
                    <w:bottom w:val="single" w:sz="6" w:space="8" w:color="EEEEEE"/>
                    <w:right w:val="single" w:sz="6" w:space="8" w:color="EEEEEE"/>
                  </w:divBdr>
                  <w:divsChild>
                    <w:div w:id="65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45/2983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4</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JY</dc:creator>
  <cp:keywords/>
  <dc:description/>
  <cp:lastModifiedBy>Ruan JY</cp:lastModifiedBy>
  <cp:revision>2</cp:revision>
  <cp:lastPrinted>2021-03-03T10:16:00Z</cp:lastPrinted>
  <dcterms:created xsi:type="dcterms:W3CDTF">2021-03-02T20:44:00Z</dcterms:created>
  <dcterms:modified xsi:type="dcterms:W3CDTF">2021-03-03T10:17:00Z</dcterms:modified>
</cp:coreProperties>
</file>