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069" w:rsidRPr="00AC618B" w:rsidRDefault="00AC618B" w:rsidP="00AC618B">
      <w:pPr>
        <w:rPr>
          <w:sz w:val="28"/>
          <w:szCs w:val="28"/>
        </w:rPr>
      </w:pPr>
      <w:bookmarkStart w:id="0" w:name="_Toc100726605"/>
      <w:r w:rsidRPr="00AC618B">
        <w:rPr>
          <w:rFonts w:hint="eastAsia"/>
          <w:sz w:val="28"/>
          <w:szCs w:val="28"/>
        </w:rPr>
        <w:t>第</w:t>
      </w:r>
      <w:r w:rsidRPr="00AC618B">
        <w:rPr>
          <w:rFonts w:hint="eastAsia"/>
          <w:sz w:val="28"/>
          <w:szCs w:val="28"/>
        </w:rPr>
        <w:t>7</w:t>
      </w:r>
      <w:r w:rsidRPr="00AC618B">
        <w:rPr>
          <w:rFonts w:hint="eastAsia"/>
          <w:sz w:val="28"/>
          <w:szCs w:val="28"/>
        </w:rPr>
        <w:t>章</w:t>
      </w:r>
      <w:r w:rsidRPr="00AC618B">
        <w:rPr>
          <w:rFonts w:hint="eastAsia"/>
          <w:sz w:val="28"/>
          <w:szCs w:val="28"/>
        </w:rPr>
        <w:t xml:space="preserve"> </w:t>
      </w:r>
      <w:r w:rsidRPr="00AC618B">
        <w:rPr>
          <w:rFonts w:hint="eastAsia"/>
          <w:sz w:val="28"/>
          <w:szCs w:val="28"/>
        </w:rPr>
        <w:t>数据的组织与管理</w:t>
      </w:r>
      <w:r w:rsidRPr="00AC618B">
        <w:rPr>
          <w:rFonts w:hint="eastAsia"/>
          <w:sz w:val="28"/>
          <w:szCs w:val="28"/>
        </w:rPr>
        <w:t xml:space="preserve"> </w:t>
      </w:r>
      <w:r w:rsidRPr="00AC618B">
        <w:rPr>
          <w:rFonts w:hint="eastAsia"/>
          <w:sz w:val="28"/>
          <w:szCs w:val="28"/>
        </w:rPr>
        <w:t>习题参考答案</w:t>
      </w:r>
      <w:bookmarkStart w:id="1" w:name="_GoBack"/>
      <w:bookmarkEnd w:id="1"/>
    </w:p>
    <w:p w:rsidR="00E51069" w:rsidRDefault="00AC618B">
      <w:pPr>
        <w:pStyle w:val="3"/>
        <w:ind w:left="1"/>
        <w:rPr>
          <w:b w:val="0"/>
        </w:rPr>
      </w:pPr>
      <w:r>
        <w:rPr>
          <w:rFonts w:hint="eastAsia"/>
          <w:b w:val="0"/>
        </w:rPr>
        <w:t>一、选择题</w:t>
      </w:r>
    </w:p>
    <w:p w:rsidR="00E51069" w:rsidRDefault="00AC618B">
      <w:pPr>
        <w:pStyle w:val="3"/>
        <w:ind w:left="1" w:firstLineChars="17" w:firstLine="41"/>
      </w:pPr>
      <w:r>
        <w:rPr>
          <w:rFonts w:hint="eastAsia"/>
        </w:rPr>
        <w:t>1</w:t>
      </w:r>
      <w:r>
        <w:rPr>
          <w:rFonts w:hint="eastAsia"/>
        </w:rPr>
        <w:t>．</w:t>
      </w:r>
      <w:proofErr w:type="gramStart"/>
      <w:r>
        <w:rPr>
          <w:rFonts w:hint="eastAsia"/>
        </w:rPr>
        <w:t>D   2.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   3.C   4.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   5.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    6.</w:t>
      </w:r>
      <w:proofErr w:type="gramEnd"/>
      <w:r>
        <w:rPr>
          <w:rFonts w:hint="eastAsia"/>
        </w:rPr>
        <w:t xml:space="preserve"> B</w:t>
      </w:r>
    </w:p>
    <w:p w:rsidR="00E51069" w:rsidRDefault="00AC618B">
      <w:pPr>
        <w:pStyle w:val="3"/>
        <w:ind w:left="1"/>
        <w:rPr>
          <w:b w:val="0"/>
        </w:rPr>
      </w:pPr>
      <w:bookmarkStart w:id="2" w:name="_Toc100726606"/>
      <w:r>
        <w:rPr>
          <w:rFonts w:hint="eastAsia"/>
          <w:b w:val="0"/>
        </w:rPr>
        <w:t>二、填空题</w:t>
      </w:r>
      <w:bookmarkEnd w:id="2"/>
    </w:p>
    <w:p w:rsidR="00E51069" w:rsidRDefault="00AC618B">
      <w:r>
        <w:rPr>
          <w:rFonts w:hint="eastAsia"/>
        </w:rPr>
        <w:t>1.  .</w:t>
      </w:r>
      <w:proofErr w:type="spellStart"/>
      <w:r>
        <w:t>accdb</w:t>
      </w:r>
      <w:proofErr w:type="spellEnd"/>
    </w:p>
    <w:p w:rsidR="00E51069" w:rsidRDefault="00AC618B">
      <w:r>
        <w:rPr>
          <w:rFonts w:hint="eastAsia"/>
        </w:rPr>
        <w:t xml:space="preserve">2. </w:t>
      </w:r>
      <w:r>
        <w:rPr>
          <w:rFonts w:hint="eastAsia"/>
        </w:rPr>
        <w:t>数据的数据结构、数据操作和数据的完整性约束条件</w:t>
      </w:r>
    </w:p>
    <w:p w:rsidR="00E51069" w:rsidRDefault="00AC618B">
      <w:r>
        <w:rPr>
          <w:rFonts w:hint="eastAsia"/>
        </w:rPr>
        <w:t xml:space="preserve">3. </w:t>
      </w:r>
      <w:r>
        <w:rPr>
          <w:rFonts w:hint="eastAsia"/>
        </w:rPr>
        <w:t>结构化查询语言</w:t>
      </w:r>
    </w:p>
    <w:p w:rsidR="00E51069" w:rsidRDefault="00AC618B">
      <w:r>
        <w:rPr>
          <w:rFonts w:hint="eastAsia"/>
        </w:rPr>
        <w:t>4</w:t>
      </w:r>
      <w:r>
        <w:rPr>
          <w:rFonts w:hint="eastAsia"/>
        </w:rPr>
        <w:t>．选择、投影</w:t>
      </w:r>
    </w:p>
    <w:p w:rsidR="00E51069" w:rsidRDefault="00AC618B">
      <w:r>
        <w:rPr>
          <w:rFonts w:hint="eastAsia"/>
        </w:rPr>
        <w:t>5</w:t>
      </w:r>
      <w:r>
        <w:rPr>
          <w:rFonts w:hint="eastAsia"/>
        </w:rPr>
        <w:t>．数据的逻辑独立性和数据的物理独立性</w:t>
      </w:r>
    </w:p>
    <w:p w:rsidR="00E51069" w:rsidRDefault="00AC618B">
      <w:r>
        <w:rPr>
          <w:rFonts w:hint="eastAsia"/>
        </w:rPr>
        <w:t>6</w:t>
      </w:r>
      <w:r>
        <w:rPr>
          <w:rFonts w:hint="eastAsia"/>
        </w:rPr>
        <w:t>．一个关键字</w:t>
      </w:r>
    </w:p>
    <w:p w:rsidR="00E51069" w:rsidRDefault="00E51069"/>
    <w:p w:rsidR="00E51069" w:rsidRDefault="00AC618B">
      <w:pPr>
        <w:pStyle w:val="4"/>
        <w:spacing w:before="0" w:after="0"/>
        <w:jc w:val="left"/>
        <w:rPr>
          <w:rFonts w:ascii="Times New Roman" w:eastAsia="宋体" w:hAnsi="Times New Roman"/>
          <w:b w:val="0"/>
          <w:sz w:val="24"/>
          <w:szCs w:val="32"/>
        </w:rPr>
      </w:pPr>
      <w:r>
        <w:rPr>
          <w:rFonts w:ascii="Times New Roman" w:eastAsia="宋体" w:hAnsi="Times New Roman" w:hint="eastAsia"/>
          <w:b w:val="0"/>
          <w:sz w:val="24"/>
          <w:szCs w:val="32"/>
        </w:rPr>
        <w:t>三、问答题</w:t>
      </w:r>
    </w:p>
    <w:bookmarkEnd w:id="0"/>
    <w:p w:rsidR="00E51069" w:rsidRDefault="00AC618B">
      <w:r>
        <w:t>1</w:t>
      </w:r>
      <w:r>
        <w:rPr>
          <w:rFonts w:hint="eastAsia"/>
        </w:rPr>
        <w:t>．数据管理有三种方式，各有特点。</w:t>
      </w:r>
    </w:p>
    <w:p w:rsidR="00E51069" w:rsidRDefault="00AC618B">
      <w:r>
        <w:rPr>
          <w:rFonts w:hint="eastAsia"/>
        </w:rPr>
        <w:t>人工管理：数据不保存；由应用程序自身管理数据</w:t>
      </w:r>
      <w:r>
        <w:rPr>
          <w:rFonts w:hint="eastAsia"/>
        </w:rPr>
        <w:t xml:space="preserve"> </w:t>
      </w:r>
      <w:r>
        <w:rPr>
          <w:rFonts w:hint="eastAsia"/>
        </w:rPr>
        <w:t>；数据不独立；数据不能共享。</w:t>
      </w:r>
    </w:p>
    <w:p w:rsidR="00E51069" w:rsidRDefault="00AC618B">
      <w:r>
        <w:rPr>
          <w:rFonts w:hint="eastAsia"/>
        </w:rPr>
        <w:t>文件管理：数据可以长期保存；由文件系统管理数据</w:t>
      </w:r>
      <w:r>
        <w:rPr>
          <w:rFonts w:hint="eastAsia"/>
        </w:rPr>
        <w:t xml:space="preserve"> </w:t>
      </w:r>
      <w:r>
        <w:rPr>
          <w:rFonts w:hint="eastAsia"/>
        </w:rPr>
        <w:t>；数据共享性差，冗余度大；数据独立性差。</w:t>
      </w:r>
    </w:p>
    <w:p w:rsidR="00E51069" w:rsidRDefault="00AC618B">
      <w:r>
        <w:rPr>
          <w:rFonts w:hint="eastAsia"/>
        </w:rPr>
        <w:t>数据库管理：数据真正实现了结构化；数据的共享性高，冗余度低，易扩充；数据独立性高；数据由</w:t>
      </w:r>
      <w:r>
        <w:rPr>
          <w:rFonts w:hint="eastAsia"/>
        </w:rPr>
        <w:t>DBMS</w:t>
      </w:r>
      <w:r>
        <w:rPr>
          <w:rFonts w:hint="eastAsia"/>
        </w:rPr>
        <w:t>统一管理和控制。</w:t>
      </w:r>
    </w:p>
    <w:p w:rsidR="00E51069" w:rsidRDefault="00E51069"/>
    <w:p w:rsidR="00E51069" w:rsidRDefault="00AC618B">
      <w:r>
        <w:rPr>
          <w:rFonts w:hint="eastAsia"/>
        </w:rPr>
        <w:t>2</w:t>
      </w:r>
      <w:r>
        <w:rPr>
          <w:rFonts w:hint="eastAsia"/>
        </w:rPr>
        <w:t>．数据库是存储在计算机内的、有组织的、可共享的数据集合。数据库中的数据按一定的数据模型进行组织、描述和存储，具有较小的冗余度、较高的数据独立性和易扩展性，并为各种用户共享。</w:t>
      </w:r>
    </w:p>
    <w:p w:rsidR="00E51069" w:rsidRDefault="00AC618B">
      <w:r>
        <w:rPr>
          <w:rFonts w:hint="eastAsia"/>
        </w:rPr>
        <w:t>数据库管理系统是实现对数据库进行管理的软件，它以统一的方式管理和维护数据库，并提供数据库接口软件用来访问数据库。</w:t>
      </w:r>
    </w:p>
    <w:p w:rsidR="00E51069" w:rsidRDefault="00AC618B">
      <w:r>
        <w:rPr>
          <w:rFonts w:hint="eastAsia"/>
        </w:rPr>
        <w:t>数据库系统是存储、管理、处理和维护数据的软件系统，它由数据库、数</w:t>
      </w:r>
      <w:r>
        <w:rPr>
          <w:rFonts w:hint="eastAsia"/>
        </w:rPr>
        <w:t>据库管理系统、宿主语言、开发工具和应用程序等软件和数据库管理员组成。</w:t>
      </w:r>
    </w:p>
    <w:p w:rsidR="00E51069" w:rsidRDefault="00E51069"/>
    <w:p w:rsidR="00E51069" w:rsidRDefault="00AC618B">
      <w:r>
        <w:rPr>
          <w:rFonts w:hint="eastAsia"/>
        </w:rPr>
        <w:t>3</w:t>
      </w:r>
      <w:r>
        <w:rPr>
          <w:rFonts w:hint="eastAsia"/>
        </w:rPr>
        <w:t>．客观存在并可相互区别的事物称为实体，例如，一个教师、一个学生等都是实体。</w:t>
      </w:r>
    </w:p>
    <w:p w:rsidR="00E51069" w:rsidRDefault="00AC618B">
      <w:r>
        <w:rPr>
          <w:rFonts w:hint="eastAsia"/>
        </w:rPr>
        <w:t>实体所具有的某一特性称为实体的属性，例如职工实体可以用职工编号、姓名、性别、出生年月、职称、基本工资、简历等属性描述。</w:t>
      </w:r>
    </w:p>
    <w:p w:rsidR="00E51069" w:rsidRDefault="00AC618B">
      <w:pPr>
        <w:ind w:firstLineChars="200" w:firstLine="420"/>
      </w:pPr>
      <w:r>
        <w:rPr>
          <w:rFonts w:hint="eastAsia"/>
        </w:rPr>
        <w:t>实体之间的联系通常是指不同实体</w:t>
      </w:r>
      <w:proofErr w:type="gramStart"/>
      <w:r>
        <w:rPr>
          <w:rFonts w:hint="eastAsia"/>
        </w:rPr>
        <w:t>集之间</w:t>
      </w:r>
      <w:proofErr w:type="gramEnd"/>
      <w:r>
        <w:rPr>
          <w:rFonts w:hint="eastAsia"/>
        </w:rPr>
        <w:t>的联系。两个实体</w:t>
      </w:r>
      <w:proofErr w:type="gramStart"/>
      <w:r>
        <w:rPr>
          <w:rFonts w:hint="eastAsia"/>
        </w:rPr>
        <w:t>集之间</w:t>
      </w:r>
      <w:proofErr w:type="gramEnd"/>
      <w:r>
        <w:rPr>
          <w:rFonts w:hint="eastAsia"/>
        </w:rPr>
        <w:t>的关系可以分为三种类型：一对一联系，一对多联系，多对多联系。</w:t>
      </w:r>
    </w:p>
    <w:p w:rsidR="00E51069" w:rsidRDefault="00AC618B">
      <w:pPr>
        <w:ind w:firstLineChars="200" w:firstLine="420"/>
      </w:pPr>
      <w:r>
        <w:rPr>
          <w:rFonts w:hint="eastAsia"/>
        </w:rPr>
        <w:t>例如，一个负责人只管理一个单位，而一个单位也只有一个负责人，则实体集负责人和实体</w:t>
      </w:r>
      <w:proofErr w:type="gramStart"/>
      <w:r>
        <w:rPr>
          <w:rFonts w:hint="eastAsia"/>
        </w:rPr>
        <w:t>集单位</w:t>
      </w:r>
      <w:proofErr w:type="gramEnd"/>
      <w:r>
        <w:rPr>
          <w:rFonts w:hint="eastAsia"/>
        </w:rPr>
        <w:t>之间的联系是一对一的联系。</w:t>
      </w:r>
    </w:p>
    <w:p w:rsidR="00E51069" w:rsidRDefault="00AC618B" w:rsidP="00AC618B">
      <w:pPr>
        <w:widowControl/>
        <w:ind w:firstLineChars="206" w:firstLine="433"/>
        <w:rPr>
          <w:rFonts w:hAnsi="宋体"/>
          <w:vanish/>
          <w:color w:val="000000"/>
        </w:rPr>
      </w:pPr>
      <w:r>
        <w:rPr>
          <w:rFonts w:hAnsi="Courier New" w:hint="eastAsia"/>
          <w:color w:val="000000"/>
        </w:rPr>
        <w:t>一个单位有多名职工，而每位职工只属于这个单位，则实体</w:t>
      </w:r>
      <w:proofErr w:type="gramStart"/>
      <w:r>
        <w:rPr>
          <w:rFonts w:hAnsi="Courier New" w:hint="eastAsia"/>
          <w:color w:val="000000"/>
        </w:rPr>
        <w:t>集单位</w:t>
      </w:r>
      <w:proofErr w:type="gramEnd"/>
      <w:r>
        <w:rPr>
          <w:rFonts w:hAnsi="Courier New" w:hint="eastAsia"/>
          <w:color w:val="000000"/>
        </w:rPr>
        <w:t>与实体</w:t>
      </w:r>
      <w:proofErr w:type="gramStart"/>
      <w:r>
        <w:rPr>
          <w:rFonts w:hAnsi="Courier New" w:hint="eastAsia"/>
          <w:color w:val="000000"/>
        </w:rPr>
        <w:t>集职工</w:t>
      </w:r>
      <w:proofErr w:type="gramEnd"/>
      <w:r>
        <w:rPr>
          <w:rFonts w:hAnsi="Courier New" w:hint="eastAsia"/>
          <w:color w:val="000000"/>
        </w:rPr>
        <w:t>之间的联系是一对多的联系。</w:t>
      </w:r>
      <w:r>
        <w:rPr>
          <w:rFonts w:hAnsi="Courier New"/>
          <w:color w:val="000000"/>
        </w:rPr>
        <w:t xml:space="preserve"> </w:t>
      </w:r>
    </w:p>
    <w:p w:rsidR="00E51069" w:rsidRDefault="00AC618B" w:rsidP="00AC618B">
      <w:pPr>
        <w:widowControl/>
        <w:ind w:firstLineChars="206" w:firstLine="433"/>
      </w:pPr>
      <w:r>
        <w:rPr>
          <w:rFonts w:hint="eastAsia"/>
        </w:rPr>
        <w:t>学校对学生开设选修课程，一个学生可以选修多门课程，而一门课程也可以由多名学生选修，则实体</w:t>
      </w:r>
      <w:proofErr w:type="gramStart"/>
      <w:r>
        <w:rPr>
          <w:rFonts w:hint="eastAsia"/>
        </w:rPr>
        <w:t>集学生</w:t>
      </w:r>
      <w:proofErr w:type="gramEnd"/>
      <w:r>
        <w:rPr>
          <w:rFonts w:hint="eastAsia"/>
        </w:rPr>
        <w:t>与实体集课程之间是多对多的联系。</w:t>
      </w:r>
    </w:p>
    <w:p w:rsidR="00E51069" w:rsidRDefault="00E51069"/>
    <w:p w:rsidR="00E51069" w:rsidRDefault="00AC618B">
      <w:r>
        <w:rPr>
          <w:rFonts w:hint="eastAsia"/>
        </w:rPr>
        <w:t>4</w:t>
      </w:r>
      <w:r>
        <w:rPr>
          <w:rFonts w:hint="eastAsia"/>
        </w:rPr>
        <w:t>．</w:t>
      </w:r>
    </w:p>
    <w:p w:rsidR="00E51069" w:rsidRDefault="00AC618B">
      <w:r>
        <w:rPr>
          <w:rFonts w:hint="eastAsia"/>
        </w:rPr>
        <w:t>（</w:t>
      </w:r>
      <w:r>
        <w:t>1</w:t>
      </w:r>
      <w:r>
        <w:rPr>
          <w:rFonts w:hint="eastAsia"/>
        </w:rPr>
        <w:t>）关系：一个关系对应通常说的一张二维表。</w:t>
      </w:r>
    </w:p>
    <w:p w:rsidR="00E51069" w:rsidRDefault="00AC618B">
      <w:r>
        <w:rPr>
          <w:rFonts w:hint="eastAsia"/>
        </w:rPr>
        <w:t>（</w:t>
      </w:r>
      <w:r>
        <w:t>2</w:t>
      </w:r>
      <w:r>
        <w:rPr>
          <w:rFonts w:hint="eastAsia"/>
        </w:rPr>
        <w:t>）属性：二维表中垂直方向的每一列称为一个属性，在文件中对应一个字段。</w:t>
      </w:r>
    </w:p>
    <w:p w:rsidR="00E51069" w:rsidRDefault="00AC618B"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）域：属性的取值范围。</w:t>
      </w:r>
    </w:p>
    <w:p w:rsidR="00E51069" w:rsidRDefault="00AC618B">
      <w:r>
        <w:rPr>
          <w:rFonts w:hint="eastAsia"/>
        </w:rPr>
        <w:t>（</w:t>
      </w:r>
      <w:r>
        <w:t>4</w:t>
      </w:r>
      <w:r>
        <w:rPr>
          <w:rFonts w:hint="eastAsia"/>
        </w:rPr>
        <w:t>）元组：在一个二维表（一个具体关系）中，从第二行起的每一行称为一个元组，元组对应存储文件中的一个具体记录。</w:t>
      </w:r>
    </w:p>
    <w:p w:rsidR="00E51069" w:rsidRDefault="00AC618B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）主键：在关系中可以用来唯一地标识一个元组的属性或属性组。</w:t>
      </w:r>
    </w:p>
    <w:p w:rsidR="00E51069" w:rsidRDefault="00AC618B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）分量：表中行和列的交叉位置表示某个属性的值。</w:t>
      </w:r>
    </w:p>
    <w:p w:rsidR="00E51069" w:rsidRDefault="00AC618B">
      <w:r>
        <w:rPr>
          <w:rFonts w:hint="eastAsia"/>
        </w:rPr>
        <w:t>（</w:t>
      </w:r>
      <w:r>
        <w:t>7</w:t>
      </w:r>
      <w:r>
        <w:rPr>
          <w:rFonts w:hint="eastAsia"/>
        </w:rPr>
        <w:t>）关系模式：是指对关系结构的描述，一般表示为：</w:t>
      </w:r>
    </w:p>
    <w:p w:rsidR="00E51069" w:rsidRDefault="00AC618B">
      <w:r>
        <w:rPr>
          <w:rFonts w:hint="eastAsia"/>
        </w:rPr>
        <w:t>关系名（属性</w:t>
      </w:r>
      <w:r>
        <w:t>1</w:t>
      </w:r>
      <w:r>
        <w:rPr>
          <w:rFonts w:hint="eastAsia"/>
        </w:rPr>
        <w:t>，属性</w:t>
      </w:r>
      <w:r>
        <w:t>2</w:t>
      </w:r>
      <w:r>
        <w:rPr>
          <w:rFonts w:hint="eastAsia"/>
        </w:rPr>
        <w:t>，属性</w:t>
      </w:r>
      <w:r>
        <w:t>3</w:t>
      </w:r>
      <w:r>
        <w:rPr>
          <w:rFonts w:hint="eastAsia"/>
        </w:rPr>
        <w:t>，…，属性</w:t>
      </w:r>
      <w:r>
        <w:t>n</w:t>
      </w:r>
      <w:r>
        <w:rPr>
          <w:rFonts w:hint="eastAsia"/>
        </w:rPr>
        <w:t>）</w:t>
      </w:r>
    </w:p>
    <w:p w:rsidR="00E51069" w:rsidRDefault="00E51069">
      <w:pPr>
        <w:rPr>
          <w:b/>
          <w:bCs/>
        </w:rPr>
      </w:pPr>
    </w:p>
    <w:p w:rsidR="00E51069" w:rsidRDefault="00AC618B">
      <w:r>
        <w:rPr>
          <w:rFonts w:hint="eastAsia"/>
        </w:rPr>
        <w:t>5</w:t>
      </w:r>
      <w:r>
        <w:rPr>
          <w:rFonts w:hint="eastAsia"/>
        </w:rPr>
        <w:t>．一个</w:t>
      </w:r>
      <w:r>
        <w:t>Access</w:t>
      </w:r>
      <w:r>
        <w:rPr>
          <w:rFonts w:hint="eastAsia"/>
        </w:rPr>
        <w:t>数据库包括表、查询、窗体、报表、</w:t>
      </w:r>
      <w:proofErr w:type="gramStart"/>
      <w:r>
        <w:rPr>
          <w:rFonts w:hint="eastAsia"/>
        </w:rPr>
        <w:t>宏及模块</w:t>
      </w:r>
      <w:proofErr w:type="gramEnd"/>
      <w:r>
        <w:rPr>
          <w:rFonts w:hint="eastAsia"/>
        </w:rPr>
        <w:t>等几种对象。</w:t>
      </w:r>
    </w:p>
    <w:p w:rsidR="00E51069" w:rsidRDefault="00E51069"/>
    <w:p w:rsidR="00E51069" w:rsidRDefault="00AC618B">
      <w:r>
        <w:rPr>
          <w:rFonts w:hint="eastAsia"/>
        </w:rPr>
        <w:t>6</w:t>
      </w:r>
      <w:r>
        <w:rPr>
          <w:rFonts w:hint="eastAsia"/>
        </w:rPr>
        <w:t>．（</w:t>
      </w:r>
      <w:r>
        <w:t>1</w:t>
      </w:r>
      <w:r>
        <w:rPr>
          <w:rFonts w:hint="eastAsia"/>
        </w:rPr>
        <w:t>）可以使用模板建立数据库</w:t>
      </w:r>
    </w:p>
    <w:p w:rsidR="00E51069" w:rsidRDefault="00AC618B">
      <w:pPr>
        <w:ind w:leftChars="-1" w:left="-2"/>
      </w:pPr>
      <w:r>
        <w:rPr>
          <w:rFonts w:hint="eastAsia"/>
        </w:rPr>
        <w:t xml:space="preserve">  </w:t>
      </w:r>
    </w:p>
    <w:p w:rsidR="00E51069" w:rsidRDefault="00AC618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）可以先建立一个空数据库，然后再添加表、窗体、报表及其他对象。</w:t>
      </w:r>
    </w:p>
    <w:p w:rsidR="00E51069" w:rsidRDefault="00E51069"/>
    <w:p w:rsidR="00E51069" w:rsidRDefault="00AC618B">
      <w:r>
        <w:rPr>
          <w:rFonts w:hint="eastAsia"/>
        </w:rPr>
        <w:t>7</w:t>
      </w:r>
      <w:r>
        <w:rPr>
          <w:rFonts w:hint="eastAsia"/>
        </w:rPr>
        <w:t>．建立数据表有以下</w:t>
      </w:r>
      <w:r>
        <w:rPr>
          <w:rFonts w:hint="eastAsia"/>
        </w:rPr>
        <w:t>5</w:t>
      </w:r>
      <w:r>
        <w:rPr>
          <w:rFonts w:hint="eastAsia"/>
        </w:rPr>
        <w:t>种方法：</w:t>
      </w:r>
    </w:p>
    <w:p w:rsidR="00E51069" w:rsidRDefault="00AC618B">
      <w:r>
        <w:rPr>
          <w:rFonts w:hint="eastAsia"/>
        </w:rPr>
        <w:t>（</w:t>
      </w:r>
      <w:r>
        <w:t>1</w:t>
      </w:r>
      <w:r>
        <w:rPr>
          <w:rFonts w:hint="eastAsia"/>
        </w:rPr>
        <w:t>）在设计视图中建立表</w:t>
      </w:r>
    </w:p>
    <w:p w:rsidR="00E51069" w:rsidRDefault="00AC618B">
      <w:r>
        <w:rPr>
          <w:rFonts w:hint="eastAsia"/>
        </w:rPr>
        <w:t>（</w:t>
      </w:r>
      <w:r>
        <w:t>2</w:t>
      </w:r>
      <w:r>
        <w:rPr>
          <w:rFonts w:hint="eastAsia"/>
        </w:rPr>
        <w:t>）在数据表视图中建立表</w:t>
      </w:r>
    </w:p>
    <w:p w:rsidR="00E51069" w:rsidRDefault="00AC618B">
      <w:r>
        <w:rPr>
          <w:rFonts w:hint="eastAsia"/>
        </w:rPr>
        <w:t>（</w:t>
      </w:r>
      <w:r>
        <w:t>3</w:t>
      </w:r>
      <w:r>
        <w:rPr>
          <w:rFonts w:hint="eastAsia"/>
        </w:rPr>
        <w:t>）使用应用程序部件建</w:t>
      </w:r>
      <w:r>
        <w:rPr>
          <w:rFonts w:hint="eastAsia"/>
        </w:rPr>
        <w:t>立表</w:t>
      </w:r>
    </w:p>
    <w:p w:rsidR="00E51069" w:rsidRDefault="00AC618B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）将外部数据导入数据库中建立表</w:t>
      </w:r>
    </w:p>
    <w:p w:rsidR="00E51069" w:rsidRDefault="00AC618B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r>
        <w:rPr>
          <w:rFonts w:hint="eastAsia"/>
        </w:rPr>
        <w:t xml:space="preserve">SharePoint </w:t>
      </w:r>
      <w:r>
        <w:rPr>
          <w:rFonts w:hint="eastAsia"/>
        </w:rPr>
        <w:t>列表建立表</w:t>
      </w:r>
    </w:p>
    <w:p w:rsidR="00E51069" w:rsidRDefault="00AC618B">
      <w:r>
        <w:rPr>
          <w:rFonts w:hint="eastAsia"/>
        </w:rPr>
        <w:t>修改数据表包括修改表结构和数据表记录，可在设计视图或数据表视图中进行修改。</w:t>
      </w:r>
    </w:p>
    <w:p w:rsidR="00E51069" w:rsidRDefault="00E51069">
      <w:pPr>
        <w:ind w:firstLineChars="200" w:firstLine="420"/>
      </w:pPr>
    </w:p>
    <w:p w:rsidR="00E51069" w:rsidRDefault="00AC618B">
      <w:r>
        <w:rPr>
          <w:rFonts w:hint="eastAsia"/>
        </w:rPr>
        <w:t>8</w:t>
      </w:r>
      <w:r>
        <w:rPr>
          <w:rFonts w:hint="eastAsia"/>
        </w:rPr>
        <w:t>．可以利用“查询向导”或在设计视图中</w:t>
      </w:r>
      <w:r>
        <w:rPr>
          <w:rFonts w:cs="宋体" w:hint="eastAsia"/>
        </w:rPr>
        <w:t>建立</w:t>
      </w:r>
      <w:r>
        <w:rPr>
          <w:rFonts w:hint="eastAsia"/>
        </w:rPr>
        <w:t>查询。</w:t>
      </w:r>
    </w:p>
    <w:sectPr w:rsidR="00E510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7FC"/>
    <w:rsid w:val="00042D09"/>
    <w:rsid w:val="00076A4D"/>
    <w:rsid w:val="000C21CE"/>
    <w:rsid w:val="00127D11"/>
    <w:rsid w:val="001B1E48"/>
    <w:rsid w:val="001C5A5B"/>
    <w:rsid w:val="00275B3D"/>
    <w:rsid w:val="002A7D2E"/>
    <w:rsid w:val="002B6E7E"/>
    <w:rsid w:val="00367679"/>
    <w:rsid w:val="00383366"/>
    <w:rsid w:val="003A2CBA"/>
    <w:rsid w:val="003A6E76"/>
    <w:rsid w:val="003E72B2"/>
    <w:rsid w:val="00414F0B"/>
    <w:rsid w:val="00442E88"/>
    <w:rsid w:val="004911C9"/>
    <w:rsid w:val="00505997"/>
    <w:rsid w:val="00531A9B"/>
    <w:rsid w:val="0054531C"/>
    <w:rsid w:val="00564C0E"/>
    <w:rsid w:val="00662B9E"/>
    <w:rsid w:val="00682141"/>
    <w:rsid w:val="006B7621"/>
    <w:rsid w:val="007137E1"/>
    <w:rsid w:val="00861A98"/>
    <w:rsid w:val="00890277"/>
    <w:rsid w:val="008C1047"/>
    <w:rsid w:val="008C6023"/>
    <w:rsid w:val="00926894"/>
    <w:rsid w:val="00942432"/>
    <w:rsid w:val="009504C7"/>
    <w:rsid w:val="00977F27"/>
    <w:rsid w:val="00A6380C"/>
    <w:rsid w:val="00AC618B"/>
    <w:rsid w:val="00B166D6"/>
    <w:rsid w:val="00B33E94"/>
    <w:rsid w:val="00B55D34"/>
    <w:rsid w:val="00BE02A6"/>
    <w:rsid w:val="00C767FC"/>
    <w:rsid w:val="00D02640"/>
    <w:rsid w:val="00D13069"/>
    <w:rsid w:val="00D475BD"/>
    <w:rsid w:val="00E51069"/>
    <w:rsid w:val="00E55D86"/>
    <w:rsid w:val="00E75388"/>
    <w:rsid w:val="00ED3D04"/>
    <w:rsid w:val="00EF1AEB"/>
    <w:rsid w:val="00F92163"/>
    <w:rsid w:val="00FE051E"/>
    <w:rsid w:val="00FE1476"/>
    <w:rsid w:val="5404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keepNext/>
      <w:keepLines/>
      <w:spacing w:line="415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4"/>
    <w:qFormat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qFormat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keepNext/>
      <w:keepLines/>
      <w:spacing w:line="415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4"/>
    <w:qFormat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1159</Characters>
  <Application>Microsoft Office Word</Application>
  <DocSecurity>0</DocSecurity>
  <Lines>9</Lines>
  <Paragraphs>2</Paragraphs>
  <ScaleCrop>false</ScaleCrop>
  <Company>csu</Company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 数据库技术基础</dc:title>
  <dc:creator>zcy</dc:creator>
  <cp:lastModifiedBy>AutoBVT</cp:lastModifiedBy>
  <cp:revision>4</cp:revision>
  <dcterms:created xsi:type="dcterms:W3CDTF">2017-11-25T08:45:00Z</dcterms:created>
  <dcterms:modified xsi:type="dcterms:W3CDTF">2017-11-27T03:24:00Z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