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3064E" w14:textId="77777777" w:rsidR="00231D9A" w:rsidRDefault="00231D9A" w:rsidP="00231D9A">
      <w:r>
        <w:rPr>
          <w:rFonts w:hint="eastAsia"/>
        </w:rPr>
        <w:t>先剪枝（之前提到过，运用得较少）</w:t>
      </w:r>
    </w:p>
    <w:p w14:paraId="443CC8D6" w14:textId="33CD7E50" w:rsidR="00F0532F" w:rsidRDefault="00231D9A" w:rsidP="00231D9A">
      <w:r>
        <w:rPr>
          <w:rFonts w:hint="eastAsia"/>
        </w:rPr>
        <w:t>后剪枝：加入</w:t>
      </w:r>
      <w:proofErr w:type="gramStart"/>
      <w:r>
        <w:rPr>
          <w:rFonts w:hint="eastAsia"/>
        </w:rPr>
        <w:t>正则化项</w:t>
      </w:r>
      <w:proofErr w:type="gramEnd"/>
      <w:r>
        <w:rPr>
          <w:rFonts w:hint="eastAsia"/>
        </w:rPr>
        <w:t>α</w:t>
      </w:r>
      <w:r>
        <w:t>|</w:t>
      </w:r>
      <w:proofErr w:type="spellStart"/>
      <w:r>
        <w:t>Ti</w:t>
      </w:r>
      <w:proofErr w:type="spellEnd"/>
      <w:r>
        <w:t>|,α为剪枝强度。</w:t>
      </w:r>
    </w:p>
    <w:p w14:paraId="6D739F4C" w14:textId="4B0A2D2B" w:rsidR="00231D9A" w:rsidRDefault="00231D9A" w:rsidP="00231D9A">
      <w:r w:rsidRPr="00231D9A">
        <w:rPr>
          <w:rFonts w:hint="eastAsia"/>
        </w:rPr>
        <w:t>预剪枝</w:t>
      </w:r>
      <w:r>
        <w:rPr>
          <w:rFonts w:hint="eastAsia"/>
        </w:rPr>
        <w:t>：设定阈值，缺点是会提前终止。</w:t>
      </w:r>
      <w:bookmarkStart w:id="0" w:name="_GoBack"/>
      <w:bookmarkEnd w:id="0"/>
    </w:p>
    <w:p w14:paraId="6073989F" w14:textId="30D3941D" w:rsidR="00231D9A" w:rsidRDefault="00231D9A" w:rsidP="00231D9A">
      <w:r w:rsidRPr="00231D9A">
        <w:rPr>
          <w:rFonts w:hint="eastAsia"/>
        </w:rPr>
        <w:t>后剪枝</w:t>
      </w:r>
    </w:p>
    <w:p w14:paraId="3FE5E298" w14:textId="68E15B2D" w:rsidR="00231D9A" w:rsidRDefault="00231D9A" w:rsidP="00231D9A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Pr="00231D9A">
        <w:rPr>
          <w:rFonts w:hint="eastAsia"/>
        </w:rPr>
        <w:t>错误率降低剪枝</w:t>
      </w:r>
      <w:r>
        <w:rPr>
          <w:rFonts w:hint="eastAsia"/>
        </w:rPr>
        <w:t>：</w:t>
      </w:r>
      <w:r w:rsidRPr="00231D9A">
        <w:rPr>
          <w:rFonts w:hint="eastAsia"/>
        </w:rPr>
        <w:t>从下至上，遍历所有的可能的子树，直到在测试集上没有提升时，停止</w:t>
      </w:r>
    </w:p>
    <w:p w14:paraId="7C9785E5" w14:textId="7159736A" w:rsidR="00231D9A" w:rsidRDefault="00231D9A" w:rsidP="00231D9A">
      <w:r w:rsidRPr="00231D9A">
        <w:t>2 悲观剪枝</w:t>
      </w:r>
      <w:r>
        <w:rPr>
          <w:rFonts w:hint="eastAsia"/>
        </w:rPr>
        <w:t>：上到下</w:t>
      </w:r>
      <w:r>
        <w:rPr>
          <w:rFonts w:hint="eastAsia"/>
        </w:rPr>
        <w:t>会提前终止。</w:t>
      </w:r>
      <w:r w:rsidRPr="00231D9A">
        <w:rPr>
          <w:rFonts w:hint="eastAsia"/>
        </w:rPr>
        <w:t>比较</w:t>
      </w:r>
      <w:r w:rsidRPr="00231D9A">
        <w:t xml:space="preserve"> 被替换子树的错误数-标准差（由二项分布计算） 和 新叶子节点错误数</w:t>
      </w:r>
    </w:p>
    <w:p w14:paraId="505771A6" w14:textId="315968C4" w:rsidR="00231D9A" w:rsidRDefault="00231D9A" w:rsidP="00231D9A">
      <w:r>
        <w:rPr>
          <w:rFonts w:hint="eastAsia"/>
        </w:rPr>
        <w:t>3.</w:t>
      </w:r>
      <w:r>
        <w:rPr>
          <w:rFonts w:hint="eastAsia"/>
        </w:rPr>
        <w:t>代价复杂度剪枝</w:t>
      </w:r>
      <w:r>
        <w:t xml:space="preserve"> （CCP， Cost-Complexity Pruning)</w:t>
      </w:r>
    </w:p>
    <w:p w14:paraId="45AFDD9F" w14:textId="77777777" w:rsidR="00231D9A" w:rsidRDefault="00231D9A" w:rsidP="00231D9A">
      <w:r>
        <w:rPr>
          <w:rFonts w:hint="eastAsia"/>
        </w:rPr>
        <w:t>决策树的损失函数：</w:t>
      </w:r>
    </w:p>
    <w:p w14:paraId="06D60152" w14:textId="71199185" w:rsidR="00231D9A" w:rsidRPr="00231D9A" w:rsidRDefault="00231D9A" w:rsidP="00231D9A">
      <w:pPr>
        <w:rPr>
          <w:rFonts w:hint="eastAsia"/>
          <w:sz w:val="24"/>
          <w:szCs w:val="28"/>
          <w:vertAlign w:val="subscript"/>
        </w:rPr>
      </w:pPr>
      <w:r w:rsidRPr="00231D9A">
        <w:rPr>
          <w:sz w:val="24"/>
          <w:szCs w:val="28"/>
        </w:rPr>
        <w:t>C</w:t>
      </w:r>
      <w:bookmarkStart w:id="1" w:name="_Hlk14771711"/>
      <w:r w:rsidRPr="00231D9A">
        <w:rPr>
          <w:rFonts w:hint="eastAsia"/>
          <w:sz w:val="24"/>
          <w:szCs w:val="28"/>
          <w:vertAlign w:val="subscript"/>
        </w:rPr>
        <w:t>α</w:t>
      </w:r>
      <w:bookmarkEnd w:id="1"/>
      <w:r w:rsidRPr="00231D9A">
        <w:rPr>
          <w:rFonts w:hint="eastAsia"/>
          <w:sz w:val="24"/>
          <w:szCs w:val="28"/>
        </w:rPr>
        <w:t>=</w:t>
      </w:r>
      <w:r w:rsidRPr="00231D9A">
        <w:rPr>
          <w:sz w:val="24"/>
          <w:szCs w:val="28"/>
        </w:rPr>
        <w:t>C</w:t>
      </w:r>
      <w:r w:rsidRPr="00231D9A">
        <w:rPr>
          <w:rFonts w:hint="eastAsia"/>
          <w:sz w:val="24"/>
          <w:szCs w:val="28"/>
        </w:rPr>
        <w:t>（T）+</w:t>
      </w:r>
      <w:r w:rsidRPr="00231D9A">
        <w:rPr>
          <w:rFonts w:hint="eastAsia"/>
          <w:sz w:val="24"/>
          <w:szCs w:val="28"/>
        </w:rPr>
        <w:t>α</w:t>
      </w:r>
      <w:r w:rsidRPr="00231D9A">
        <w:rPr>
          <w:rFonts w:hint="eastAsia"/>
          <w:sz w:val="24"/>
          <w:szCs w:val="28"/>
        </w:rPr>
        <w:t>|T|</w:t>
      </w:r>
    </w:p>
    <w:p w14:paraId="3504B5EE" w14:textId="1BFCEE03" w:rsidR="00231D9A" w:rsidRDefault="00231D9A" w:rsidP="00231D9A">
      <w:r>
        <w:rPr>
          <w:rFonts w:hint="eastAsia"/>
        </w:rPr>
        <w:t>将</w:t>
      </w:r>
      <w:r w:rsidRPr="00231D9A">
        <w:rPr>
          <w:rFonts w:hint="eastAsia"/>
        </w:rPr>
        <w:t>α</w:t>
      </w:r>
      <w:r>
        <w:rPr>
          <w:rFonts w:hint="eastAsia"/>
        </w:rPr>
        <w:t>视为变量，当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小时，最初的决策树就是最优解，当其极大时，只能使用最简单的决策树，也就是根节点作为最优解。所以，当</w:t>
      </w:r>
      <w:r w:rsidRPr="00231D9A">
        <w:rPr>
          <w:rFonts w:hint="eastAsia"/>
        </w:rPr>
        <w:t>α</w:t>
      </w:r>
      <w:r>
        <w:rPr>
          <w:rFonts w:hint="eastAsia"/>
        </w:rPr>
        <w:t>固定时，可以找到一个最优的决策树结构。</w:t>
      </w:r>
      <w:r>
        <w:t xml:space="preserve"> </w:t>
      </w:r>
    </w:p>
    <w:p w14:paraId="10C4490D" w14:textId="77777777" w:rsidR="00231D9A" w:rsidRDefault="00231D9A" w:rsidP="00231D9A">
      <w:r>
        <w:rPr>
          <w:rFonts w:hint="eastAsia"/>
        </w:rPr>
        <w:t>令剪枝前后的损失相等，可以求得</w:t>
      </w:r>
    </w:p>
    <w:p w14:paraId="7192299A" w14:textId="77777777" w:rsidR="00231D9A" w:rsidRDefault="00231D9A" w:rsidP="00231D9A"/>
    <w:p w14:paraId="46B98883" w14:textId="5533262D" w:rsidR="00231D9A" w:rsidRDefault="00231D9A" w:rsidP="00231D9A">
      <w:r>
        <w:rPr>
          <w:noProof/>
        </w:rPr>
        <w:drawing>
          <wp:inline distT="0" distB="0" distL="0" distR="0" wp14:anchorId="50701BA1" wp14:editId="77E0D204">
            <wp:extent cx="1554615" cy="53344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E860" w14:textId="65C43BBD" w:rsidR="00231D9A" w:rsidRDefault="00231D9A" w:rsidP="00231D9A">
      <w:r>
        <w:rPr>
          <w:rFonts w:hint="eastAsia"/>
        </w:rPr>
        <w:t>计算：</w:t>
      </w:r>
      <w:r>
        <w:rPr>
          <w:noProof/>
        </w:rPr>
        <w:drawing>
          <wp:inline distT="0" distB="0" distL="0" distR="0" wp14:anchorId="4E1F571D" wp14:editId="235DD399">
            <wp:extent cx="1935648" cy="59441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A107" w14:textId="6215773C" w:rsidR="00231D9A" w:rsidRDefault="00231D9A" w:rsidP="00231D9A">
      <w:r w:rsidRPr="00231D9A">
        <w:rPr>
          <w:rFonts w:hint="eastAsia"/>
        </w:rPr>
        <w:t>找到最小的</w:t>
      </w:r>
      <w:r w:rsidRPr="00231D9A">
        <w:t>g(t)，剪去。</w:t>
      </w:r>
    </w:p>
    <w:p w14:paraId="0FAD8FCA" w14:textId="4E14EF5C" w:rsidR="00231D9A" w:rsidRDefault="00231D9A" w:rsidP="00231D9A">
      <w:pPr>
        <w:rPr>
          <w:rFonts w:hint="eastAsia"/>
        </w:rPr>
      </w:pPr>
    </w:p>
    <w:sectPr w:rsidR="00231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9993C" w14:textId="77777777" w:rsidR="002A5BE2" w:rsidRDefault="002A5BE2" w:rsidP="00231D9A">
      <w:r>
        <w:separator/>
      </w:r>
    </w:p>
  </w:endnote>
  <w:endnote w:type="continuationSeparator" w:id="0">
    <w:p w14:paraId="17F1165D" w14:textId="77777777" w:rsidR="002A5BE2" w:rsidRDefault="002A5BE2" w:rsidP="002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0A1C" w14:textId="77777777" w:rsidR="002A5BE2" w:rsidRDefault="002A5BE2" w:rsidP="00231D9A">
      <w:r>
        <w:separator/>
      </w:r>
    </w:p>
  </w:footnote>
  <w:footnote w:type="continuationSeparator" w:id="0">
    <w:p w14:paraId="7FC2A53C" w14:textId="77777777" w:rsidR="002A5BE2" w:rsidRDefault="002A5BE2" w:rsidP="00231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2F"/>
    <w:rsid w:val="00231D9A"/>
    <w:rsid w:val="002A5BE2"/>
    <w:rsid w:val="00F0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C906D"/>
  <w15:chartTrackingRefBased/>
  <w15:docId w15:val="{3F522F69-F936-4C48-A780-AD90764B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金哲 张</dc:creator>
  <cp:keywords/>
  <dc:description/>
  <cp:lastModifiedBy>金哲 张</cp:lastModifiedBy>
  <cp:revision>2</cp:revision>
  <dcterms:created xsi:type="dcterms:W3CDTF">2019-07-23T02:49:00Z</dcterms:created>
  <dcterms:modified xsi:type="dcterms:W3CDTF">2019-07-23T02:57:00Z</dcterms:modified>
</cp:coreProperties>
</file>