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94E8" w14:textId="77777777" w:rsidR="00AD4BFB" w:rsidRPr="00030ACF" w:rsidRDefault="00AD4BFB" w:rsidP="00CE0F04">
      <w:pPr>
        <w:rPr>
          <w:rFonts w:eastAsia="Times New Roman" w:cs="Calibri"/>
          <w:kern w:val="0"/>
          <w:sz w:val="22"/>
          <w:shd w:val="clear" w:color="auto" w:fill="FFFFFF"/>
          <w:lang w:eastAsia="en-US"/>
        </w:rPr>
      </w:pPr>
    </w:p>
    <w:p w14:paraId="6EC394EA" w14:textId="276674FB" w:rsidR="00830E26" w:rsidRPr="00030ACF" w:rsidRDefault="00BF371C" w:rsidP="005C0058">
      <w:pPr>
        <w:spacing w:line="276" w:lineRule="auto"/>
        <w:rPr>
          <w:rFonts w:eastAsia="Times New Roman" w:cs="Calibri"/>
          <w:kern w:val="0"/>
          <w:sz w:val="22"/>
          <w:shd w:val="clear" w:color="auto" w:fill="FFFFFF"/>
          <w:lang w:eastAsia="en-US"/>
        </w:rPr>
      </w:pPr>
      <w:r w:rsidRPr="00030ACF">
        <w:rPr>
          <w:rFonts w:eastAsia="Times New Roman" w:cs="Calibri"/>
          <w:kern w:val="0"/>
          <w:sz w:val="22"/>
          <w:shd w:val="clear" w:color="auto" w:fill="FFFFFF"/>
          <w:lang w:eastAsia="en-US"/>
        </w:rPr>
        <w:t>13th</w:t>
      </w:r>
      <w:r w:rsidR="005C0058" w:rsidRPr="00030ACF">
        <w:rPr>
          <w:rFonts w:eastAsia="Times New Roman" w:cs="Calibri"/>
          <w:kern w:val="0"/>
          <w:sz w:val="22"/>
          <w:shd w:val="clear" w:color="auto" w:fill="FFFFFF"/>
          <w:lang w:eastAsia="en-US"/>
        </w:rPr>
        <w:t xml:space="preserve"> </w:t>
      </w:r>
      <w:r w:rsidRPr="00030ACF">
        <w:rPr>
          <w:rFonts w:eastAsia="Times New Roman" w:cs="Calibri"/>
          <w:kern w:val="0"/>
          <w:sz w:val="22"/>
          <w:shd w:val="clear" w:color="auto" w:fill="FFFFFF"/>
          <w:lang w:eastAsia="en-US"/>
        </w:rPr>
        <w:t>Dec</w:t>
      </w:r>
      <w:r w:rsidR="005C0058" w:rsidRPr="00030ACF">
        <w:rPr>
          <w:rFonts w:eastAsia="Times New Roman" w:cs="Calibri"/>
          <w:kern w:val="0"/>
          <w:sz w:val="22"/>
          <w:shd w:val="clear" w:color="auto" w:fill="FFFFFF"/>
          <w:lang w:eastAsia="en-US"/>
        </w:rPr>
        <w:t xml:space="preserve"> 2021</w:t>
      </w:r>
    </w:p>
    <w:p w14:paraId="6EC394EB" w14:textId="77777777" w:rsidR="009A22A9" w:rsidRPr="00030ACF" w:rsidRDefault="009A22A9" w:rsidP="005C0058">
      <w:pPr>
        <w:spacing w:line="276" w:lineRule="auto"/>
        <w:rPr>
          <w:rFonts w:eastAsia="Times New Roman" w:cs="Calibri"/>
          <w:kern w:val="0"/>
          <w:sz w:val="22"/>
          <w:shd w:val="clear" w:color="auto" w:fill="FFFFFF"/>
          <w:lang w:eastAsia="en-US"/>
        </w:rPr>
      </w:pPr>
    </w:p>
    <w:p w14:paraId="6EC394ED" w14:textId="2E202D4D" w:rsidR="00830E26" w:rsidRPr="00030ACF" w:rsidRDefault="00AC701C" w:rsidP="005C0058">
      <w:pPr>
        <w:pStyle w:val="p1"/>
        <w:spacing w:afterLines="50" w:after="156" w:line="276" w:lineRule="auto"/>
        <w:jc w:val="both"/>
        <w:rPr>
          <w:rFonts w:ascii="Calibri" w:eastAsia="Times New Roman" w:hAnsi="Calibri" w:cs="Calibri"/>
          <w:sz w:val="22"/>
          <w:szCs w:val="22"/>
          <w:shd w:val="clear" w:color="auto" w:fill="FFFFFF"/>
        </w:rPr>
      </w:pPr>
      <w:bookmarkStart w:id="0" w:name="OLE_LINK1"/>
      <w:bookmarkStart w:id="1" w:name="OLE_LINK8"/>
      <w:r w:rsidRPr="00030ACF">
        <w:rPr>
          <w:rFonts w:ascii="Calibri" w:eastAsia="Times New Roman" w:hAnsi="Calibri" w:cs="Calibri"/>
          <w:sz w:val="22"/>
          <w:szCs w:val="22"/>
          <w:shd w:val="clear" w:color="auto" w:fill="FFFFFF"/>
        </w:rPr>
        <w:t xml:space="preserve">To the </w:t>
      </w:r>
      <w:r w:rsidR="005C0058" w:rsidRPr="00030ACF">
        <w:rPr>
          <w:rFonts w:ascii="Calibri" w:eastAsia="Times New Roman" w:hAnsi="Calibri" w:cs="Calibri"/>
          <w:sz w:val="22"/>
          <w:szCs w:val="22"/>
          <w:shd w:val="clear" w:color="auto" w:fill="FFFFFF"/>
        </w:rPr>
        <w:t>Editor-in-Chief</w:t>
      </w:r>
      <w:r w:rsidR="00830E26" w:rsidRPr="00030ACF">
        <w:rPr>
          <w:rFonts w:ascii="Calibri" w:eastAsia="Times New Roman" w:hAnsi="Calibri" w:cs="Calibri"/>
          <w:sz w:val="22"/>
          <w:szCs w:val="22"/>
          <w:shd w:val="clear" w:color="auto" w:fill="FFFFFF"/>
        </w:rPr>
        <w:t xml:space="preserve">, </w:t>
      </w:r>
      <w:r w:rsidR="009E6E7C" w:rsidRPr="009E6E7C">
        <w:rPr>
          <w:rFonts w:ascii="Calibri" w:eastAsia="Times New Roman" w:hAnsi="Calibri" w:cs="Calibri"/>
          <w:i/>
          <w:iCs/>
          <w:sz w:val="22"/>
          <w:szCs w:val="22"/>
          <w:shd w:val="clear" w:color="auto" w:fill="FFFFFF"/>
        </w:rPr>
        <w:t>Computers, Environment and Urban Systems</w:t>
      </w:r>
    </w:p>
    <w:p w14:paraId="6EC394EF" w14:textId="2BD496F3" w:rsidR="00830E26" w:rsidRPr="00030ACF" w:rsidRDefault="00830E26" w:rsidP="005C0058">
      <w:pPr>
        <w:pStyle w:val="p1"/>
        <w:spacing w:afterLines="50" w:after="156" w:line="276" w:lineRule="auto"/>
        <w:jc w:val="both"/>
        <w:rPr>
          <w:rFonts w:ascii="Calibri" w:eastAsia="Times New Roman" w:hAnsi="Calibri" w:cs="Calibri"/>
          <w:sz w:val="22"/>
          <w:szCs w:val="22"/>
          <w:shd w:val="clear" w:color="auto" w:fill="FFFFFF"/>
        </w:rPr>
      </w:pPr>
      <w:r w:rsidRPr="00030ACF">
        <w:rPr>
          <w:rFonts w:ascii="Calibri" w:eastAsia="Times New Roman" w:hAnsi="Calibri" w:cs="Calibri"/>
          <w:sz w:val="22"/>
          <w:szCs w:val="22"/>
          <w:shd w:val="clear" w:color="auto" w:fill="FFFFFF"/>
        </w:rPr>
        <w:t xml:space="preserve">Dear </w:t>
      </w:r>
      <w:r w:rsidR="00AC701C" w:rsidRPr="00030ACF">
        <w:rPr>
          <w:rFonts w:ascii="Calibri" w:eastAsia="Times New Roman" w:hAnsi="Calibri" w:cs="Calibri"/>
          <w:sz w:val="22"/>
          <w:szCs w:val="22"/>
          <w:shd w:val="clear" w:color="auto" w:fill="FFFFFF"/>
        </w:rPr>
        <w:t>Professor</w:t>
      </w:r>
      <w:r w:rsidRPr="00030ACF">
        <w:rPr>
          <w:rFonts w:ascii="Calibri" w:eastAsia="Times New Roman" w:hAnsi="Calibri" w:cs="Calibri"/>
          <w:sz w:val="22"/>
          <w:szCs w:val="22"/>
          <w:shd w:val="clear" w:color="auto" w:fill="FFFFFF"/>
        </w:rPr>
        <w:t xml:space="preserve"> </w:t>
      </w:r>
      <w:r w:rsidR="001F329F" w:rsidRPr="001F329F">
        <w:rPr>
          <w:rFonts w:ascii="Calibri" w:eastAsia="Times New Roman" w:hAnsi="Calibri" w:cs="Calibri"/>
          <w:sz w:val="22"/>
          <w:szCs w:val="22"/>
          <w:shd w:val="clear" w:color="auto" w:fill="FFFFFF"/>
        </w:rPr>
        <w:t>T. H. Grubesic</w:t>
      </w:r>
      <w:r w:rsidR="0047371E" w:rsidRPr="00030ACF">
        <w:rPr>
          <w:rFonts w:ascii="Calibri" w:eastAsia="Times New Roman" w:hAnsi="Calibri" w:cs="Calibri"/>
          <w:sz w:val="22"/>
          <w:szCs w:val="22"/>
          <w:shd w:val="clear" w:color="auto" w:fill="FFFFFF"/>
        </w:rPr>
        <w:t>,</w:t>
      </w:r>
    </w:p>
    <w:p w14:paraId="1C5613F3" w14:textId="77777777" w:rsidR="000A38EE" w:rsidRPr="00030ACF" w:rsidRDefault="000A38EE" w:rsidP="000A38EE">
      <w:pPr>
        <w:pStyle w:val="p1"/>
        <w:spacing w:afterLines="50" w:after="156" w:line="276" w:lineRule="auto"/>
        <w:rPr>
          <w:rFonts w:ascii="Calibri" w:eastAsia="Times New Roman" w:hAnsi="Calibri" w:cs="Calibri"/>
          <w:sz w:val="22"/>
          <w:szCs w:val="22"/>
          <w:shd w:val="clear" w:color="auto" w:fill="FFFFFF"/>
        </w:rPr>
      </w:pPr>
    </w:p>
    <w:bookmarkEnd w:id="0"/>
    <w:bookmarkEnd w:id="1"/>
    <w:p w14:paraId="3B2FF9DE" w14:textId="75E6B515" w:rsidR="008B3424" w:rsidRDefault="008B3424" w:rsidP="008B3424">
      <w:pPr>
        <w:spacing w:before="1" w:line="312" w:lineRule="auto"/>
        <w:ind w:right="109"/>
        <w:rPr>
          <w:rFonts w:eastAsiaTheme="minorEastAsia"/>
          <w:szCs w:val="24"/>
        </w:rPr>
      </w:pPr>
      <w:r>
        <w:t>We are delighted to submit our manuscript entitled “</w:t>
      </w:r>
      <w:r w:rsidR="00491392" w:rsidRPr="00491392">
        <w:rPr>
          <w:b/>
          <w:bCs/>
          <w:i/>
          <w:iCs/>
        </w:rPr>
        <w:t>Simulation of large-scale urban land-use using U-Net</w:t>
      </w:r>
      <w:r>
        <w:t xml:space="preserve">” for consideration for publication as a </w:t>
      </w:r>
      <w:r w:rsidRPr="00BC681C">
        <w:rPr>
          <w:b/>
          <w:bCs/>
        </w:rPr>
        <w:t xml:space="preserve">Research </w:t>
      </w:r>
      <w:r>
        <w:rPr>
          <w:b/>
          <w:bCs/>
        </w:rPr>
        <w:t>Article</w:t>
      </w:r>
      <w:r>
        <w:t xml:space="preserve"> in </w:t>
      </w:r>
      <w:r w:rsidR="00D46910" w:rsidRPr="00D46910">
        <w:rPr>
          <w:i/>
          <w:iCs/>
        </w:rPr>
        <w:t>Computers, Environment and Urban Systems</w:t>
      </w:r>
      <w:r>
        <w:t>.</w:t>
      </w:r>
      <w:r>
        <w:rPr>
          <w:rFonts w:eastAsiaTheme="minorEastAsia"/>
          <w:szCs w:val="24"/>
        </w:rPr>
        <w:t xml:space="preserve"> The primary objective is to </w:t>
      </w:r>
      <w:r w:rsidR="00CA6A9F">
        <w:rPr>
          <w:rFonts w:eastAsiaTheme="minorEastAsia"/>
          <w:szCs w:val="24"/>
        </w:rPr>
        <w:t xml:space="preserve">simulate urban dynamics </w:t>
      </w:r>
      <w:r w:rsidR="008D207C">
        <w:rPr>
          <w:rFonts w:eastAsiaTheme="minorEastAsia"/>
          <w:szCs w:val="24"/>
        </w:rPr>
        <w:t>with</w:t>
      </w:r>
      <w:r w:rsidR="00CA6A9F">
        <w:rPr>
          <w:rFonts w:eastAsiaTheme="minorEastAsia"/>
          <w:szCs w:val="24"/>
        </w:rPr>
        <w:t xml:space="preserve"> deep learning</w:t>
      </w:r>
      <w:r w:rsidR="00096E44">
        <w:rPr>
          <w:rFonts w:eastAsiaTheme="minorEastAsia"/>
          <w:szCs w:val="24"/>
        </w:rPr>
        <w:t xml:space="preserve"> </w:t>
      </w:r>
      <w:r w:rsidR="00A46F93">
        <w:rPr>
          <w:rFonts w:eastAsiaTheme="minorEastAsia"/>
          <w:szCs w:val="24"/>
        </w:rPr>
        <w:t>(U-Net model) technology</w:t>
      </w:r>
      <w:r w:rsidR="000D77EB">
        <w:rPr>
          <w:rFonts w:eastAsiaTheme="minorEastAsia"/>
          <w:szCs w:val="24"/>
        </w:rPr>
        <w:t>. We</w:t>
      </w:r>
      <w:r w:rsidR="00E2727C">
        <w:rPr>
          <w:rFonts w:eastAsiaTheme="minorEastAsia"/>
          <w:szCs w:val="24"/>
        </w:rPr>
        <w:t xml:space="preserve"> </w:t>
      </w:r>
      <w:r w:rsidR="00B26361">
        <w:t>describe</w:t>
      </w:r>
      <w:r w:rsidR="000D77EB">
        <w:t>d</w:t>
      </w:r>
      <w:r w:rsidR="00B26361">
        <w:t xml:space="preserve"> and </w:t>
      </w:r>
      <w:r w:rsidR="00E2727C">
        <w:t>assess</w:t>
      </w:r>
      <w:r w:rsidR="000D77EB">
        <w:t>ed</w:t>
      </w:r>
      <w:r w:rsidR="007D3569">
        <w:t xml:space="preserve"> </w:t>
      </w:r>
      <w:r w:rsidR="00B26361">
        <w:t>the pattern-identification</w:t>
      </w:r>
      <w:r w:rsidR="007D3569">
        <w:t xml:space="preserve"> </w:t>
      </w:r>
      <w:r w:rsidR="00627010">
        <w:t>process</w:t>
      </w:r>
      <w:r w:rsidR="00E86417">
        <w:t xml:space="preserve"> of </w:t>
      </w:r>
      <w:r w:rsidR="007D3569">
        <w:t xml:space="preserve">the U-Net </w:t>
      </w:r>
      <w:r w:rsidR="00C87C21">
        <w:t>algorithm and</w:t>
      </w:r>
      <w:r w:rsidR="00C55D5B">
        <w:t xml:space="preserve"> discuss</w:t>
      </w:r>
      <w:r w:rsidR="009D5EA6">
        <w:t>ed</w:t>
      </w:r>
      <w:r w:rsidR="00C55D5B">
        <w:t xml:space="preserve"> the</w:t>
      </w:r>
      <w:r w:rsidR="00CF253F">
        <w:t xml:space="preserve"> </w:t>
      </w:r>
      <w:r w:rsidR="00D925F5">
        <w:t>advantages</w:t>
      </w:r>
      <w:r w:rsidR="00B4049B">
        <w:t xml:space="preserve"> and limitations</w:t>
      </w:r>
      <w:r w:rsidR="007454BA">
        <w:t xml:space="preserve"> of</w:t>
      </w:r>
      <w:r w:rsidR="00D925F5" w:rsidRPr="00D925F5">
        <w:t xml:space="preserve"> </w:t>
      </w:r>
      <w:r w:rsidR="004A25D7">
        <w:t xml:space="preserve">applying </w:t>
      </w:r>
      <w:r w:rsidR="007454BA">
        <w:t>advance</w:t>
      </w:r>
      <w:r w:rsidR="000D77EB">
        <w:t>d</w:t>
      </w:r>
      <w:r w:rsidR="007454BA">
        <w:t xml:space="preserve"> </w:t>
      </w:r>
      <w:r w:rsidR="006208C2">
        <w:t>deep learning</w:t>
      </w:r>
      <w:r w:rsidR="007454BA">
        <w:t xml:space="preserve"> </w:t>
      </w:r>
      <w:r w:rsidR="004A25D7">
        <w:t>in the simulation of urban development.</w:t>
      </w:r>
    </w:p>
    <w:p w14:paraId="3A918D0B" w14:textId="77777777" w:rsidR="008B3424" w:rsidRDefault="008B3424" w:rsidP="008B3424">
      <w:pPr>
        <w:spacing w:line="312" w:lineRule="auto"/>
        <w:rPr>
          <w:rFonts w:eastAsiaTheme="minorEastAsia"/>
          <w:szCs w:val="24"/>
        </w:rPr>
      </w:pPr>
    </w:p>
    <w:p w14:paraId="1567787D" w14:textId="401CBB8D" w:rsidR="002B31FB" w:rsidRDefault="00B4049B" w:rsidP="000B44BC">
      <w:pPr>
        <w:spacing w:line="312" w:lineRule="auto"/>
        <w:rPr>
          <w:rFonts w:cs="Calibri"/>
        </w:rPr>
      </w:pPr>
      <w:r>
        <w:rPr>
          <w:rFonts w:eastAsiaTheme="minorEastAsia"/>
          <w:szCs w:val="24"/>
        </w:rPr>
        <w:t xml:space="preserve">Previous </w:t>
      </w:r>
      <w:r w:rsidR="002855A9">
        <w:rPr>
          <w:rFonts w:eastAsiaTheme="minorEastAsia" w:hint="eastAsia"/>
          <w:szCs w:val="24"/>
        </w:rPr>
        <w:t>Ce</w:t>
      </w:r>
      <w:r w:rsidR="002855A9">
        <w:rPr>
          <w:rFonts w:eastAsiaTheme="minorEastAsia"/>
          <w:szCs w:val="24"/>
        </w:rPr>
        <w:t>llular Automata (</w:t>
      </w:r>
      <w:r>
        <w:rPr>
          <w:rFonts w:eastAsiaTheme="minorEastAsia"/>
          <w:szCs w:val="24"/>
        </w:rPr>
        <w:t>CA</w:t>
      </w:r>
      <w:r w:rsidR="002855A9">
        <w:rPr>
          <w:rFonts w:eastAsiaTheme="minorEastAsia"/>
          <w:szCs w:val="24"/>
        </w:rPr>
        <w:t>)</w:t>
      </w:r>
      <w:r>
        <w:rPr>
          <w:rFonts w:eastAsiaTheme="minorEastAsia"/>
          <w:szCs w:val="24"/>
        </w:rPr>
        <w:t xml:space="preserve"> models </w:t>
      </w:r>
      <w:r w:rsidR="00F02D6C">
        <w:rPr>
          <w:rFonts w:eastAsiaTheme="minorEastAsia"/>
          <w:szCs w:val="24"/>
        </w:rPr>
        <w:t>are built on</w:t>
      </w:r>
      <w:r w:rsidR="00556FFA">
        <w:rPr>
          <w:rFonts w:cs="Calibri"/>
        </w:rPr>
        <w:t xml:space="preserve"> </w:t>
      </w:r>
      <w:r w:rsidR="00556FFA" w:rsidRPr="00424860">
        <w:rPr>
          <w:rFonts w:cs="Calibri"/>
        </w:rPr>
        <w:t xml:space="preserve">transition suitability, neighborhood status, constraint variables, and stochastic factors </w:t>
      </w:r>
      <w:sdt>
        <w:sdtPr>
          <w:rPr>
            <w:rFonts w:cs="Calibri"/>
          </w:rPr>
          <w:alias w:val="To edit, see citavi.com/edit"/>
          <w:tag w:val="CitaviPlaceholder#886851d0-b30d-4470-b78a-eb19b67860f9"/>
          <w:id w:val="1198348088"/>
          <w:placeholder>
            <w:docPart w:val="05563C434FE346C29C2F97BCD138384B"/>
          </w:placeholder>
        </w:sdtPr>
        <w:sdtContent>
          <w:r w:rsidR="00556FFA" w:rsidRPr="00424860">
            <w:rPr>
              <w:rFonts w:cs="Calibri"/>
              <w:noProof/>
            </w:rPr>
            <w:fldChar w:fldCharType="begin"/>
          </w:r>
          <w:r w:rsidR="00C5236C">
            <w:rPr>
              <w:rFonts w:cs="Calibri"/>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GEwZGQ3LTQ3YzAtNGY2Zi1hY2JiLTgzZDA4NTI3YTA3NiIsIlJhbmdlTGVuZ3RoIjozNCwiUmVmZXJlbmNlSWQiOiJjYjhjODU1OC0yMjhhLTQyNWUtODhhMC1mZjViODJkMGNjZ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vbXBlbnZ1cmJzeXMuMjAxOS4xMDE0MTYiLCJVcmlTdHJpbmciOiJodHRwczovL2RvaS5vcmcvMTAuMTAxNi9qLmNvbXBlbnZ1cmJzeXMuMjAxOS4xMDE0MT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MTYvai5sYW5kdXJicGxhbi4yMDIxLjEwNDE2OCIsIlVyaVN0cmluZyI6Imh0dHBzOi8vZG9pLm9yZy8xMC4xMDE2L2oubGFuZHVyYnBsYW4uMjAyMS4xMDQxNj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}</w:instrText>
          </w:r>
          <w:r w:rsidR="00556FFA" w:rsidRPr="00424860">
            <w:rPr>
              <w:rFonts w:cs="Calibri"/>
              <w:noProof/>
            </w:rPr>
            <w:fldChar w:fldCharType="separate"/>
          </w:r>
          <w:r w:rsidR="00AA412A">
            <w:rPr>
              <w:rFonts w:cs="Calibri"/>
              <w:noProof/>
            </w:rPr>
            <w:t>(Roodposhti, Hewitt, &amp; Bryan, 2020; Wang, Guo, Zhang, &amp; Zeng, 2021)</w:t>
          </w:r>
          <w:r w:rsidR="00556FFA" w:rsidRPr="00424860">
            <w:rPr>
              <w:rFonts w:cs="Calibri"/>
              <w:noProof/>
            </w:rPr>
            <w:fldChar w:fldCharType="end"/>
          </w:r>
        </w:sdtContent>
      </w:sdt>
      <w:r w:rsidR="00556FFA" w:rsidRPr="00424860">
        <w:rPr>
          <w:rFonts w:cs="Calibri"/>
        </w:rPr>
        <w:t xml:space="preserve">. </w:t>
      </w:r>
      <w:r w:rsidR="00B43C78">
        <w:rPr>
          <w:rFonts w:cs="Calibri"/>
        </w:rPr>
        <w:t>Such models are</w:t>
      </w:r>
      <w:r w:rsidR="00B43C78" w:rsidRPr="00424860">
        <w:rPr>
          <w:rFonts w:cs="Calibri"/>
        </w:rPr>
        <w:t xml:space="preserve"> flexib</w:t>
      </w:r>
      <w:r w:rsidR="00B43C78">
        <w:rPr>
          <w:rFonts w:cs="Calibri"/>
        </w:rPr>
        <w:t>le</w:t>
      </w:r>
      <w:r w:rsidR="00B43C78" w:rsidRPr="00424860">
        <w:rPr>
          <w:rFonts w:cs="Calibri"/>
        </w:rPr>
        <w:t xml:space="preserve"> </w:t>
      </w:r>
      <w:r w:rsidR="00B43C78">
        <w:rPr>
          <w:rFonts w:cs="Calibri"/>
        </w:rPr>
        <w:t>given</w:t>
      </w:r>
      <w:r w:rsidR="00B43C78" w:rsidRPr="00424860">
        <w:rPr>
          <w:rFonts w:cs="Calibri"/>
        </w:rPr>
        <w:t xml:space="preserve"> </w:t>
      </w:r>
      <w:r w:rsidR="00B43C78">
        <w:rPr>
          <w:rFonts w:cs="Calibri"/>
        </w:rPr>
        <w:t>the</w:t>
      </w:r>
      <w:r w:rsidR="00B43C78" w:rsidRPr="00424860">
        <w:rPr>
          <w:rFonts w:cs="Calibri"/>
        </w:rPr>
        <w:t xml:space="preserve"> large array of parameter settings</w:t>
      </w:r>
      <w:r w:rsidR="00B43C78">
        <w:rPr>
          <w:rFonts w:cs="Calibri"/>
        </w:rPr>
        <w:t xml:space="preserve">. However, </w:t>
      </w:r>
      <w:r w:rsidR="00457587">
        <w:rPr>
          <w:rFonts w:cs="Calibri"/>
        </w:rPr>
        <w:t xml:space="preserve">1) </w:t>
      </w:r>
      <w:r w:rsidR="00B43C78" w:rsidRPr="00424860">
        <w:rPr>
          <w:rFonts w:cs="Calibri"/>
        </w:rPr>
        <w:t>the difficulty in calibrating the many parameter choices</w:t>
      </w:r>
      <w:r w:rsidR="009E522C">
        <w:rPr>
          <w:rFonts w:cs="Calibri"/>
        </w:rPr>
        <w:t xml:space="preserve"> </w:t>
      </w:r>
      <w:sdt>
        <w:sdtPr>
          <w:rPr>
            <w:rFonts w:cs="Calibri"/>
          </w:rPr>
          <w:alias w:val="To edit, see citavi.com/edit"/>
          <w:tag w:val="CitaviPlaceholder#7dc065f5-cbf1-43e5-8916-f601fb8c77fa"/>
          <w:id w:val="826557749"/>
          <w:placeholder>
            <w:docPart w:val="DefaultPlaceholder_-1854013440"/>
          </w:placeholder>
        </w:sdtPr>
        <w:sdtContent>
          <w:r w:rsidR="009E522C">
            <w:rPr>
              <w:rFonts w:cs="Calibri"/>
            </w:rPr>
            <w:fldChar w:fldCharType="begin"/>
          </w:r>
          <w:r w:rsidR="00AA412A">
            <w:rPr>
              <w:rFonts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N2JlYTFmLTM4ZjgtNDA2Ni05MDM2LTUyZTkwMTVhYzY5OCIsIlJhbmdlTGVuZ3RoIjoxOSwiUmVmZXJlbmNlSWQiOiJkMDRkZWVhYy05M2Q0LTQ4ODctYjk1Zi01M2U1NTFkMmIz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TM2NTg4MTYuMjAxOS4xNjQ4ODEzIiwiVXJpU3RyaW5nIjoiaHR0cHM6Ly9kb2kub3JnLzEwLjEwODAvMTM2NTg4MTYuMjAxOS4xNjQ4ODE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}</w:instrText>
          </w:r>
          <w:r w:rsidR="009E522C">
            <w:rPr>
              <w:rFonts w:cs="Calibri"/>
            </w:rPr>
            <w:fldChar w:fldCharType="separate"/>
          </w:r>
          <w:r w:rsidR="00AA412A">
            <w:rPr>
              <w:rFonts w:cs="Calibri"/>
            </w:rPr>
            <w:t>(Feng &amp; Tong, 2020)</w:t>
          </w:r>
          <w:r w:rsidR="009E522C">
            <w:rPr>
              <w:rFonts w:cs="Calibri"/>
            </w:rPr>
            <w:fldChar w:fldCharType="end"/>
          </w:r>
        </w:sdtContent>
      </w:sdt>
      <w:r w:rsidR="00245A21">
        <w:rPr>
          <w:rFonts w:cs="Calibri"/>
        </w:rPr>
        <w:t xml:space="preserve"> and 2) </w:t>
      </w:r>
      <w:r w:rsidR="00250537">
        <w:rPr>
          <w:rFonts w:cs="Calibri"/>
        </w:rPr>
        <w:t xml:space="preserve">the </w:t>
      </w:r>
      <w:r w:rsidR="00B41464" w:rsidRPr="00424860">
        <w:t>oversimplif</w:t>
      </w:r>
      <w:r w:rsidR="00B41464">
        <w:t>ying of</w:t>
      </w:r>
      <w:r w:rsidR="00B41464" w:rsidRPr="00424860">
        <w:t xml:space="preserve"> the spatial complexity </w:t>
      </w:r>
      <w:r w:rsidR="0063651D">
        <w:t>to</w:t>
      </w:r>
      <w:r w:rsidR="00B41464" w:rsidRPr="00424860">
        <w:t xml:space="preserve"> </w:t>
      </w:r>
      <w:r w:rsidR="00B41464">
        <w:t xml:space="preserve">the </w:t>
      </w:r>
      <w:r w:rsidR="00B41464" w:rsidRPr="00424860">
        <w:t>driving factors</w:t>
      </w:r>
      <w:r w:rsidR="00273E37">
        <w:t xml:space="preserve"> </w:t>
      </w:r>
      <w:sdt>
        <w:sdtPr>
          <w:alias w:val="To edit, see citavi.com/edit"/>
          <w:tag w:val="CitaviPlaceholder#78c4e28d-d9fb-4bba-af59-a0f2ceb8b0a4"/>
          <w:id w:val="553047806"/>
          <w:placeholder>
            <w:docPart w:val="DefaultPlaceholder_-1854013440"/>
          </w:placeholder>
        </w:sdtPr>
        <w:sdtContent>
          <w:r w:rsidR="00273E37">
            <w:fldChar w:fldCharType="begin"/>
          </w:r>
          <w:r w:rsidR="00AA41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NDMxMWY3LWMyMTgtNDQ2Zi1hMzVhLWQyZmViMzIxNGMxNiIsIlJhbmdlTGVuZ3RoIjoxNywiUmVmZXJlbmNlSWQiOiIyMzM4NmY2OS05ZmI1LTRhN2UtYmZkMC03ZjVlOGRlMjg0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tcGVudnVyYnN5cy4yMDIwLjEwMTQ1OSIsIlVyaVN0cmluZyI6Imh0dHBzOi8vZG9pLm9yZy8xMC4xMDE2L2ouY29tcGVudnVyYnN5cy4yMDIwLjEwMTQ1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ZW52c29mdC4yMDE4LjA3LjAxMyIsIlVyaVN0cmluZyI6Imh0dHBzOi8vZG9pLm9yZy8xMC4xMDE2L2ouZW52c29mdC4yMDE4LjA3LjAx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}</w:instrText>
          </w:r>
          <w:r w:rsidR="00273E37">
            <w:fldChar w:fldCharType="separate"/>
          </w:r>
          <w:r w:rsidR="00AA412A">
            <w:t>(Gao et al., 2020; Newland, Zecchin, Maier, Newman, &amp; van Delden, 2018)</w:t>
          </w:r>
          <w:r w:rsidR="00273E37">
            <w:fldChar w:fldCharType="end"/>
          </w:r>
        </w:sdtContent>
      </w:sdt>
      <w:r w:rsidR="00B41464" w:rsidRPr="00424860">
        <w:t xml:space="preserve"> </w:t>
      </w:r>
      <w:r w:rsidR="00B43C78" w:rsidRPr="00424860">
        <w:rPr>
          <w:rFonts w:cs="Calibri"/>
        </w:rPr>
        <w:t>challenges their ability to mimic complex urban dynamics.</w:t>
      </w:r>
      <w:r w:rsidR="00143DE9">
        <w:rPr>
          <w:rFonts w:cs="Calibri"/>
        </w:rPr>
        <w:t xml:space="preserve"> </w:t>
      </w:r>
      <w:r w:rsidR="00E502B5">
        <w:rPr>
          <w:rFonts w:cs="Calibri"/>
        </w:rPr>
        <w:t>More recent st</w:t>
      </w:r>
      <w:r w:rsidR="00BB1F74">
        <w:rPr>
          <w:rFonts w:cs="Calibri"/>
        </w:rPr>
        <w:t>u</w:t>
      </w:r>
      <w:r w:rsidR="00E502B5">
        <w:rPr>
          <w:rFonts w:cs="Calibri"/>
        </w:rPr>
        <w:t xml:space="preserve">dies </w:t>
      </w:r>
      <w:r w:rsidR="00BB1F74">
        <w:rPr>
          <w:rFonts w:cs="Calibri"/>
        </w:rPr>
        <w:t xml:space="preserve">applied </w:t>
      </w:r>
      <w:r w:rsidR="00A80D92">
        <w:rPr>
          <w:rFonts w:cs="Calibri"/>
        </w:rPr>
        <w:t>m</w:t>
      </w:r>
      <w:r w:rsidR="00080D79">
        <w:rPr>
          <w:rFonts w:cs="Calibri"/>
        </w:rPr>
        <w:t>achine learning algorithm</w:t>
      </w:r>
      <w:r w:rsidR="00BB1F74">
        <w:rPr>
          <w:rFonts w:cs="Calibri"/>
        </w:rPr>
        <w:t>s</w:t>
      </w:r>
      <w:r w:rsidR="00A80D92">
        <w:rPr>
          <w:rFonts w:cs="Calibri"/>
        </w:rPr>
        <w:t>, Convolutional Neuron Network (CNN)</w:t>
      </w:r>
      <w:r w:rsidR="005F5877">
        <w:rPr>
          <w:rFonts w:cs="Calibri"/>
        </w:rPr>
        <w:t xml:space="preserve">, </w:t>
      </w:r>
      <w:r w:rsidR="00BB1F74">
        <w:rPr>
          <w:rFonts w:cs="Calibri"/>
        </w:rPr>
        <w:t>or</w:t>
      </w:r>
      <w:r w:rsidR="005F5877">
        <w:rPr>
          <w:rFonts w:cs="Calibri"/>
        </w:rPr>
        <w:t xml:space="preserve"> special </w:t>
      </w:r>
      <w:r w:rsidR="00EB247C">
        <w:rPr>
          <w:rFonts w:cs="Calibri"/>
        </w:rPr>
        <w:t xml:space="preserve">simulation techniques (e.g., geographical zoning, </w:t>
      </w:r>
      <w:r w:rsidR="00E649FC">
        <w:rPr>
          <w:rFonts w:cs="Calibri"/>
        </w:rPr>
        <w:t>temporal profile incorporation</w:t>
      </w:r>
      <w:r w:rsidR="00EB247C">
        <w:rPr>
          <w:rFonts w:cs="Calibri"/>
        </w:rPr>
        <w:t>)</w:t>
      </w:r>
      <w:r w:rsidR="006F4310">
        <w:rPr>
          <w:rFonts w:cs="Calibri"/>
        </w:rPr>
        <w:t xml:space="preserve"> </w:t>
      </w:r>
      <w:r w:rsidR="00D633AF">
        <w:rPr>
          <w:rFonts w:cs="Calibri"/>
        </w:rPr>
        <w:t xml:space="preserve">to </w:t>
      </w:r>
      <w:r w:rsidR="008F3E32">
        <w:rPr>
          <w:rFonts w:cs="Calibri"/>
        </w:rPr>
        <w:t xml:space="preserve">retrieve transition rules automatically or </w:t>
      </w:r>
      <w:r w:rsidR="00E502B5">
        <w:rPr>
          <w:rFonts w:cs="Calibri"/>
        </w:rPr>
        <w:t>integrate</w:t>
      </w:r>
      <w:r w:rsidR="007F5C75">
        <w:rPr>
          <w:rFonts w:cs="Calibri"/>
        </w:rPr>
        <w:t xml:space="preserve"> </w:t>
      </w:r>
      <w:r w:rsidR="00787B48">
        <w:rPr>
          <w:rFonts w:cs="Calibri"/>
        </w:rPr>
        <w:t xml:space="preserve">complex </w:t>
      </w:r>
      <w:r w:rsidR="007F5C75">
        <w:rPr>
          <w:rFonts w:cs="Calibri"/>
        </w:rPr>
        <w:t xml:space="preserve">spatial features </w:t>
      </w:r>
      <w:r w:rsidR="00787B48">
        <w:rPr>
          <w:rFonts w:cs="Calibri"/>
        </w:rPr>
        <w:t>to</w:t>
      </w:r>
      <w:r w:rsidR="007F5C75">
        <w:rPr>
          <w:rFonts w:cs="Calibri"/>
        </w:rPr>
        <w:t xml:space="preserve"> </w:t>
      </w:r>
      <w:r w:rsidR="00787B48">
        <w:rPr>
          <w:rFonts w:cs="Calibri"/>
        </w:rPr>
        <w:t>simulate</w:t>
      </w:r>
      <w:r w:rsidR="00E502B5">
        <w:rPr>
          <w:rFonts w:cs="Calibri"/>
        </w:rPr>
        <w:t xml:space="preserve"> </w:t>
      </w:r>
      <w:r w:rsidR="007F5C75">
        <w:rPr>
          <w:rFonts w:cs="Calibri"/>
        </w:rPr>
        <w:t>urban development</w:t>
      </w:r>
      <w:r w:rsidR="006F4310">
        <w:rPr>
          <w:rFonts w:cs="Calibri"/>
        </w:rPr>
        <w:t xml:space="preserve">. </w:t>
      </w:r>
      <w:r w:rsidR="00A840CA">
        <w:rPr>
          <w:rFonts w:cs="Calibri"/>
        </w:rPr>
        <w:t xml:space="preserve">But those studies </w:t>
      </w:r>
      <w:r w:rsidR="00203397">
        <w:rPr>
          <w:rFonts w:cs="Calibri"/>
        </w:rPr>
        <w:t xml:space="preserve">did not take full advantage of </w:t>
      </w:r>
      <w:r w:rsidR="001E398A">
        <w:rPr>
          <w:rFonts w:cs="Calibri"/>
        </w:rPr>
        <w:t xml:space="preserve">the </w:t>
      </w:r>
      <w:r w:rsidR="002F7F4F">
        <w:rPr>
          <w:rFonts w:cs="Calibri"/>
        </w:rPr>
        <w:t>pattern</w:t>
      </w:r>
      <w:r w:rsidR="001E398A">
        <w:rPr>
          <w:rFonts w:cs="Calibri"/>
        </w:rPr>
        <w:t xml:space="preserve">-recognition ability </w:t>
      </w:r>
      <w:r w:rsidR="00ED7811">
        <w:rPr>
          <w:rFonts w:cs="Calibri"/>
        </w:rPr>
        <w:t xml:space="preserve">(e.g., </w:t>
      </w:r>
      <w:r w:rsidR="00E1635F">
        <w:rPr>
          <w:rFonts w:cs="Calibri"/>
        </w:rPr>
        <w:t xml:space="preserve">reconstruct </w:t>
      </w:r>
      <w:r w:rsidR="00CA6F18">
        <w:rPr>
          <w:rFonts w:cs="Calibri"/>
        </w:rPr>
        <w:t xml:space="preserve">a </w:t>
      </w:r>
      <w:r w:rsidR="00E1635F">
        <w:rPr>
          <w:rFonts w:cs="Calibri"/>
        </w:rPr>
        <w:t xml:space="preserve">human face from </w:t>
      </w:r>
      <w:r w:rsidR="00CA6F18">
        <w:rPr>
          <w:rFonts w:cs="Calibri"/>
        </w:rPr>
        <w:t>linear, circular, or triangular</w:t>
      </w:r>
      <w:r w:rsidR="001E009A">
        <w:rPr>
          <w:rFonts w:cs="Calibri"/>
        </w:rPr>
        <w:t xml:space="preserve"> </w:t>
      </w:r>
      <w:sdt>
        <w:sdtPr>
          <w:rPr>
            <w:rFonts w:cs="Calibri"/>
          </w:rPr>
          <w:alias w:val="To edit, see citavi.com/edit"/>
          <w:tag w:val="CitaviPlaceholder#f4ede97b-8927-4e43-aa9f-7d894b1972bc"/>
          <w:id w:val="492770896"/>
          <w:placeholder>
            <w:docPart w:val="DefaultPlaceholder_-1854013440"/>
          </w:placeholder>
        </w:sdtPr>
        <w:sdtContent>
          <w:r w:rsidR="001E009A">
            <w:rPr>
              <w:rFonts w:cs="Calibri"/>
            </w:rPr>
            <w:fldChar w:fldCharType="begin"/>
          </w:r>
          <w:r w:rsidR="001E009A">
            <w:rPr>
              <w:rFonts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ZTliZjYzLWUyNjktNDA2Ny05ZTFiLTYyOTRmZTI5YTczMiIsIlJhbmdlTGVuZ3RoIjozOSwiUmVmZXJlbmNlSWQiOiJkY2M4Y2I5ZS01OGYyLTQzYjktODYxZS05ZTU2ZDA5M2Q4M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Q1LzMwNjUzODYiLCJVcmlTdHJpbmciOiJodHRwczovL2RvaS5vcmcvMTAuMTE0NS8zMDY1Mzg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}</w:instrText>
          </w:r>
          <w:r w:rsidR="001E009A">
            <w:rPr>
              <w:rFonts w:cs="Calibri"/>
            </w:rPr>
            <w:fldChar w:fldCharType="separate"/>
          </w:r>
          <w:r w:rsidR="00AA412A">
            <w:rPr>
              <w:rFonts w:cs="Calibri"/>
            </w:rPr>
            <w:t>(Krizhevsky, Sutskever, &amp; Hinton, 2017)</w:t>
          </w:r>
          <w:r w:rsidR="001E009A">
            <w:rPr>
              <w:rFonts w:cs="Calibri"/>
            </w:rPr>
            <w:fldChar w:fldCharType="end"/>
          </w:r>
        </w:sdtContent>
      </w:sdt>
      <w:r w:rsidR="00ED7811">
        <w:rPr>
          <w:rFonts w:cs="Calibri"/>
        </w:rPr>
        <w:t xml:space="preserve">) </w:t>
      </w:r>
      <w:r w:rsidR="001E398A">
        <w:rPr>
          <w:rFonts w:cs="Calibri"/>
        </w:rPr>
        <w:t>of Deep Learning technology</w:t>
      </w:r>
      <w:r w:rsidR="008912A4">
        <w:rPr>
          <w:rFonts w:cs="Calibri"/>
        </w:rPr>
        <w:t>.</w:t>
      </w:r>
      <w:r w:rsidR="00D76E46">
        <w:rPr>
          <w:rFonts w:cs="Calibri"/>
        </w:rPr>
        <w:t xml:space="preserve"> </w:t>
      </w:r>
    </w:p>
    <w:p w14:paraId="5B8EEF71" w14:textId="77777777" w:rsidR="002B31FB" w:rsidRDefault="002B31FB" w:rsidP="000B44BC">
      <w:pPr>
        <w:spacing w:line="312" w:lineRule="auto"/>
        <w:rPr>
          <w:rFonts w:cs="Calibri"/>
        </w:rPr>
      </w:pPr>
    </w:p>
    <w:p w14:paraId="478527E6" w14:textId="6F41A929" w:rsidR="009266D8" w:rsidRDefault="00D76E46" w:rsidP="002B31FB">
      <w:pPr>
        <w:spacing w:line="312" w:lineRule="auto"/>
        <w:rPr>
          <w:rFonts w:eastAsiaTheme="minorEastAsia"/>
        </w:rPr>
      </w:pPr>
      <w:r>
        <w:rPr>
          <w:rFonts w:cs="Calibri"/>
        </w:rPr>
        <w:t>We</w:t>
      </w:r>
      <w:r w:rsidR="00493EEF">
        <w:rPr>
          <w:rFonts w:cs="Calibri"/>
        </w:rPr>
        <w:t xml:space="preserve"> </w:t>
      </w:r>
      <w:r w:rsidR="007A5C51">
        <w:rPr>
          <w:rFonts w:cs="Calibri"/>
        </w:rPr>
        <w:t xml:space="preserve">applied a complete deep learning model (U-Net) to </w:t>
      </w:r>
      <w:r w:rsidR="004E3A23">
        <w:rPr>
          <w:rFonts w:cs="Calibri"/>
        </w:rPr>
        <w:t>automatically simulate the large</w:t>
      </w:r>
      <w:r w:rsidR="008314D4">
        <w:rPr>
          <w:rFonts w:cs="Calibri"/>
        </w:rPr>
        <w:t>-</w:t>
      </w:r>
      <w:r w:rsidR="004E3A23">
        <w:rPr>
          <w:rFonts w:cs="Calibri"/>
        </w:rPr>
        <w:t>scale urban dynamics</w:t>
      </w:r>
      <w:r w:rsidR="008B7378">
        <w:rPr>
          <w:rFonts w:cs="Calibri"/>
        </w:rPr>
        <w:t>.</w:t>
      </w:r>
      <w:r w:rsidR="00595231">
        <w:rPr>
          <w:rFonts w:cs="Calibri"/>
        </w:rPr>
        <w:t xml:space="preserve"> U-Net is</w:t>
      </w:r>
      <w:r w:rsidR="00C52846" w:rsidRPr="00424860">
        <w:t xml:space="preserve"> </w:t>
      </w:r>
      <w:r w:rsidR="008314D4">
        <w:t xml:space="preserve">a </w:t>
      </w:r>
      <w:r w:rsidR="00C52846" w:rsidRPr="00424860">
        <w:t xml:space="preserve">unique </w:t>
      </w:r>
      <w:r w:rsidR="00C52846">
        <w:t>deep learning</w:t>
      </w:r>
      <w:r w:rsidR="008314D4">
        <w:t xml:space="preserve"> structure</w:t>
      </w:r>
      <w:r w:rsidR="00C52846">
        <w:t xml:space="preserve"> </w:t>
      </w:r>
      <w:r w:rsidR="00456F76">
        <w:t>that</w:t>
      </w:r>
      <w:r w:rsidR="0010438D">
        <w:t xml:space="preserve"> </w:t>
      </w:r>
      <w:r w:rsidR="002217E5">
        <w:t xml:space="preserve">first </w:t>
      </w:r>
      <w:r w:rsidR="008B3476">
        <w:t>abstrac</w:t>
      </w:r>
      <w:r w:rsidR="00456F76">
        <w:t xml:space="preserve">ts </w:t>
      </w:r>
      <w:r w:rsidR="008B3476">
        <w:t xml:space="preserve">low-level features (lines, </w:t>
      </w:r>
      <w:r w:rsidR="009F4629">
        <w:t>circles, or tr</w:t>
      </w:r>
      <w:r w:rsidR="008314D4">
        <w:t>iangle</w:t>
      </w:r>
      <w:r w:rsidR="009F4629">
        <w:t>s</w:t>
      </w:r>
      <w:r w:rsidR="008314D4">
        <w:t>,</w:t>
      </w:r>
      <w:r w:rsidR="009F4629">
        <w:t xml:space="preserve"> etc.</w:t>
      </w:r>
      <w:r w:rsidR="008B3476">
        <w:t>)</w:t>
      </w:r>
      <w:r w:rsidR="009F4629">
        <w:t xml:space="preserve"> </w:t>
      </w:r>
      <w:r w:rsidR="00406661">
        <w:t>in</w:t>
      </w:r>
      <w:r w:rsidR="009F4629">
        <w:t>to high-level</w:t>
      </w:r>
      <w:r w:rsidR="00406661">
        <w:t xml:space="preserve"> features (human faces, </w:t>
      </w:r>
      <w:r w:rsidR="00AB1372">
        <w:t>fruits, or animals</w:t>
      </w:r>
      <w:r w:rsidR="00406661">
        <w:t>)</w:t>
      </w:r>
      <w:r w:rsidR="00AB1372">
        <w:t>, and</w:t>
      </w:r>
      <w:r w:rsidR="002217E5">
        <w:t xml:space="preserve"> then reconstruct the</w:t>
      </w:r>
      <w:r w:rsidR="00DF0923">
        <w:t xml:space="preserve"> high-level features to precise shapes/patterns using the </w:t>
      </w:r>
      <w:r w:rsidR="003D730D">
        <w:t xml:space="preserve">learned </w:t>
      </w:r>
      <w:r w:rsidR="00DF0923">
        <w:t>low-level features</w:t>
      </w:r>
      <w:sdt>
        <w:sdtPr>
          <w:alias w:val="To edit, see citavi.com/edit"/>
          <w:tag w:val="CitaviPlaceholder#5e3e2d89-9dae-4e3d-90e1-3add6eac93ad"/>
          <w:id w:val="841960421"/>
          <w:placeholder>
            <w:docPart w:val="0D97C060543F47EC9352951539C7B4E0"/>
          </w:placeholder>
        </w:sdtPr>
        <w:sdtContent>
          <w:r w:rsidR="00E01C74">
            <w:t xml:space="preserve"> </w:t>
          </w:r>
          <w:r w:rsidR="00E01C74" w:rsidRPr="00424860">
            <w:fldChar w:fldCharType="begin"/>
          </w:r>
          <w:r w:rsidR="00E01C7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TUwNS4wNDU5N3YxIiwiVXJpU3RyaW5nIjoiaHR0cDovL2FyeGl2Lm9yZy9wZGYvMTUwNS4wNDU5N3Y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xLTA4LTMxVDIyOjUxOjUzIiwiTW9kaWZpZWRCeSI6Il9MZW5vdm8iLCJJZCI6IjFmN2M1MzAzLTM1NWUtNGIzMi1hOTljLTViOWIwZWIzM2FiNiIsIk1vZGlmaWVkT24iOiIyMDIxLTA4LTMxVDIyOjUx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UwNS4wNDU5N3YxIiwiVXJpU3RyaW5nIjoiaHR0cHM6Ly9hcnhpdi5vcmcvcGRmLzE1MDUuMDQ1OTd2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EtMDgtMzFUMjI6NTE6NTMiLCJNb2RpZmllZEJ5IjoiX0xlbm92byIsIklkIjoiMDFmOGE3MWQtMmU2My00MzE5LWEzMTctM2JkNWYyM2Y3NGYxIiwiTW9kaWZpZWRPbiI6IjIwMjEtMDgtMzFUMjI6NTE6NT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NTA1LjA0NTk3djEiLCJVcmlTdHJpbmciOiJodHRwOi8vYXJ4aXYub3JnL2Ficy8xNTA1LjA0NTk3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EtMDgtMzFUMjI6NTE6NTMiLCJNb2RpZmllZEJ5IjoiX0xlbm92byIsIklkIjoiZmY3ZGU0NjQtNTkzZi00OTI2LWJhYWUtYjAxZDg1MGFlMjU2IiwiTW9kaWZpZWRPbiI6IjIwMjEtMDgtMzFUMjI6NTE6NT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MxOS0yNDU3NC00XzI4IiwiVXJpU3RyaW5nIjoiaHR0cHM6Ly9kb2kub3JnLzEwLjEwMDcvOTc4LTMtMzE5LTI0NTc0LTRfM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}</w:instrText>
          </w:r>
          <w:r w:rsidR="00E01C74" w:rsidRPr="00424860">
            <w:fldChar w:fldCharType="separate"/>
          </w:r>
          <w:r w:rsidR="00AA412A">
            <w:t>(Ronneberger, Fischer, &amp; Brox, 2015)</w:t>
          </w:r>
          <w:r w:rsidR="00E01C74" w:rsidRPr="00424860">
            <w:fldChar w:fldCharType="end"/>
          </w:r>
        </w:sdtContent>
      </w:sdt>
      <w:r w:rsidR="003D730D">
        <w:t>.</w:t>
      </w:r>
      <w:r w:rsidR="00E01C74">
        <w:t xml:space="preserve"> </w:t>
      </w:r>
      <w:r w:rsidR="00236C65">
        <w:t>U-Net ha</w:t>
      </w:r>
      <w:r w:rsidR="008314D4">
        <w:t>s</w:t>
      </w:r>
      <w:r w:rsidR="00236C65">
        <w:t xml:space="preserve"> been </w:t>
      </w:r>
      <w:r w:rsidR="00C02866">
        <w:t>deployed in multiple geographical applications</w:t>
      </w:r>
      <w:r w:rsidR="001A518E">
        <w:t xml:space="preserve"> </w:t>
      </w:r>
      <w:sdt>
        <w:sdtPr>
          <w:alias w:val="To edit, see citavi.com/edit"/>
          <w:tag w:val="CitaviPlaceholder#9a74dc5a-ed9d-4f20-b9b2-5008a171a341"/>
          <w:id w:val="2063216049"/>
          <w:placeholder>
            <w:docPart w:val="DefaultPlaceholder_-1854013440"/>
          </w:placeholder>
        </w:sdtPr>
        <w:sdtContent>
          <w:r w:rsidR="001A518E">
            <w:fldChar w:fldCharType="begin"/>
          </w:r>
          <w:r w:rsidR="00AA41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Ni8yMC8y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EwNi4xMjA0NSIsIlVyaVN0cmluZyI6Imh0dHBzOi8vYXJ4aXYub3JnL3BkZi8yMTA2LjEyMDQ1djIucGRm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xLTA5LTEzVDAzOjI1OjIyIiwiTW9kaWZpZWRCeSI6Il9MZW5vdm8iLCJJZCI6ImU5MWNhNjJiLTM5MTAtNDQ5ZC1hOTdjLTRhZGNmMmNmZWNmMyIsIk1vZGlmaWVkT24iOiIyMDIxLTA5LTEzVDAzOjI1OjI2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wNi4xMjA0NXYyIiwiVXJpU3RyaW5nIjoiaHR0cDovL2FyeGl2Lm9yZy9wZGYvMjEwNi4xMjA0NX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xLTA5LTEzVDAzOjI1OjI1IiwiTW9kaWZpZWRCeSI6Il9MZW5vdm8iLCJJZCI6ImRkYTA2NmI4LTkwMTktNDAyZC1hMTZlLTQ2ZGI2ODAyYTAxNSIsIk1vZGlmaWVkT24iOiIyMDIxLTA5LTEzVDAzOjI1OjI1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hYnMvMjEwNi4xMjA0NXYyIiwiVXJpU3RyaW5nIjoiaHR0cDovL2FyeGl2Lm9yZy9hYnMvMjEwNi4xMjA0NXY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xLTA5LTEzVDAzOjI1OjI1IiwiTW9kaWZpZWRCeSI6Il9MZW5vdm8iLCJJZCI6ImVkM2ViOGY5LTA4NDUtNGJhMi05NjUwLWY3MDM0ZmE4MWRmMyIsIk1vZGlmaWVkT24iOiIyMDIxLTA5LTEzVDAzOjI1OjI1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jEwNi4xMjA0NXYyIiwiVXJpU3RyaW5nIjoiaHR0cHM6Ly9hcnhpdi5vcmcvcGRmLzIxMDYuMTIwNDV2Mi5wZGY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llZWV4cGxvcmUuaWVlZS5vcmcvZG9jdW1lbnQvOTQ0MTgwNC8iLCJVcmlTdHJpbmciOiJodHRwczovL2llZWV4cGxvcmUuaWVlZS5vcmcvZG9jdW1lbnQvOTQ0MTgwNC8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Vub3ZvIiwiQ3JlYXRlZE9uIjoiMjAyMS0wOS0xM1QwMzoyMjo0OSIsIk1vZGlmaWVkQnkiOiJfTGVub3ZvIiwiSWQiOiJhNmMyYmIxMi0wMjU4LTQ3ZGQtYWFmOC1hMGY4OGU3NGZmODkiLCJNb2RpZmllZE9uIjoiMjAyMS0wOS0xM1QwMzoyMjo0O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xMDkvSUNBQ0NTNTE0MzAuMjAyMS45NDQxODA0IiwiVXJpU3RyaW5nIjoiaHR0cHM6Ly9kb2kub3JnLzEwLjExMDkvSUNBQ0NTNTE0MzAuMjAyMS45NDQxODA0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4MC8wMTQzMTE2MS4yMDE4LjE1MjgwMjQiLCJVcmlTdHJpbmciOiJodHRwczovL2RvaS5vcmcvMTAuMTA4MC8wMTQzMTE2MS4yMDE4LjE1MjgwMj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}</w:instrText>
          </w:r>
          <w:r w:rsidR="001A518E">
            <w:fldChar w:fldCharType="separate"/>
          </w:r>
          <w:r w:rsidR="00AA412A">
            <w:t>(Ji, Wei, &amp; Lu, 2019; Nezla, Mithun Haridas, &amp; Supriya, 2021; Singh et al., 2021)</w:t>
          </w:r>
          <w:r w:rsidR="001A518E">
            <w:fldChar w:fldCharType="end"/>
          </w:r>
        </w:sdtContent>
      </w:sdt>
      <w:r w:rsidR="00C02866">
        <w:t xml:space="preserve">, but have seldom </w:t>
      </w:r>
      <w:r w:rsidR="00A20B2A">
        <w:t xml:space="preserve">been </w:t>
      </w:r>
      <w:r w:rsidR="0090430D">
        <w:t>used in urban dynamic simulation.</w:t>
      </w:r>
      <w:r w:rsidR="002B31FB">
        <w:rPr>
          <w:rFonts w:eastAsiaTheme="minorEastAsia"/>
        </w:rPr>
        <w:t xml:space="preserve"> </w:t>
      </w:r>
    </w:p>
    <w:p w14:paraId="0EC30AB6" w14:textId="77777777" w:rsidR="009266D8" w:rsidRDefault="009266D8" w:rsidP="002B31FB">
      <w:pPr>
        <w:spacing w:line="312" w:lineRule="auto"/>
        <w:rPr>
          <w:rFonts w:eastAsiaTheme="minorEastAsia"/>
        </w:rPr>
      </w:pPr>
    </w:p>
    <w:p w14:paraId="16533BAB" w14:textId="74856C47" w:rsidR="008B3424" w:rsidRDefault="002B31FB" w:rsidP="002B31FB">
      <w:pPr>
        <w:spacing w:line="312" w:lineRule="auto"/>
      </w:pPr>
      <w:r>
        <w:rPr>
          <w:rFonts w:eastAsiaTheme="minorEastAsia"/>
        </w:rPr>
        <w:t>The simulat</w:t>
      </w:r>
      <w:r w:rsidR="007A6F05">
        <w:rPr>
          <w:rFonts w:eastAsiaTheme="minorEastAsia"/>
        </w:rPr>
        <w:t>i</w:t>
      </w:r>
      <w:r w:rsidR="00862580">
        <w:rPr>
          <w:rFonts w:eastAsiaTheme="minorEastAsia"/>
        </w:rPr>
        <w:t>on</w:t>
      </w:r>
      <w:r w:rsidR="007A6F05">
        <w:rPr>
          <w:rFonts w:eastAsiaTheme="minorEastAsia"/>
        </w:rPr>
        <w:t xml:space="preserve"> urban maps show that</w:t>
      </w:r>
      <w:r w:rsidR="00B50CD1">
        <w:rPr>
          <w:rFonts w:eastAsiaTheme="minorEastAsia"/>
        </w:rPr>
        <w:t xml:space="preserve"> U-Net learn</w:t>
      </w:r>
      <w:r w:rsidR="000378A5">
        <w:rPr>
          <w:rFonts w:eastAsiaTheme="minorEastAsia"/>
        </w:rPr>
        <w:t>e</w:t>
      </w:r>
      <w:r w:rsidR="00B50CD1">
        <w:rPr>
          <w:rFonts w:eastAsiaTheme="minorEastAsia"/>
        </w:rPr>
        <w:t xml:space="preserve">d the </w:t>
      </w:r>
      <w:r w:rsidR="00D55F14">
        <w:t>grav</w:t>
      </w:r>
      <w:r w:rsidR="000378A5">
        <w:t>i</w:t>
      </w:r>
      <w:r w:rsidR="00D55F14">
        <w:t>tational</w:t>
      </w:r>
      <w:r w:rsidR="00B50CD1" w:rsidRPr="00424860">
        <w:t xml:space="preserve"> effects and linear development</w:t>
      </w:r>
      <w:r w:rsidR="00D55F14">
        <w:t xml:space="preserve"> of urban dynamics. </w:t>
      </w:r>
      <w:r w:rsidR="00862580">
        <w:t xml:space="preserve">The </w:t>
      </w:r>
      <w:r w:rsidR="00364B74">
        <w:t>landscape</w:t>
      </w:r>
      <w:r w:rsidR="000C78E0">
        <w:t xml:space="preserve"> metrics </w:t>
      </w:r>
      <w:r w:rsidR="00C741D4">
        <w:t>reveal</w:t>
      </w:r>
      <w:r w:rsidR="000C78E0">
        <w:t xml:space="preserve"> that </w:t>
      </w:r>
      <w:r w:rsidR="00395C80">
        <w:t xml:space="preserve">the </w:t>
      </w:r>
      <w:r w:rsidR="00C358F5">
        <w:t xml:space="preserve">shapes of </w:t>
      </w:r>
      <w:r w:rsidR="000378A5">
        <w:t xml:space="preserve">the </w:t>
      </w:r>
      <w:r w:rsidR="00C358F5">
        <w:t xml:space="preserve">urban patch in the simulation map are </w:t>
      </w:r>
      <w:r w:rsidR="009266D8">
        <w:t xml:space="preserve">similar to the reference map. </w:t>
      </w:r>
      <w:r w:rsidR="00364B74">
        <w:t xml:space="preserve">The accuracy metrics </w:t>
      </w:r>
      <w:r w:rsidR="006B5011">
        <w:t>indicate</w:t>
      </w:r>
      <w:r w:rsidR="00E121FF">
        <w:t xml:space="preserve"> that the simulation</w:t>
      </w:r>
      <w:r w:rsidR="002B24AB">
        <w:t xml:space="preserve"> map</w:t>
      </w:r>
      <w:r w:rsidR="00E121FF">
        <w:t xml:space="preserve"> ha</w:t>
      </w:r>
      <w:r w:rsidR="000378A5">
        <w:t>s</w:t>
      </w:r>
      <w:r w:rsidR="00E121FF">
        <w:t xml:space="preserve"> a close</w:t>
      </w:r>
      <w:r w:rsidR="00D50670">
        <w:t xml:space="preserve"> performance to previous CA models that went through a length calibration process.</w:t>
      </w:r>
      <w:r w:rsidR="008D7904">
        <w:t xml:space="preserve"> U-Net</w:t>
      </w:r>
      <w:r w:rsidR="003E747A">
        <w:t xml:space="preserve"> succe</w:t>
      </w:r>
      <w:r w:rsidR="009A2EB6">
        <w:t>ed</w:t>
      </w:r>
      <w:r w:rsidR="002441B0">
        <w:t xml:space="preserve">ed in </w:t>
      </w:r>
      <w:r w:rsidR="003E747A">
        <w:t>identif</w:t>
      </w:r>
      <w:r w:rsidR="002441B0">
        <w:t>ying</w:t>
      </w:r>
      <w:r w:rsidR="003E747A">
        <w:t xml:space="preserve"> urban dynamic</w:t>
      </w:r>
      <w:r w:rsidR="00C1538F">
        <w:t xml:space="preserve"> patterns</w:t>
      </w:r>
      <w:r w:rsidR="003E747A">
        <w:t xml:space="preserve"> </w:t>
      </w:r>
      <w:r w:rsidR="002441B0">
        <w:t xml:space="preserve">automatically, </w:t>
      </w:r>
      <w:r w:rsidR="00C83410">
        <w:t xml:space="preserve">with a limitation of </w:t>
      </w:r>
      <w:r w:rsidR="00873D0D">
        <w:t>difficult to</w:t>
      </w:r>
      <w:r w:rsidR="00C83410">
        <w:t xml:space="preserve"> explain the transition rules.</w:t>
      </w:r>
    </w:p>
    <w:p w14:paraId="1224C260" w14:textId="77777777" w:rsidR="008B3424" w:rsidRDefault="008B3424" w:rsidP="008B3424">
      <w:pPr>
        <w:spacing w:before="1" w:line="312" w:lineRule="auto"/>
        <w:ind w:right="109"/>
      </w:pPr>
    </w:p>
    <w:p w14:paraId="274199A5" w14:textId="668F452D" w:rsidR="008B3424" w:rsidRDefault="008B3424" w:rsidP="008B3424">
      <w:pPr>
        <w:spacing w:before="1" w:line="312" w:lineRule="auto"/>
        <w:ind w:right="109"/>
        <w:rPr>
          <w:sz w:val="20"/>
        </w:rPr>
      </w:pPr>
      <w:r>
        <w:t>This research has not been published, accepted for publication, or under consideration for publication in another journal or book. All authors have agreed to the submitted version of the manuscript, and all persons entitled to authorship have been so named.</w:t>
      </w:r>
    </w:p>
    <w:p w14:paraId="1AB00E55" w14:textId="77777777" w:rsidR="008B3424" w:rsidRDefault="008B3424" w:rsidP="008B3424">
      <w:pPr>
        <w:pStyle w:val="BodyText"/>
        <w:spacing w:line="312" w:lineRule="auto"/>
        <w:rPr>
          <w:sz w:val="20"/>
        </w:rPr>
      </w:pPr>
    </w:p>
    <w:p w14:paraId="1E603681" w14:textId="77777777" w:rsidR="008B3424" w:rsidRDefault="008B3424" w:rsidP="008B3424">
      <w:pPr>
        <w:pStyle w:val="BodyText"/>
        <w:spacing w:line="312" w:lineRule="auto"/>
        <w:rPr>
          <w:sz w:val="20"/>
        </w:rPr>
      </w:pPr>
    </w:p>
    <w:p w14:paraId="6C17AFED" w14:textId="77777777" w:rsidR="008B3424" w:rsidRDefault="008B3424" w:rsidP="008B3424">
      <w:pPr>
        <w:pStyle w:val="BodyText"/>
        <w:spacing w:line="312" w:lineRule="auto"/>
        <w:rPr>
          <w:sz w:val="20"/>
        </w:rPr>
      </w:pPr>
      <w:r>
        <w:rPr>
          <w:noProof/>
        </w:rPr>
        <w:drawing>
          <wp:inline distT="0" distB="0" distL="0" distR="0" wp14:anchorId="4A70CBDB" wp14:editId="644965E6">
            <wp:extent cx="1129834"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268" cy="306852"/>
                    </a:xfrm>
                    <a:prstGeom prst="rect">
                      <a:avLst/>
                    </a:prstGeom>
                  </pic:spPr>
                </pic:pic>
              </a:graphicData>
            </a:graphic>
          </wp:inline>
        </w:drawing>
      </w:r>
    </w:p>
    <w:p w14:paraId="63C518B9" w14:textId="77777777" w:rsidR="008B3424" w:rsidRDefault="008B3424" w:rsidP="008B3424">
      <w:pPr>
        <w:spacing w:before="26" w:line="312" w:lineRule="auto"/>
        <w:ind w:right="-1283"/>
        <w:rPr>
          <w:bCs/>
        </w:rPr>
      </w:pPr>
      <w:r w:rsidRPr="00AC21D4">
        <w:rPr>
          <w:bCs/>
        </w:rPr>
        <w:t>Jinzhu WANG,</w:t>
      </w:r>
      <w:r>
        <w:rPr>
          <w:b/>
        </w:rPr>
        <w:t xml:space="preserve"> </w:t>
      </w:r>
      <w:r w:rsidRPr="00AC21D4">
        <w:rPr>
          <w:bCs/>
        </w:rPr>
        <w:t>on behalf of all co-authors</w:t>
      </w:r>
    </w:p>
    <w:p w14:paraId="1B525457" w14:textId="77777777" w:rsidR="008B3424" w:rsidRPr="00AA67E6" w:rsidRDefault="008B3424" w:rsidP="008B3424">
      <w:pPr>
        <w:spacing w:line="312" w:lineRule="auto"/>
        <w:rPr>
          <w:szCs w:val="24"/>
        </w:rPr>
      </w:pPr>
      <w:r w:rsidRPr="00AA67E6">
        <w:rPr>
          <w:szCs w:val="24"/>
        </w:rPr>
        <w:t>Centre for Integrative Ecology, School of Life and Environmental Sciences</w:t>
      </w:r>
      <w:r>
        <w:rPr>
          <w:szCs w:val="24"/>
        </w:rPr>
        <w:t xml:space="preserve"> &amp;</w:t>
      </w:r>
    </w:p>
    <w:p w14:paraId="407A4CFF" w14:textId="77777777" w:rsidR="008B3424" w:rsidRDefault="008B3424" w:rsidP="008B3424">
      <w:pPr>
        <w:spacing w:line="312" w:lineRule="auto"/>
        <w:ind w:right="-858"/>
        <w:rPr>
          <w:szCs w:val="24"/>
        </w:rPr>
      </w:pPr>
      <w:r w:rsidRPr="706877BB">
        <w:rPr>
          <w:szCs w:val="24"/>
        </w:rPr>
        <w:t>Deakin-SWU Joint Research Centre on Big Data, Faculty of Science, Engineering and Built Environment, Deakin University, VIC 3125, Australia</w:t>
      </w:r>
    </w:p>
    <w:p w14:paraId="2EE89FBD" w14:textId="77777777" w:rsidR="008B3424" w:rsidRDefault="008B3424" w:rsidP="008B3424">
      <w:pPr>
        <w:spacing w:after="240" w:line="312" w:lineRule="auto"/>
        <w:ind w:right="-858"/>
      </w:pPr>
      <w:r>
        <w:t xml:space="preserve">Email: </w:t>
      </w:r>
      <w:hyperlink r:id="rId12" w:history="1">
        <w:r w:rsidRPr="004861BB">
          <w:rPr>
            <w:rStyle w:val="Hyperlink"/>
          </w:rPr>
          <w:t>wangjinz@deakin.edu.au</w:t>
        </w:r>
      </w:hyperlink>
    </w:p>
    <w:p w14:paraId="2D44EBFB" w14:textId="1547D4BA" w:rsidR="008B3424" w:rsidRDefault="008B3424" w:rsidP="008B3424">
      <w:pPr>
        <w:spacing w:before="26" w:line="312" w:lineRule="auto"/>
      </w:pPr>
      <w:r>
        <w:t xml:space="preserve">This study is instructed by </w:t>
      </w:r>
      <w:r w:rsidRPr="002C7CC0">
        <w:rPr>
          <w:b/>
          <w:bCs/>
        </w:rPr>
        <w:t xml:space="preserve">Brett </w:t>
      </w:r>
      <w:r w:rsidR="00257C9A">
        <w:rPr>
          <w:b/>
          <w:bCs/>
        </w:rPr>
        <w:t xml:space="preserve">A. </w:t>
      </w:r>
      <w:r w:rsidRPr="002C7CC0">
        <w:rPr>
          <w:b/>
          <w:bCs/>
        </w:rPr>
        <w:t>Bryan</w:t>
      </w:r>
      <w:r>
        <w:t>,</w:t>
      </w:r>
    </w:p>
    <w:p w14:paraId="481DB940" w14:textId="77777777" w:rsidR="008B3424" w:rsidRDefault="008B3424" w:rsidP="008B3424">
      <w:pPr>
        <w:spacing w:before="26" w:line="312" w:lineRule="auto"/>
      </w:pPr>
      <w:r w:rsidRPr="00AA67E6">
        <w:rPr>
          <w:szCs w:val="24"/>
        </w:rPr>
        <w:t>Centre for Integrative Ecology, School of Life and Environmental Sciences</w:t>
      </w:r>
    </w:p>
    <w:p w14:paraId="3758A783" w14:textId="77777777" w:rsidR="008B3424" w:rsidRDefault="008B3424" w:rsidP="008B3424">
      <w:pPr>
        <w:spacing w:line="312" w:lineRule="auto"/>
        <w:ind w:right="-858"/>
        <w:rPr>
          <w:szCs w:val="24"/>
        </w:rPr>
      </w:pPr>
      <w:r w:rsidRPr="706877BB">
        <w:rPr>
          <w:szCs w:val="24"/>
        </w:rPr>
        <w:t>Deakin University, VIC 3125, Australia</w:t>
      </w:r>
    </w:p>
    <w:p w14:paraId="6EC39516" w14:textId="6B82FD76" w:rsidR="00583E49" w:rsidRDefault="008B3424" w:rsidP="00257C9A">
      <w:pPr>
        <w:spacing w:after="240" w:line="312" w:lineRule="auto"/>
        <w:ind w:right="-858"/>
        <w:rPr>
          <w:rFonts w:eastAsia="Times New Roman" w:cs="Calibri"/>
          <w:kern w:val="0"/>
          <w:sz w:val="22"/>
          <w:shd w:val="clear" w:color="auto" w:fill="FFFFFF"/>
          <w:lang w:eastAsia="en-US"/>
        </w:rPr>
      </w:pPr>
      <w:r>
        <w:t xml:space="preserve">Email: </w:t>
      </w:r>
      <w:hyperlink r:id="rId13" w:history="1">
        <w:r w:rsidRPr="00EB1D47">
          <w:rPr>
            <w:rStyle w:val="Hyperlink"/>
          </w:rPr>
          <w:t>b.bryan@deakin.edu.au</w:t>
        </w:r>
      </w:hyperlink>
    </w:p>
    <w:sdt>
      <w:sdtPr>
        <w:rPr>
          <w:b w:val="0"/>
          <w:bCs w:val="0"/>
          <w:kern w:val="2"/>
          <w:sz w:val="21"/>
          <w:szCs w:val="22"/>
          <w:shd w:val="clear" w:color="auto" w:fill="FFFFFF"/>
          <w:lang w:eastAsia="en-US"/>
        </w:rPr>
        <w:tag w:val="CitaviBibliography"/>
        <w:id w:val="-75524521"/>
        <w:placeholder>
          <w:docPart w:val="DefaultPlaceholder_-1854013440"/>
        </w:placeholder>
      </w:sdtPr>
      <w:sdtContent>
        <w:p w14:paraId="69E59CE1" w14:textId="77777777" w:rsidR="00AA412A" w:rsidRPr="0081120F" w:rsidRDefault="00C5236C" w:rsidP="009A0031">
          <w:pPr>
            <w:pStyle w:val="CitaviBibliographyHeading"/>
            <w:spacing w:after="0"/>
            <w:rPr>
              <w:sz w:val="22"/>
              <w:szCs w:val="22"/>
              <w:shd w:val="clear" w:color="auto" w:fill="FFFFFF"/>
              <w:lang w:eastAsia="en-US"/>
            </w:rPr>
          </w:pPr>
          <w:r>
            <w:rPr>
              <w:shd w:val="clear" w:color="auto" w:fill="FFFFFF"/>
              <w:lang w:eastAsia="en-US"/>
            </w:rPr>
            <w:fldChar w:fldCharType="begin"/>
          </w:r>
          <w:r>
            <w:rPr>
              <w:shd w:val="clear" w:color="auto" w:fill="FFFFFF"/>
              <w:lang w:eastAsia="en-US"/>
            </w:rPr>
            <w:instrText>ADDIN CitaviBibliography</w:instrText>
          </w:r>
          <w:r>
            <w:rPr>
              <w:shd w:val="clear" w:color="auto" w:fill="FFFFFF"/>
              <w:lang w:eastAsia="en-US"/>
            </w:rPr>
            <w:fldChar w:fldCharType="separate"/>
          </w:r>
          <w:r w:rsidR="00AA412A" w:rsidRPr="0081120F">
            <w:rPr>
              <w:sz w:val="22"/>
              <w:szCs w:val="22"/>
              <w:shd w:val="clear" w:color="auto" w:fill="FFFFFF"/>
              <w:lang w:eastAsia="en-US"/>
            </w:rPr>
            <w:t>References</w:t>
          </w:r>
        </w:p>
        <w:p w14:paraId="1291CB4D" w14:textId="77777777" w:rsidR="00AA412A" w:rsidRDefault="00AA412A" w:rsidP="00AA412A">
          <w:pPr>
            <w:pStyle w:val="CitaviBibliographyEntry"/>
            <w:rPr>
              <w:shd w:val="clear" w:color="auto" w:fill="FFFFFF"/>
              <w:lang w:eastAsia="en-US"/>
            </w:rPr>
          </w:pPr>
          <w:bookmarkStart w:id="2" w:name="_CTVL001d04deeac93d44887b95f53e551d2b387"/>
          <w:r>
            <w:rPr>
              <w:shd w:val="clear" w:color="auto" w:fill="FFFFFF"/>
              <w:lang w:eastAsia="en-US"/>
            </w:rPr>
            <w:t>Feng, Y., &amp; Tong, X. (2020). A new cellular automata framework of urban growth modeling by incorporating statistical and heuristic methods.</w:t>
          </w:r>
          <w:bookmarkEnd w:id="2"/>
          <w:r>
            <w:rPr>
              <w:shd w:val="clear" w:color="auto" w:fill="FFFFFF"/>
              <w:lang w:eastAsia="en-US"/>
            </w:rPr>
            <w:t xml:space="preserve"> </w:t>
          </w:r>
          <w:r w:rsidRPr="00AA412A">
            <w:rPr>
              <w:i/>
              <w:shd w:val="clear" w:color="auto" w:fill="FFFFFF"/>
              <w:lang w:eastAsia="en-US"/>
            </w:rPr>
            <w:t>International Journal of Geographical Information Science</w:t>
          </w:r>
          <w:r w:rsidRPr="00AA412A">
            <w:rPr>
              <w:shd w:val="clear" w:color="auto" w:fill="FFFFFF"/>
              <w:lang w:eastAsia="en-US"/>
            </w:rPr>
            <w:t xml:space="preserve">, </w:t>
          </w:r>
          <w:r w:rsidRPr="00AA412A">
            <w:rPr>
              <w:i/>
              <w:shd w:val="clear" w:color="auto" w:fill="FFFFFF"/>
              <w:lang w:eastAsia="en-US"/>
            </w:rPr>
            <w:t>34</w:t>
          </w:r>
          <w:r w:rsidRPr="00AA412A">
            <w:rPr>
              <w:shd w:val="clear" w:color="auto" w:fill="FFFFFF"/>
              <w:lang w:eastAsia="en-US"/>
            </w:rPr>
            <w:t>(1), 74–97. https://doi.org/10.1080/13658816.2019.1648813</w:t>
          </w:r>
        </w:p>
        <w:p w14:paraId="4AE7C989" w14:textId="77777777" w:rsidR="00AA412A" w:rsidRDefault="00AA412A" w:rsidP="00AA412A">
          <w:pPr>
            <w:pStyle w:val="CitaviBibliographyEntry"/>
            <w:rPr>
              <w:shd w:val="clear" w:color="auto" w:fill="FFFFFF"/>
              <w:lang w:eastAsia="en-US"/>
            </w:rPr>
          </w:pPr>
          <w:bookmarkStart w:id="3" w:name="_CTVL00123386f699fb54a7ebfd07f5e8de28453"/>
          <w:r>
            <w:rPr>
              <w:shd w:val="clear" w:color="auto" w:fill="FFFFFF"/>
              <w:lang w:eastAsia="en-US"/>
            </w:rPr>
            <w:t>Gao, C., Feng, Y., Tong, X., Lei, Z., Chen, S., &amp; Zhai, S. (2020). Modeling urban growth using spatially heterogeneous cellular automata models: Comparison of spatial lag, spatial error and GWR.</w:t>
          </w:r>
          <w:bookmarkEnd w:id="3"/>
          <w:r>
            <w:rPr>
              <w:shd w:val="clear" w:color="auto" w:fill="FFFFFF"/>
              <w:lang w:eastAsia="en-US"/>
            </w:rPr>
            <w:t xml:space="preserve"> </w:t>
          </w:r>
          <w:r w:rsidRPr="00AA412A">
            <w:rPr>
              <w:i/>
              <w:shd w:val="clear" w:color="auto" w:fill="FFFFFF"/>
              <w:lang w:eastAsia="en-US"/>
            </w:rPr>
            <w:t>Computers, Environment and Urban Systems</w:t>
          </w:r>
          <w:r w:rsidRPr="00AA412A">
            <w:rPr>
              <w:shd w:val="clear" w:color="auto" w:fill="FFFFFF"/>
              <w:lang w:eastAsia="en-US"/>
            </w:rPr>
            <w:t xml:space="preserve">, </w:t>
          </w:r>
          <w:r w:rsidRPr="00AA412A">
            <w:rPr>
              <w:i/>
              <w:shd w:val="clear" w:color="auto" w:fill="FFFFFF"/>
              <w:lang w:eastAsia="en-US"/>
            </w:rPr>
            <w:t>81</w:t>
          </w:r>
          <w:r w:rsidRPr="00AA412A">
            <w:rPr>
              <w:shd w:val="clear" w:color="auto" w:fill="FFFFFF"/>
              <w:lang w:eastAsia="en-US"/>
            </w:rPr>
            <w:t>, 101459. https://doi.org/10.1016/j.compenvurbsys.2020.101459</w:t>
          </w:r>
        </w:p>
        <w:p w14:paraId="3BA4FCA5" w14:textId="77777777" w:rsidR="00AA412A" w:rsidRDefault="00AA412A" w:rsidP="00AA412A">
          <w:pPr>
            <w:pStyle w:val="CitaviBibliographyEntry"/>
            <w:rPr>
              <w:shd w:val="clear" w:color="auto" w:fill="FFFFFF"/>
              <w:lang w:eastAsia="en-US"/>
            </w:rPr>
          </w:pPr>
          <w:bookmarkStart w:id="4" w:name="_CTVL001e7fa7217cc4740778b6b2e14c1785ee5"/>
          <w:r>
            <w:rPr>
              <w:shd w:val="clear" w:color="auto" w:fill="FFFFFF"/>
              <w:lang w:eastAsia="en-US"/>
            </w:rPr>
            <w:t>Ji, S., Wei, S., &amp; Lu, M. (2019). A scale robust convolutional neural network for automatic building extraction from aerial and satellite imagery.</w:t>
          </w:r>
          <w:bookmarkEnd w:id="4"/>
          <w:r>
            <w:rPr>
              <w:shd w:val="clear" w:color="auto" w:fill="FFFFFF"/>
              <w:lang w:eastAsia="en-US"/>
            </w:rPr>
            <w:t xml:space="preserve"> </w:t>
          </w:r>
          <w:r w:rsidRPr="00AA412A">
            <w:rPr>
              <w:i/>
              <w:shd w:val="clear" w:color="auto" w:fill="FFFFFF"/>
              <w:lang w:eastAsia="en-US"/>
            </w:rPr>
            <w:t>International Journal of Remote Sensing</w:t>
          </w:r>
          <w:r w:rsidRPr="00AA412A">
            <w:rPr>
              <w:shd w:val="clear" w:color="auto" w:fill="FFFFFF"/>
              <w:lang w:eastAsia="en-US"/>
            </w:rPr>
            <w:t xml:space="preserve">, </w:t>
          </w:r>
          <w:r w:rsidRPr="00AA412A">
            <w:rPr>
              <w:i/>
              <w:shd w:val="clear" w:color="auto" w:fill="FFFFFF"/>
              <w:lang w:eastAsia="en-US"/>
            </w:rPr>
            <w:t>40</w:t>
          </w:r>
          <w:r w:rsidRPr="00AA412A">
            <w:rPr>
              <w:shd w:val="clear" w:color="auto" w:fill="FFFFFF"/>
              <w:lang w:eastAsia="en-US"/>
            </w:rPr>
            <w:t>(9), 3308–3322. https://doi.org/10.1080/01431161.2018.1528024</w:t>
          </w:r>
        </w:p>
        <w:p w14:paraId="633B9A20" w14:textId="77777777" w:rsidR="00AA412A" w:rsidRDefault="00AA412A" w:rsidP="00AA412A">
          <w:pPr>
            <w:pStyle w:val="CitaviBibliographyEntry"/>
            <w:rPr>
              <w:shd w:val="clear" w:color="auto" w:fill="FFFFFF"/>
              <w:lang w:eastAsia="en-US"/>
            </w:rPr>
          </w:pPr>
          <w:bookmarkStart w:id="5" w:name="_CTVL001dcc8cb9e58f243b9861e9e56d093d82c"/>
          <w:r>
            <w:rPr>
              <w:shd w:val="clear" w:color="auto" w:fill="FFFFFF"/>
              <w:lang w:eastAsia="en-US"/>
            </w:rPr>
            <w:t>Krizhevsky, A., Sutskever, I., &amp; Hinton, G. E. (2017). ImageNet classification with deep convolutional neural networks.</w:t>
          </w:r>
          <w:bookmarkEnd w:id="5"/>
          <w:r>
            <w:rPr>
              <w:shd w:val="clear" w:color="auto" w:fill="FFFFFF"/>
              <w:lang w:eastAsia="en-US"/>
            </w:rPr>
            <w:t xml:space="preserve"> </w:t>
          </w:r>
          <w:r w:rsidRPr="00AA412A">
            <w:rPr>
              <w:i/>
              <w:shd w:val="clear" w:color="auto" w:fill="FFFFFF"/>
              <w:lang w:eastAsia="en-US"/>
            </w:rPr>
            <w:t>Communications of the ACM</w:t>
          </w:r>
          <w:r w:rsidRPr="00AA412A">
            <w:rPr>
              <w:shd w:val="clear" w:color="auto" w:fill="FFFFFF"/>
              <w:lang w:eastAsia="en-US"/>
            </w:rPr>
            <w:t xml:space="preserve">, </w:t>
          </w:r>
          <w:r w:rsidRPr="00AA412A">
            <w:rPr>
              <w:i/>
              <w:shd w:val="clear" w:color="auto" w:fill="FFFFFF"/>
              <w:lang w:eastAsia="en-US"/>
            </w:rPr>
            <w:t>60</w:t>
          </w:r>
          <w:r w:rsidRPr="00AA412A">
            <w:rPr>
              <w:shd w:val="clear" w:color="auto" w:fill="FFFFFF"/>
              <w:lang w:eastAsia="en-US"/>
            </w:rPr>
            <w:t>(6), 84–90. https://doi.org/10.1145/3065386</w:t>
          </w:r>
        </w:p>
        <w:p w14:paraId="65425E87" w14:textId="77777777" w:rsidR="00AA412A" w:rsidRDefault="00AA412A" w:rsidP="00AA412A">
          <w:pPr>
            <w:pStyle w:val="CitaviBibliographyEntry"/>
            <w:rPr>
              <w:shd w:val="clear" w:color="auto" w:fill="FFFFFF"/>
              <w:lang w:eastAsia="en-US"/>
            </w:rPr>
          </w:pPr>
          <w:bookmarkStart w:id="6" w:name="_CTVL0011c7f030141cf4d219d0117aed6b7c60a"/>
          <w:r>
            <w:rPr>
              <w:shd w:val="clear" w:color="auto" w:fill="FFFFFF"/>
              <w:lang w:eastAsia="en-US"/>
            </w:rPr>
            <w:t>Newland, C. P., Zecchin, A. C., Maier, H. R., Newman, J. P., &amp; van Delden, H. (2018). Empirically derived method and software for semi-automatic calibration of Cellular Automata land-use models.</w:t>
          </w:r>
          <w:bookmarkEnd w:id="6"/>
          <w:r>
            <w:rPr>
              <w:shd w:val="clear" w:color="auto" w:fill="FFFFFF"/>
              <w:lang w:eastAsia="en-US"/>
            </w:rPr>
            <w:t xml:space="preserve"> </w:t>
          </w:r>
          <w:r w:rsidRPr="00AA412A">
            <w:rPr>
              <w:i/>
              <w:shd w:val="clear" w:color="auto" w:fill="FFFFFF"/>
              <w:lang w:eastAsia="en-US"/>
            </w:rPr>
            <w:t>Environmental Modelling &amp; Software</w:t>
          </w:r>
          <w:r w:rsidRPr="00AA412A">
            <w:rPr>
              <w:shd w:val="clear" w:color="auto" w:fill="FFFFFF"/>
              <w:lang w:eastAsia="en-US"/>
            </w:rPr>
            <w:t xml:space="preserve">, </w:t>
          </w:r>
          <w:r w:rsidRPr="00AA412A">
            <w:rPr>
              <w:i/>
              <w:shd w:val="clear" w:color="auto" w:fill="FFFFFF"/>
              <w:lang w:eastAsia="en-US"/>
            </w:rPr>
            <w:t>108</w:t>
          </w:r>
          <w:r w:rsidRPr="00AA412A">
            <w:rPr>
              <w:shd w:val="clear" w:color="auto" w:fill="FFFFFF"/>
              <w:lang w:eastAsia="en-US"/>
            </w:rPr>
            <w:t>, 208–239. https://doi.org/10.1016/j.envsoft.2018.07.013</w:t>
          </w:r>
        </w:p>
        <w:p w14:paraId="55809ECE" w14:textId="77777777" w:rsidR="00AA412A" w:rsidRDefault="00AA412A" w:rsidP="00AA412A">
          <w:pPr>
            <w:pStyle w:val="CitaviBibliographyEntry"/>
            <w:rPr>
              <w:shd w:val="clear" w:color="auto" w:fill="FFFFFF"/>
              <w:lang w:eastAsia="en-US"/>
            </w:rPr>
          </w:pPr>
          <w:bookmarkStart w:id="7" w:name="_CTVL0012ee35f0a07014e2a81f037dca85be3a3"/>
          <w:r>
            <w:rPr>
              <w:shd w:val="clear" w:color="auto" w:fill="FFFFFF"/>
              <w:lang w:eastAsia="en-US"/>
            </w:rPr>
            <w:t>Nezla, N. A., Mithun Haridas, T. P., &amp; Supriya, M. H. (2021). Semantic Segmentation of Underwater Images using UNet architecture based Deep Convolutional Encoder Decoder Model, 28–33. https://doi.org/10.1109/ICACCS51430.2021.9441804</w:t>
          </w:r>
        </w:p>
        <w:p w14:paraId="3EFDB281" w14:textId="77777777" w:rsidR="00AA412A" w:rsidRDefault="00AA412A" w:rsidP="00AA412A">
          <w:pPr>
            <w:pStyle w:val="CitaviBibliographyEntry"/>
            <w:rPr>
              <w:shd w:val="clear" w:color="auto" w:fill="FFFFFF"/>
              <w:lang w:eastAsia="en-US"/>
            </w:rPr>
          </w:pPr>
          <w:bookmarkStart w:id="8" w:name="_CTVL00182ddfddeb0da4c408dbdf9e51c213a17"/>
          <w:bookmarkEnd w:id="7"/>
          <w:r>
            <w:rPr>
              <w:shd w:val="clear" w:color="auto" w:fill="FFFFFF"/>
              <w:lang w:eastAsia="en-US"/>
            </w:rPr>
            <w:t>Ronneberger, O., Fischer, P., &amp; Brox, T. (2015). U-Net: Convolutional Networks for Biomedical Image Segmentation,</w:t>
          </w:r>
          <w:bookmarkEnd w:id="8"/>
          <w:r>
            <w:rPr>
              <w:shd w:val="clear" w:color="auto" w:fill="FFFFFF"/>
              <w:lang w:eastAsia="en-US"/>
            </w:rPr>
            <w:t xml:space="preserve"> </w:t>
          </w:r>
          <w:r w:rsidRPr="00AA412A">
            <w:rPr>
              <w:i/>
              <w:shd w:val="clear" w:color="auto" w:fill="FFFFFF"/>
              <w:lang w:eastAsia="en-US"/>
            </w:rPr>
            <w:t>9351</w:t>
          </w:r>
          <w:r w:rsidRPr="00AA412A">
            <w:rPr>
              <w:shd w:val="clear" w:color="auto" w:fill="FFFFFF"/>
              <w:lang w:eastAsia="en-US"/>
            </w:rPr>
            <w:t>, 234–241. https://doi.org/10.1007/978-3-319-24574-4_28</w:t>
          </w:r>
        </w:p>
        <w:p w14:paraId="459F251D" w14:textId="77777777" w:rsidR="00AA412A" w:rsidRDefault="00AA412A" w:rsidP="00AA412A">
          <w:pPr>
            <w:pStyle w:val="CitaviBibliographyEntry"/>
            <w:rPr>
              <w:shd w:val="clear" w:color="auto" w:fill="FFFFFF"/>
              <w:lang w:eastAsia="en-US"/>
            </w:rPr>
          </w:pPr>
          <w:bookmarkStart w:id="9" w:name="_CTVL001cb8c8558228a425e88a0ff5b82d0ccde"/>
          <w:r>
            <w:rPr>
              <w:shd w:val="clear" w:color="auto" w:fill="FFFFFF"/>
              <w:lang w:eastAsia="en-US"/>
            </w:rPr>
            <w:t>Roodposhti, M. S., Hewitt, R. J., &amp; Bryan, B. A. (2020). Towards automatic calibration of neighbourhood influence in cellular automata land-use models.</w:t>
          </w:r>
          <w:bookmarkEnd w:id="9"/>
          <w:r>
            <w:rPr>
              <w:shd w:val="clear" w:color="auto" w:fill="FFFFFF"/>
              <w:lang w:eastAsia="en-US"/>
            </w:rPr>
            <w:t xml:space="preserve"> </w:t>
          </w:r>
          <w:r w:rsidRPr="00AA412A">
            <w:rPr>
              <w:i/>
              <w:shd w:val="clear" w:color="auto" w:fill="FFFFFF"/>
              <w:lang w:eastAsia="en-US"/>
            </w:rPr>
            <w:t>Computers, Environment and Urban Systems</w:t>
          </w:r>
          <w:r w:rsidRPr="00AA412A">
            <w:rPr>
              <w:shd w:val="clear" w:color="auto" w:fill="FFFFFF"/>
              <w:lang w:eastAsia="en-US"/>
            </w:rPr>
            <w:t xml:space="preserve">, </w:t>
          </w:r>
          <w:r w:rsidRPr="00AA412A">
            <w:rPr>
              <w:i/>
              <w:shd w:val="clear" w:color="auto" w:fill="FFFFFF"/>
              <w:lang w:eastAsia="en-US"/>
            </w:rPr>
            <w:t>79</w:t>
          </w:r>
          <w:r w:rsidRPr="00AA412A">
            <w:rPr>
              <w:shd w:val="clear" w:color="auto" w:fill="FFFFFF"/>
              <w:lang w:eastAsia="en-US"/>
            </w:rPr>
            <w:t>, 101416. https://doi.org/10.1016/j.compenvurbsys.2019.101416</w:t>
          </w:r>
        </w:p>
        <w:p w14:paraId="042D85EB" w14:textId="77777777" w:rsidR="00AA412A" w:rsidRDefault="00AA412A" w:rsidP="00AA412A">
          <w:pPr>
            <w:pStyle w:val="CitaviBibliographyEntry"/>
            <w:rPr>
              <w:shd w:val="clear" w:color="auto" w:fill="FFFFFF"/>
              <w:lang w:eastAsia="en-US"/>
            </w:rPr>
          </w:pPr>
          <w:bookmarkStart w:id="10" w:name="_CTVL0012fe5968f0dba4b398e1e284bdfa22ddb"/>
          <w:r>
            <w:rPr>
              <w:shd w:val="clear" w:color="auto" w:fill="FFFFFF"/>
              <w:lang w:eastAsia="en-US"/>
            </w:rPr>
            <w:t>Singh, M., Kumar, B., Rao, S., Gill, S. S., Chattopadhyay, R., Nanjundiah, R. S., &amp; Niyogi, D. (2021). Deep learning for improved global precipitation in numerical weather prediction systems.</w:t>
          </w:r>
        </w:p>
        <w:p w14:paraId="7206EB1E" w14:textId="73A089D0" w:rsidR="00C5236C" w:rsidRPr="00030ACF" w:rsidRDefault="00AA412A" w:rsidP="00AA412A">
          <w:pPr>
            <w:pStyle w:val="CitaviBibliographyEntry"/>
            <w:rPr>
              <w:shd w:val="clear" w:color="auto" w:fill="FFFFFF"/>
              <w:lang w:eastAsia="en-US"/>
            </w:rPr>
          </w:pPr>
          <w:bookmarkStart w:id="11" w:name="_CTVL0014a8a36f12df6438d9e586bc4273e1f5a"/>
          <w:bookmarkEnd w:id="10"/>
          <w:r>
            <w:rPr>
              <w:shd w:val="clear" w:color="auto" w:fill="FFFFFF"/>
              <w:lang w:eastAsia="en-US"/>
            </w:rPr>
            <w:t>Wang, H., Guo, J., Zhang, B., &amp; Zeng, H. (2021). Simulating urban land growth by incorporating historical information into a cellular automata model.</w:t>
          </w:r>
          <w:bookmarkEnd w:id="11"/>
          <w:r>
            <w:rPr>
              <w:shd w:val="clear" w:color="auto" w:fill="FFFFFF"/>
              <w:lang w:eastAsia="en-US"/>
            </w:rPr>
            <w:t xml:space="preserve"> </w:t>
          </w:r>
          <w:r w:rsidRPr="00AA412A">
            <w:rPr>
              <w:i/>
              <w:shd w:val="clear" w:color="auto" w:fill="FFFFFF"/>
              <w:lang w:eastAsia="en-US"/>
            </w:rPr>
            <w:t>Landscape and Urban Planning</w:t>
          </w:r>
          <w:r w:rsidRPr="00AA412A">
            <w:rPr>
              <w:shd w:val="clear" w:color="auto" w:fill="FFFFFF"/>
              <w:lang w:eastAsia="en-US"/>
            </w:rPr>
            <w:t xml:space="preserve">, </w:t>
          </w:r>
          <w:r w:rsidRPr="00AA412A">
            <w:rPr>
              <w:i/>
              <w:shd w:val="clear" w:color="auto" w:fill="FFFFFF"/>
              <w:lang w:eastAsia="en-US"/>
            </w:rPr>
            <w:t>214</w:t>
          </w:r>
          <w:r w:rsidRPr="00AA412A">
            <w:rPr>
              <w:shd w:val="clear" w:color="auto" w:fill="FFFFFF"/>
              <w:lang w:eastAsia="en-US"/>
            </w:rPr>
            <w:t>, 104168. https://doi.org/10.1016/j.landurbplan.2021.104168</w:t>
          </w:r>
          <w:r w:rsidR="00C5236C">
            <w:rPr>
              <w:shd w:val="clear" w:color="auto" w:fill="FFFFFF"/>
              <w:lang w:eastAsia="en-US"/>
            </w:rPr>
            <w:fldChar w:fldCharType="end"/>
          </w:r>
        </w:p>
      </w:sdtContent>
    </w:sdt>
    <w:sectPr w:rsidR="00C5236C" w:rsidRPr="00030ACF" w:rsidSect="00A7598A">
      <w:headerReference w:type="even" r:id="rId14"/>
      <w:headerReference w:type="default" r:id="rId15"/>
      <w:footerReference w:type="even" r:id="rId16"/>
      <w:footerReference w:type="default" r:id="rId17"/>
      <w:headerReference w:type="first" r:id="rId18"/>
      <w:footerReference w:type="first" r:id="rId19"/>
      <w:pgSz w:w="11906" w:h="16838"/>
      <w:pgMar w:top="1440" w:right="1797" w:bottom="1440" w:left="1797"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7A533" w14:textId="77777777" w:rsidR="002F1BAD" w:rsidRDefault="002F1BAD" w:rsidP="0002656A">
      <w:r>
        <w:separator/>
      </w:r>
    </w:p>
  </w:endnote>
  <w:endnote w:type="continuationSeparator" w:id="0">
    <w:p w14:paraId="24C752AD" w14:textId="77777777" w:rsidR="002F1BAD" w:rsidRDefault="002F1BAD" w:rsidP="0002656A">
      <w:r>
        <w:continuationSeparator/>
      </w:r>
    </w:p>
  </w:endnote>
  <w:endnote w:type="continuationNotice" w:id="1">
    <w:p w14:paraId="6B2F9535" w14:textId="77777777" w:rsidR="002F1BAD" w:rsidRDefault="002F1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David">
    <w:altName w:val="David"/>
    <w:charset w:val="B1"/>
    <w:family w:val="swiss"/>
    <w:pitch w:val="variable"/>
    <w:sig w:usb0="00000803" w:usb1="00000000" w:usb2="00000000" w:usb3="00000000" w:csb0="00000021"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9F6F" w14:textId="77777777" w:rsidR="00D46910" w:rsidRDefault="00D46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1EF8" w14:textId="77777777" w:rsidR="00D46910" w:rsidRDefault="00D46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2DBF" w14:textId="77777777" w:rsidR="00D46910" w:rsidRDefault="00D46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46AA" w14:textId="77777777" w:rsidR="002F1BAD" w:rsidRDefault="002F1BAD" w:rsidP="0002656A">
      <w:r>
        <w:separator/>
      </w:r>
    </w:p>
  </w:footnote>
  <w:footnote w:type="continuationSeparator" w:id="0">
    <w:p w14:paraId="4B5DFB7B" w14:textId="77777777" w:rsidR="002F1BAD" w:rsidRDefault="002F1BAD" w:rsidP="0002656A">
      <w:r>
        <w:continuationSeparator/>
      </w:r>
    </w:p>
  </w:footnote>
  <w:footnote w:type="continuationNotice" w:id="1">
    <w:p w14:paraId="6D9D88FB" w14:textId="77777777" w:rsidR="002F1BAD" w:rsidRDefault="002F1B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A155" w14:textId="77777777" w:rsidR="00D46910" w:rsidRDefault="00D46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9522" w14:textId="77777777" w:rsidR="00013AB1" w:rsidRDefault="00013AB1" w:rsidP="008A184A">
    <w:pPr>
      <w:pStyle w:val="Header"/>
      <w:pBdr>
        <w:bottom w:val="single" w:sz="6" w:space="4" w:color="auto"/>
      </w:pBdr>
      <w:jc w:val="right"/>
      <w:rPr>
        <w:rFonts w:eastAsia="SimSun"/>
      </w:rPr>
    </w:pPr>
  </w:p>
  <w:p w14:paraId="6EC39523" w14:textId="3FEA7515" w:rsidR="00013AB1" w:rsidRDefault="001223DC" w:rsidP="001223DC">
    <w:pPr>
      <w:pStyle w:val="Header"/>
      <w:pBdr>
        <w:bottom w:val="single" w:sz="6" w:space="4" w:color="auto"/>
      </w:pBdr>
      <w:rPr>
        <w:rFonts w:eastAsia="SimSun"/>
      </w:rPr>
    </w:pPr>
    <w:r>
      <w:rPr>
        <w:rFonts w:eastAsia="SimSun"/>
        <w:noProof/>
      </w:rPr>
      <w:drawing>
        <wp:inline distT="0" distB="0" distL="0" distR="0" wp14:anchorId="165DAE59" wp14:editId="415CE06A">
          <wp:extent cx="1933751" cy="102861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658" cy="1051973"/>
                  </a:xfrm>
                  <a:prstGeom prst="rect">
                    <a:avLst/>
                  </a:prstGeom>
                  <a:noFill/>
                  <a:ln>
                    <a:noFill/>
                  </a:ln>
                </pic:spPr>
              </pic:pic>
            </a:graphicData>
          </a:graphic>
        </wp:inline>
      </w:drawing>
    </w:r>
    <w:r>
      <w:rPr>
        <w:rFonts w:eastAsia="SimSun"/>
      </w:rPr>
      <w:t xml:space="preserve">                                 </w:t>
    </w:r>
    <w:r>
      <w:rPr>
        <w:rFonts w:eastAsia="SimSun"/>
        <w:noProof/>
      </w:rPr>
      <w:drawing>
        <wp:inline distT="0" distB="0" distL="0" distR="0" wp14:anchorId="757C905E" wp14:editId="46BB5711">
          <wp:extent cx="759766" cy="758576"/>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8125" cy="79687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D680" w14:textId="77777777" w:rsidR="00D46910" w:rsidRDefault="00D46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4CC8"/>
    <w:multiLevelType w:val="hybridMultilevel"/>
    <w:tmpl w:val="7A1AC0B2"/>
    <w:lvl w:ilvl="0" w:tplc="CF30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67BD8"/>
    <w:multiLevelType w:val="hybridMultilevel"/>
    <w:tmpl w:val="A9D28262"/>
    <w:lvl w:ilvl="0" w:tplc="E37CCC2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1857BC"/>
    <w:multiLevelType w:val="hybridMultilevel"/>
    <w:tmpl w:val="EE9432A6"/>
    <w:lvl w:ilvl="0" w:tplc="44C01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B64D9"/>
    <w:multiLevelType w:val="hybridMultilevel"/>
    <w:tmpl w:val="833E640A"/>
    <w:lvl w:ilvl="0" w:tplc="AE9AE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9361E"/>
    <w:multiLevelType w:val="hybridMultilevel"/>
    <w:tmpl w:val="446E9F8A"/>
    <w:lvl w:ilvl="0" w:tplc="CDA84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srC0NDI1NjIyNzZT0lEKTi0uzszPAymwqAUAL73iBiwAAAA="/>
    <w:docVar w:name="dgnword-docGUID" w:val="{BAD101D3-2DD4-4172-8618-D6FC75B75D98}"/>
    <w:docVar w:name="dgnword-eventsink" w:val="2452325029648"/>
  </w:docVars>
  <w:rsids>
    <w:rsidRoot w:val="0002656A"/>
    <w:rsid w:val="00003CA3"/>
    <w:rsid w:val="000067C1"/>
    <w:rsid w:val="000100CC"/>
    <w:rsid w:val="00013AB1"/>
    <w:rsid w:val="00022E8A"/>
    <w:rsid w:val="00026171"/>
    <w:rsid w:val="0002656A"/>
    <w:rsid w:val="00030ACF"/>
    <w:rsid w:val="000341D2"/>
    <w:rsid w:val="00034218"/>
    <w:rsid w:val="000378A5"/>
    <w:rsid w:val="000577AB"/>
    <w:rsid w:val="000641D5"/>
    <w:rsid w:val="00064D17"/>
    <w:rsid w:val="00070C71"/>
    <w:rsid w:val="0007377C"/>
    <w:rsid w:val="0007571C"/>
    <w:rsid w:val="00080D79"/>
    <w:rsid w:val="000912FE"/>
    <w:rsid w:val="00094D9F"/>
    <w:rsid w:val="00096E44"/>
    <w:rsid w:val="000A203D"/>
    <w:rsid w:val="000A2CC7"/>
    <w:rsid w:val="000A38EE"/>
    <w:rsid w:val="000B14C1"/>
    <w:rsid w:val="000B1679"/>
    <w:rsid w:val="000B44BC"/>
    <w:rsid w:val="000C369F"/>
    <w:rsid w:val="000C6CD9"/>
    <w:rsid w:val="000C78E0"/>
    <w:rsid w:val="000C7CA0"/>
    <w:rsid w:val="000D77EB"/>
    <w:rsid w:val="00100B09"/>
    <w:rsid w:val="0010438D"/>
    <w:rsid w:val="00107534"/>
    <w:rsid w:val="001079BF"/>
    <w:rsid w:val="00111E9C"/>
    <w:rsid w:val="00116AB9"/>
    <w:rsid w:val="00120360"/>
    <w:rsid w:val="00120E26"/>
    <w:rsid w:val="001223DC"/>
    <w:rsid w:val="00122826"/>
    <w:rsid w:val="00143DE9"/>
    <w:rsid w:val="00150D56"/>
    <w:rsid w:val="00153395"/>
    <w:rsid w:val="0017322A"/>
    <w:rsid w:val="001734D8"/>
    <w:rsid w:val="00175199"/>
    <w:rsid w:val="00182CAD"/>
    <w:rsid w:val="00190E7B"/>
    <w:rsid w:val="001913C1"/>
    <w:rsid w:val="001A518E"/>
    <w:rsid w:val="001A5E13"/>
    <w:rsid w:val="001A6862"/>
    <w:rsid w:val="001B1831"/>
    <w:rsid w:val="001B1DA6"/>
    <w:rsid w:val="001B3DD5"/>
    <w:rsid w:val="001B57C1"/>
    <w:rsid w:val="001B6B94"/>
    <w:rsid w:val="001C02C6"/>
    <w:rsid w:val="001E009A"/>
    <w:rsid w:val="001E398A"/>
    <w:rsid w:val="001F329F"/>
    <w:rsid w:val="002003C5"/>
    <w:rsid w:val="00202F64"/>
    <w:rsid w:val="00203397"/>
    <w:rsid w:val="00213C4D"/>
    <w:rsid w:val="0021488A"/>
    <w:rsid w:val="002217E5"/>
    <w:rsid w:val="00224393"/>
    <w:rsid w:val="00236C65"/>
    <w:rsid w:val="00241C8A"/>
    <w:rsid w:val="00242A2A"/>
    <w:rsid w:val="002441B0"/>
    <w:rsid w:val="00245A21"/>
    <w:rsid w:val="00250537"/>
    <w:rsid w:val="00253B72"/>
    <w:rsid w:val="00255074"/>
    <w:rsid w:val="00257C9A"/>
    <w:rsid w:val="00262947"/>
    <w:rsid w:val="002645F3"/>
    <w:rsid w:val="00273E37"/>
    <w:rsid w:val="00275FE3"/>
    <w:rsid w:val="00284506"/>
    <w:rsid w:val="0028470F"/>
    <w:rsid w:val="002855A9"/>
    <w:rsid w:val="002864C8"/>
    <w:rsid w:val="00287FAC"/>
    <w:rsid w:val="002A395B"/>
    <w:rsid w:val="002A5079"/>
    <w:rsid w:val="002B24AB"/>
    <w:rsid w:val="002B31FB"/>
    <w:rsid w:val="002C262E"/>
    <w:rsid w:val="002C4F43"/>
    <w:rsid w:val="002D2F4B"/>
    <w:rsid w:val="002D4556"/>
    <w:rsid w:val="002E559A"/>
    <w:rsid w:val="002E64EC"/>
    <w:rsid w:val="002F1BAD"/>
    <w:rsid w:val="002F6232"/>
    <w:rsid w:val="002F7F4F"/>
    <w:rsid w:val="0030616A"/>
    <w:rsid w:val="003135C3"/>
    <w:rsid w:val="00315E10"/>
    <w:rsid w:val="003322DB"/>
    <w:rsid w:val="0033611B"/>
    <w:rsid w:val="0036477C"/>
    <w:rsid w:val="00364B74"/>
    <w:rsid w:val="00372108"/>
    <w:rsid w:val="00372C01"/>
    <w:rsid w:val="00375A91"/>
    <w:rsid w:val="00375DF3"/>
    <w:rsid w:val="00380703"/>
    <w:rsid w:val="00382BA6"/>
    <w:rsid w:val="00385336"/>
    <w:rsid w:val="00395C80"/>
    <w:rsid w:val="0039636F"/>
    <w:rsid w:val="00397D27"/>
    <w:rsid w:val="003A4A70"/>
    <w:rsid w:val="003B05C5"/>
    <w:rsid w:val="003B4B50"/>
    <w:rsid w:val="003B4E1E"/>
    <w:rsid w:val="003C6231"/>
    <w:rsid w:val="003D1824"/>
    <w:rsid w:val="003D730D"/>
    <w:rsid w:val="003E0AF1"/>
    <w:rsid w:val="003E747A"/>
    <w:rsid w:val="003F165A"/>
    <w:rsid w:val="003F7CFB"/>
    <w:rsid w:val="00401516"/>
    <w:rsid w:val="00403D67"/>
    <w:rsid w:val="00406661"/>
    <w:rsid w:val="00412E09"/>
    <w:rsid w:val="00420DF0"/>
    <w:rsid w:val="00440AE8"/>
    <w:rsid w:val="00456F76"/>
    <w:rsid w:val="00457587"/>
    <w:rsid w:val="0046057A"/>
    <w:rsid w:val="00462653"/>
    <w:rsid w:val="00466D87"/>
    <w:rsid w:val="0047371E"/>
    <w:rsid w:val="00475F27"/>
    <w:rsid w:val="00476045"/>
    <w:rsid w:val="00480B3D"/>
    <w:rsid w:val="004825C7"/>
    <w:rsid w:val="00490189"/>
    <w:rsid w:val="00491392"/>
    <w:rsid w:val="00493EEF"/>
    <w:rsid w:val="00497F1D"/>
    <w:rsid w:val="004A25D7"/>
    <w:rsid w:val="004A601C"/>
    <w:rsid w:val="004C06FC"/>
    <w:rsid w:val="004C0D26"/>
    <w:rsid w:val="004D559E"/>
    <w:rsid w:val="004E311A"/>
    <w:rsid w:val="004E3A23"/>
    <w:rsid w:val="004E702B"/>
    <w:rsid w:val="004F2E6D"/>
    <w:rsid w:val="004F6833"/>
    <w:rsid w:val="00504F1D"/>
    <w:rsid w:val="00522E32"/>
    <w:rsid w:val="0052522B"/>
    <w:rsid w:val="00525F68"/>
    <w:rsid w:val="00543D56"/>
    <w:rsid w:val="0055620A"/>
    <w:rsid w:val="00556FFA"/>
    <w:rsid w:val="0058206A"/>
    <w:rsid w:val="00583E49"/>
    <w:rsid w:val="005873C5"/>
    <w:rsid w:val="00590D17"/>
    <w:rsid w:val="00591690"/>
    <w:rsid w:val="0059175A"/>
    <w:rsid w:val="00595231"/>
    <w:rsid w:val="005A085C"/>
    <w:rsid w:val="005C0058"/>
    <w:rsid w:val="005C097A"/>
    <w:rsid w:val="005C1BF5"/>
    <w:rsid w:val="005D03C2"/>
    <w:rsid w:val="005D370B"/>
    <w:rsid w:val="005F35B8"/>
    <w:rsid w:val="005F5877"/>
    <w:rsid w:val="0060004F"/>
    <w:rsid w:val="006208C2"/>
    <w:rsid w:val="00627010"/>
    <w:rsid w:val="00631F44"/>
    <w:rsid w:val="0063651D"/>
    <w:rsid w:val="00650343"/>
    <w:rsid w:val="006531C8"/>
    <w:rsid w:val="00660452"/>
    <w:rsid w:val="006801AD"/>
    <w:rsid w:val="00686732"/>
    <w:rsid w:val="00686A3C"/>
    <w:rsid w:val="006A07D1"/>
    <w:rsid w:val="006A44D9"/>
    <w:rsid w:val="006B1204"/>
    <w:rsid w:val="006B17B5"/>
    <w:rsid w:val="006B5011"/>
    <w:rsid w:val="006D1EB8"/>
    <w:rsid w:val="006D2A0A"/>
    <w:rsid w:val="006E0CEB"/>
    <w:rsid w:val="006F4310"/>
    <w:rsid w:val="00710781"/>
    <w:rsid w:val="00710943"/>
    <w:rsid w:val="0072358B"/>
    <w:rsid w:val="00723B75"/>
    <w:rsid w:val="00741F09"/>
    <w:rsid w:val="007454BA"/>
    <w:rsid w:val="00755792"/>
    <w:rsid w:val="007639A5"/>
    <w:rsid w:val="007644F4"/>
    <w:rsid w:val="00765C30"/>
    <w:rsid w:val="00777C01"/>
    <w:rsid w:val="00787B48"/>
    <w:rsid w:val="007A2BBE"/>
    <w:rsid w:val="007A5BD7"/>
    <w:rsid w:val="007A5C51"/>
    <w:rsid w:val="007A6F05"/>
    <w:rsid w:val="007C2E69"/>
    <w:rsid w:val="007C53F9"/>
    <w:rsid w:val="007D3569"/>
    <w:rsid w:val="007E1412"/>
    <w:rsid w:val="007E4DCC"/>
    <w:rsid w:val="007F5C75"/>
    <w:rsid w:val="0081039D"/>
    <w:rsid w:val="0081120F"/>
    <w:rsid w:val="00814CD9"/>
    <w:rsid w:val="00815CD3"/>
    <w:rsid w:val="0082000E"/>
    <w:rsid w:val="00830B46"/>
    <w:rsid w:val="00830E26"/>
    <w:rsid w:val="008314D4"/>
    <w:rsid w:val="008319D3"/>
    <w:rsid w:val="0083271A"/>
    <w:rsid w:val="00833BC7"/>
    <w:rsid w:val="008356E2"/>
    <w:rsid w:val="0084435F"/>
    <w:rsid w:val="00862580"/>
    <w:rsid w:val="00866B7E"/>
    <w:rsid w:val="00873D0D"/>
    <w:rsid w:val="0088251F"/>
    <w:rsid w:val="00884EB1"/>
    <w:rsid w:val="00885872"/>
    <w:rsid w:val="008912A4"/>
    <w:rsid w:val="008923D8"/>
    <w:rsid w:val="008A0C40"/>
    <w:rsid w:val="008A184A"/>
    <w:rsid w:val="008B1A6E"/>
    <w:rsid w:val="008B3424"/>
    <w:rsid w:val="008B3476"/>
    <w:rsid w:val="008B44B5"/>
    <w:rsid w:val="008B4D44"/>
    <w:rsid w:val="008B7378"/>
    <w:rsid w:val="008C4DD0"/>
    <w:rsid w:val="008C6981"/>
    <w:rsid w:val="008C7014"/>
    <w:rsid w:val="008C74C9"/>
    <w:rsid w:val="008D207C"/>
    <w:rsid w:val="008D4058"/>
    <w:rsid w:val="008D436D"/>
    <w:rsid w:val="008D7904"/>
    <w:rsid w:val="008E2EBD"/>
    <w:rsid w:val="008E441D"/>
    <w:rsid w:val="008F12B3"/>
    <w:rsid w:val="008F2567"/>
    <w:rsid w:val="008F3E32"/>
    <w:rsid w:val="00900E0F"/>
    <w:rsid w:val="0090430D"/>
    <w:rsid w:val="00917AE0"/>
    <w:rsid w:val="0092092C"/>
    <w:rsid w:val="00924432"/>
    <w:rsid w:val="009266D8"/>
    <w:rsid w:val="009274C6"/>
    <w:rsid w:val="00931825"/>
    <w:rsid w:val="0093510B"/>
    <w:rsid w:val="00936EDF"/>
    <w:rsid w:val="00937514"/>
    <w:rsid w:val="00951940"/>
    <w:rsid w:val="00957F9C"/>
    <w:rsid w:val="00964EBD"/>
    <w:rsid w:val="00965EF3"/>
    <w:rsid w:val="00970D44"/>
    <w:rsid w:val="0097104B"/>
    <w:rsid w:val="00990B60"/>
    <w:rsid w:val="0099329C"/>
    <w:rsid w:val="00994279"/>
    <w:rsid w:val="009A0031"/>
    <w:rsid w:val="009A22A9"/>
    <w:rsid w:val="009A2EB6"/>
    <w:rsid w:val="009A5920"/>
    <w:rsid w:val="009D5EA6"/>
    <w:rsid w:val="009D6441"/>
    <w:rsid w:val="009E522C"/>
    <w:rsid w:val="009E6E7C"/>
    <w:rsid w:val="009F3880"/>
    <w:rsid w:val="009F3B09"/>
    <w:rsid w:val="009F4629"/>
    <w:rsid w:val="00A01D0A"/>
    <w:rsid w:val="00A02E52"/>
    <w:rsid w:val="00A10ECD"/>
    <w:rsid w:val="00A20B2A"/>
    <w:rsid w:val="00A216FC"/>
    <w:rsid w:val="00A24744"/>
    <w:rsid w:val="00A268CD"/>
    <w:rsid w:val="00A350A5"/>
    <w:rsid w:val="00A46F93"/>
    <w:rsid w:val="00A622FC"/>
    <w:rsid w:val="00A63F44"/>
    <w:rsid w:val="00A64C42"/>
    <w:rsid w:val="00A7598A"/>
    <w:rsid w:val="00A80D92"/>
    <w:rsid w:val="00A840CA"/>
    <w:rsid w:val="00A95E4E"/>
    <w:rsid w:val="00AA412A"/>
    <w:rsid w:val="00AA4B0A"/>
    <w:rsid w:val="00AB1372"/>
    <w:rsid w:val="00AB4BD3"/>
    <w:rsid w:val="00AB59A2"/>
    <w:rsid w:val="00AC53C7"/>
    <w:rsid w:val="00AC701C"/>
    <w:rsid w:val="00AD4BFB"/>
    <w:rsid w:val="00AE1527"/>
    <w:rsid w:val="00AE1DE8"/>
    <w:rsid w:val="00AE1F18"/>
    <w:rsid w:val="00AE28F4"/>
    <w:rsid w:val="00AE7D8E"/>
    <w:rsid w:val="00AF031F"/>
    <w:rsid w:val="00AF63EF"/>
    <w:rsid w:val="00B0423C"/>
    <w:rsid w:val="00B07AB2"/>
    <w:rsid w:val="00B15AD0"/>
    <w:rsid w:val="00B26361"/>
    <w:rsid w:val="00B340F2"/>
    <w:rsid w:val="00B34782"/>
    <w:rsid w:val="00B4049B"/>
    <w:rsid w:val="00B41464"/>
    <w:rsid w:val="00B43C78"/>
    <w:rsid w:val="00B470A3"/>
    <w:rsid w:val="00B5029C"/>
    <w:rsid w:val="00B50CD1"/>
    <w:rsid w:val="00B77FEF"/>
    <w:rsid w:val="00B90462"/>
    <w:rsid w:val="00B91EF9"/>
    <w:rsid w:val="00B935A1"/>
    <w:rsid w:val="00BA1C67"/>
    <w:rsid w:val="00BB1F74"/>
    <w:rsid w:val="00BB3F4C"/>
    <w:rsid w:val="00BC403A"/>
    <w:rsid w:val="00BD1E90"/>
    <w:rsid w:val="00BD5709"/>
    <w:rsid w:val="00BD7D70"/>
    <w:rsid w:val="00BF371C"/>
    <w:rsid w:val="00BF4F0B"/>
    <w:rsid w:val="00BF5103"/>
    <w:rsid w:val="00C02866"/>
    <w:rsid w:val="00C03481"/>
    <w:rsid w:val="00C07BD3"/>
    <w:rsid w:val="00C11C94"/>
    <w:rsid w:val="00C1538F"/>
    <w:rsid w:val="00C166EA"/>
    <w:rsid w:val="00C358F5"/>
    <w:rsid w:val="00C50279"/>
    <w:rsid w:val="00C513C1"/>
    <w:rsid w:val="00C5236C"/>
    <w:rsid w:val="00C52846"/>
    <w:rsid w:val="00C55557"/>
    <w:rsid w:val="00C55D5B"/>
    <w:rsid w:val="00C63589"/>
    <w:rsid w:val="00C741D4"/>
    <w:rsid w:val="00C744CC"/>
    <w:rsid w:val="00C80EDB"/>
    <w:rsid w:val="00C83410"/>
    <w:rsid w:val="00C87C21"/>
    <w:rsid w:val="00C97FB1"/>
    <w:rsid w:val="00CA151E"/>
    <w:rsid w:val="00CA6A9F"/>
    <w:rsid w:val="00CA6F18"/>
    <w:rsid w:val="00CC2951"/>
    <w:rsid w:val="00CC46B6"/>
    <w:rsid w:val="00CD4445"/>
    <w:rsid w:val="00CD6378"/>
    <w:rsid w:val="00CE075E"/>
    <w:rsid w:val="00CE0A67"/>
    <w:rsid w:val="00CE0F04"/>
    <w:rsid w:val="00CF253F"/>
    <w:rsid w:val="00CF56FF"/>
    <w:rsid w:val="00D03D3D"/>
    <w:rsid w:val="00D1118A"/>
    <w:rsid w:val="00D362C3"/>
    <w:rsid w:val="00D36FE7"/>
    <w:rsid w:val="00D37A78"/>
    <w:rsid w:val="00D41021"/>
    <w:rsid w:val="00D4650E"/>
    <w:rsid w:val="00D46910"/>
    <w:rsid w:val="00D50670"/>
    <w:rsid w:val="00D516B8"/>
    <w:rsid w:val="00D55F14"/>
    <w:rsid w:val="00D61146"/>
    <w:rsid w:val="00D61836"/>
    <w:rsid w:val="00D63298"/>
    <w:rsid w:val="00D633AF"/>
    <w:rsid w:val="00D74CD3"/>
    <w:rsid w:val="00D76023"/>
    <w:rsid w:val="00D76E46"/>
    <w:rsid w:val="00D76F48"/>
    <w:rsid w:val="00D77EA6"/>
    <w:rsid w:val="00D84755"/>
    <w:rsid w:val="00D925F5"/>
    <w:rsid w:val="00DA2C5A"/>
    <w:rsid w:val="00DA5966"/>
    <w:rsid w:val="00DB4931"/>
    <w:rsid w:val="00DC00F8"/>
    <w:rsid w:val="00DC1858"/>
    <w:rsid w:val="00DF0923"/>
    <w:rsid w:val="00DF5BA7"/>
    <w:rsid w:val="00E01C74"/>
    <w:rsid w:val="00E041EA"/>
    <w:rsid w:val="00E121FF"/>
    <w:rsid w:val="00E1635F"/>
    <w:rsid w:val="00E16F3F"/>
    <w:rsid w:val="00E2727C"/>
    <w:rsid w:val="00E3328D"/>
    <w:rsid w:val="00E407A1"/>
    <w:rsid w:val="00E424FE"/>
    <w:rsid w:val="00E45263"/>
    <w:rsid w:val="00E502B5"/>
    <w:rsid w:val="00E503CF"/>
    <w:rsid w:val="00E5518C"/>
    <w:rsid w:val="00E62566"/>
    <w:rsid w:val="00E649FC"/>
    <w:rsid w:val="00E67CCC"/>
    <w:rsid w:val="00E823A4"/>
    <w:rsid w:val="00E86417"/>
    <w:rsid w:val="00E87B71"/>
    <w:rsid w:val="00EA396E"/>
    <w:rsid w:val="00EB247C"/>
    <w:rsid w:val="00EB4839"/>
    <w:rsid w:val="00EB6CDF"/>
    <w:rsid w:val="00EB6E92"/>
    <w:rsid w:val="00ED0CA4"/>
    <w:rsid w:val="00ED5812"/>
    <w:rsid w:val="00ED7811"/>
    <w:rsid w:val="00EE736F"/>
    <w:rsid w:val="00EF1A2B"/>
    <w:rsid w:val="00EF1F95"/>
    <w:rsid w:val="00F0097C"/>
    <w:rsid w:val="00F02D6C"/>
    <w:rsid w:val="00F0524B"/>
    <w:rsid w:val="00F056AA"/>
    <w:rsid w:val="00F249AE"/>
    <w:rsid w:val="00F321BC"/>
    <w:rsid w:val="00F328EA"/>
    <w:rsid w:val="00F543DB"/>
    <w:rsid w:val="00F80E2C"/>
    <w:rsid w:val="00F823F7"/>
    <w:rsid w:val="00F911C4"/>
    <w:rsid w:val="00FA082C"/>
    <w:rsid w:val="00FA3E5C"/>
    <w:rsid w:val="00FB3772"/>
    <w:rsid w:val="00FC6717"/>
    <w:rsid w:val="00FC7A40"/>
    <w:rsid w:val="00FF1980"/>
    <w:rsid w:val="00FF3A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94E3"/>
  <w15:docId w15:val="{B873A2C0-486B-40DE-A1FA-B30FF09F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ingLiU-ExtB" w:hAnsi="Calibri" w:cs="David"/>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BA6"/>
    <w:pPr>
      <w:widowControl w:val="0"/>
      <w:jc w:val="both"/>
    </w:pPr>
    <w:rPr>
      <w:kern w:val="2"/>
      <w:sz w:val="21"/>
      <w:szCs w:val="22"/>
    </w:rPr>
  </w:style>
  <w:style w:type="paragraph" w:styleId="Heading1">
    <w:name w:val="heading 1"/>
    <w:basedOn w:val="Normal"/>
    <w:next w:val="Normal"/>
    <w:link w:val="Heading1Char"/>
    <w:uiPriority w:val="9"/>
    <w:qFormat/>
    <w:rsid w:val="003E0AF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C523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23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23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236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23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236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236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5236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5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2656A"/>
    <w:rPr>
      <w:sz w:val="18"/>
      <w:szCs w:val="18"/>
    </w:rPr>
  </w:style>
  <w:style w:type="paragraph" w:styleId="Footer">
    <w:name w:val="footer"/>
    <w:basedOn w:val="Normal"/>
    <w:link w:val="FooterChar"/>
    <w:uiPriority w:val="99"/>
    <w:unhideWhenUsed/>
    <w:rsid w:val="0002656A"/>
    <w:pPr>
      <w:tabs>
        <w:tab w:val="center" w:pos="4153"/>
        <w:tab w:val="right" w:pos="8306"/>
      </w:tabs>
      <w:snapToGrid w:val="0"/>
      <w:jc w:val="left"/>
    </w:pPr>
    <w:rPr>
      <w:sz w:val="18"/>
      <w:szCs w:val="18"/>
    </w:rPr>
  </w:style>
  <w:style w:type="character" w:customStyle="1" w:styleId="FooterChar">
    <w:name w:val="Footer Char"/>
    <w:link w:val="Footer"/>
    <w:uiPriority w:val="99"/>
    <w:rsid w:val="0002656A"/>
    <w:rPr>
      <w:sz w:val="18"/>
      <w:szCs w:val="18"/>
    </w:rPr>
  </w:style>
  <w:style w:type="paragraph" w:styleId="BalloonText">
    <w:name w:val="Balloon Text"/>
    <w:basedOn w:val="Normal"/>
    <w:link w:val="BalloonTextChar"/>
    <w:uiPriority w:val="99"/>
    <w:semiHidden/>
    <w:unhideWhenUsed/>
    <w:rsid w:val="0002656A"/>
    <w:rPr>
      <w:sz w:val="18"/>
      <w:szCs w:val="18"/>
    </w:rPr>
  </w:style>
  <w:style w:type="character" w:customStyle="1" w:styleId="BalloonTextChar">
    <w:name w:val="Balloon Text Char"/>
    <w:link w:val="BalloonText"/>
    <w:uiPriority w:val="99"/>
    <w:semiHidden/>
    <w:rsid w:val="0002656A"/>
    <w:rPr>
      <w:sz w:val="18"/>
      <w:szCs w:val="18"/>
    </w:rPr>
  </w:style>
  <w:style w:type="character" w:customStyle="1" w:styleId="Heading1Char">
    <w:name w:val="Heading 1 Char"/>
    <w:link w:val="Heading1"/>
    <w:uiPriority w:val="9"/>
    <w:rsid w:val="003E0AF1"/>
    <w:rPr>
      <w:b/>
      <w:bCs/>
      <w:kern w:val="44"/>
      <w:sz w:val="44"/>
      <w:szCs w:val="44"/>
    </w:rPr>
  </w:style>
  <w:style w:type="character" w:styleId="Hyperlink">
    <w:name w:val="Hyperlink"/>
    <w:uiPriority w:val="99"/>
    <w:unhideWhenUsed/>
    <w:rsid w:val="00CE0F04"/>
    <w:rPr>
      <w:color w:val="0000FF"/>
      <w:u w:val="single"/>
    </w:rPr>
  </w:style>
  <w:style w:type="paragraph" w:customStyle="1" w:styleId="EndNoteBibliography">
    <w:name w:val="EndNote Bibliography"/>
    <w:basedOn w:val="Normal"/>
    <w:link w:val="EndNoteBibliographyChar"/>
    <w:rsid w:val="004825C7"/>
    <w:pPr>
      <w:widowControl/>
      <w:spacing w:before="120" w:after="120"/>
      <w:jc w:val="left"/>
    </w:pPr>
    <w:rPr>
      <w:rFonts w:ascii="Times New Roman" w:eastAsiaTheme="minorEastAsia" w:hAnsi="Times New Roman" w:cs="Times New Roman"/>
      <w:noProof/>
      <w:kern w:val="0"/>
      <w:sz w:val="24"/>
      <w:szCs w:val="24"/>
      <w:lang w:val="en-AU"/>
    </w:rPr>
  </w:style>
  <w:style w:type="character" w:customStyle="1" w:styleId="EndNoteBibliographyChar">
    <w:name w:val="EndNote Bibliography Char"/>
    <w:basedOn w:val="DefaultParagraphFont"/>
    <w:link w:val="EndNoteBibliography"/>
    <w:rsid w:val="004825C7"/>
    <w:rPr>
      <w:rFonts w:ascii="Times New Roman" w:eastAsiaTheme="minorEastAsia" w:hAnsi="Times New Roman" w:cs="Times New Roman"/>
      <w:noProof/>
      <w:sz w:val="24"/>
      <w:szCs w:val="24"/>
      <w:lang w:val="en-AU"/>
    </w:rPr>
  </w:style>
  <w:style w:type="paragraph" w:styleId="ListParagraph">
    <w:name w:val="List Paragraph"/>
    <w:basedOn w:val="Normal"/>
    <w:uiPriority w:val="34"/>
    <w:qFormat/>
    <w:rsid w:val="0081039D"/>
    <w:pPr>
      <w:ind w:firstLineChars="200" w:firstLine="420"/>
    </w:pPr>
  </w:style>
  <w:style w:type="paragraph" w:customStyle="1" w:styleId="p1">
    <w:name w:val="p1"/>
    <w:basedOn w:val="Normal"/>
    <w:rsid w:val="0047371E"/>
    <w:pPr>
      <w:widowControl/>
      <w:jc w:val="left"/>
    </w:pPr>
    <w:rPr>
      <w:rFonts w:ascii="Times" w:eastAsiaTheme="minorEastAsia" w:hAnsi="Times" w:cs="Times New Roman"/>
      <w:kern w:val="0"/>
      <w:sz w:val="17"/>
      <w:szCs w:val="17"/>
      <w:lang w:eastAsia="en-US"/>
    </w:rPr>
  </w:style>
  <w:style w:type="character" w:styleId="CommentReference">
    <w:name w:val="annotation reference"/>
    <w:basedOn w:val="DefaultParagraphFont"/>
    <w:uiPriority w:val="99"/>
    <w:semiHidden/>
    <w:unhideWhenUsed/>
    <w:rsid w:val="00DA2C5A"/>
    <w:rPr>
      <w:sz w:val="16"/>
      <w:szCs w:val="16"/>
    </w:rPr>
  </w:style>
  <w:style w:type="paragraph" w:styleId="CommentText">
    <w:name w:val="annotation text"/>
    <w:basedOn w:val="Normal"/>
    <w:link w:val="CommentTextChar"/>
    <w:uiPriority w:val="99"/>
    <w:semiHidden/>
    <w:unhideWhenUsed/>
    <w:rsid w:val="00DA2C5A"/>
    <w:rPr>
      <w:sz w:val="20"/>
      <w:szCs w:val="20"/>
    </w:rPr>
  </w:style>
  <w:style w:type="character" w:customStyle="1" w:styleId="CommentTextChar">
    <w:name w:val="Comment Text Char"/>
    <w:basedOn w:val="DefaultParagraphFont"/>
    <w:link w:val="CommentText"/>
    <w:uiPriority w:val="99"/>
    <w:semiHidden/>
    <w:rsid w:val="00DA2C5A"/>
    <w:rPr>
      <w:kern w:val="2"/>
    </w:rPr>
  </w:style>
  <w:style w:type="paragraph" w:styleId="CommentSubject">
    <w:name w:val="annotation subject"/>
    <w:basedOn w:val="CommentText"/>
    <w:next w:val="CommentText"/>
    <w:link w:val="CommentSubjectChar"/>
    <w:uiPriority w:val="99"/>
    <w:semiHidden/>
    <w:unhideWhenUsed/>
    <w:rsid w:val="00DA2C5A"/>
    <w:rPr>
      <w:b/>
      <w:bCs/>
    </w:rPr>
  </w:style>
  <w:style w:type="character" w:customStyle="1" w:styleId="CommentSubjectChar">
    <w:name w:val="Comment Subject Char"/>
    <w:basedOn w:val="CommentTextChar"/>
    <w:link w:val="CommentSubject"/>
    <w:uiPriority w:val="99"/>
    <w:semiHidden/>
    <w:rsid w:val="00DA2C5A"/>
    <w:rPr>
      <w:b/>
      <w:bCs/>
      <w:kern w:val="2"/>
    </w:rPr>
  </w:style>
  <w:style w:type="paragraph" w:styleId="BodyText">
    <w:name w:val="Body Text"/>
    <w:basedOn w:val="Normal"/>
    <w:link w:val="BodyTextChar"/>
    <w:uiPriority w:val="1"/>
    <w:qFormat/>
    <w:rsid w:val="008B3424"/>
    <w:pPr>
      <w:autoSpaceDE w:val="0"/>
      <w:autoSpaceDN w:val="0"/>
      <w:jc w:val="left"/>
    </w:pPr>
    <w:rPr>
      <w:rFonts w:ascii="Times New Roman" w:eastAsia="Times New Roman" w:hAnsi="Times New Roman" w:cs="Times New Roman"/>
      <w:kern w:val="0"/>
      <w:sz w:val="22"/>
      <w:lang w:val="en-AU" w:eastAsia="en-AU" w:bidi="en-AU"/>
    </w:rPr>
  </w:style>
  <w:style w:type="character" w:customStyle="1" w:styleId="BodyTextChar">
    <w:name w:val="Body Text Char"/>
    <w:basedOn w:val="DefaultParagraphFont"/>
    <w:link w:val="BodyText"/>
    <w:uiPriority w:val="1"/>
    <w:rsid w:val="008B3424"/>
    <w:rPr>
      <w:rFonts w:ascii="Times New Roman" w:eastAsia="Times New Roman" w:hAnsi="Times New Roman" w:cs="Times New Roman"/>
      <w:sz w:val="22"/>
      <w:szCs w:val="22"/>
      <w:lang w:val="en-AU" w:eastAsia="en-AU" w:bidi="en-AU"/>
    </w:rPr>
  </w:style>
  <w:style w:type="paragraph" w:customStyle="1" w:styleId="CitaviBibliographyEntry">
    <w:name w:val="Citavi Bibliography Entry"/>
    <w:basedOn w:val="Normal"/>
    <w:link w:val="CitaviBibliographyEntryChar"/>
    <w:uiPriority w:val="99"/>
    <w:rsid w:val="00C5236C"/>
    <w:pPr>
      <w:tabs>
        <w:tab w:val="left" w:pos="283"/>
      </w:tabs>
      <w:spacing w:after="60"/>
      <w:ind w:left="283" w:hanging="283"/>
      <w:jc w:val="left"/>
    </w:pPr>
  </w:style>
  <w:style w:type="character" w:customStyle="1" w:styleId="CitaviBibliographyEntryChar">
    <w:name w:val="Citavi Bibliography Entry Char"/>
    <w:basedOn w:val="DefaultParagraphFont"/>
    <w:link w:val="CitaviBibliographyEntry"/>
    <w:uiPriority w:val="99"/>
    <w:rsid w:val="00C5236C"/>
    <w:rPr>
      <w:kern w:val="2"/>
      <w:sz w:val="21"/>
      <w:szCs w:val="22"/>
    </w:rPr>
  </w:style>
  <w:style w:type="paragraph" w:customStyle="1" w:styleId="CitaviBibliographyHeading">
    <w:name w:val="Citavi Bibliography Heading"/>
    <w:basedOn w:val="Heading1"/>
    <w:link w:val="CitaviBibliographyHeadingChar"/>
    <w:uiPriority w:val="99"/>
    <w:rsid w:val="00C5236C"/>
    <w:pPr>
      <w:jc w:val="left"/>
    </w:pPr>
  </w:style>
  <w:style w:type="character" w:customStyle="1" w:styleId="CitaviBibliographyHeadingChar">
    <w:name w:val="Citavi Bibliography Heading Char"/>
    <w:basedOn w:val="DefaultParagraphFont"/>
    <w:link w:val="CitaviBibliographyHeading"/>
    <w:uiPriority w:val="99"/>
    <w:rsid w:val="00C5236C"/>
    <w:rPr>
      <w:b/>
      <w:bCs/>
      <w:kern w:val="44"/>
      <w:sz w:val="44"/>
      <w:szCs w:val="44"/>
    </w:rPr>
  </w:style>
  <w:style w:type="paragraph" w:customStyle="1" w:styleId="CitaviChapterBibliographyHeading">
    <w:name w:val="Citavi Chapter Bibliography Heading"/>
    <w:basedOn w:val="Heading2"/>
    <w:link w:val="CitaviChapterBibliographyHeadingChar"/>
    <w:uiPriority w:val="99"/>
    <w:rsid w:val="00C5236C"/>
    <w:pPr>
      <w:jc w:val="left"/>
    </w:pPr>
  </w:style>
  <w:style w:type="character" w:customStyle="1" w:styleId="CitaviChapterBibliographyHeadingChar">
    <w:name w:val="Citavi Chapter Bibliography Heading Char"/>
    <w:basedOn w:val="DefaultParagraphFont"/>
    <w:link w:val="CitaviChapterBibliographyHeading"/>
    <w:uiPriority w:val="99"/>
    <w:rsid w:val="00C5236C"/>
    <w:rPr>
      <w:rFonts w:asciiTheme="majorHAnsi" w:eastAsiaTheme="majorEastAsia" w:hAnsiTheme="majorHAnsi" w:cstheme="majorBidi"/>
      <w:color w:val="2F5496" w:themeColor="accent1" w:themeShade="BF"/>
      <w:kern w:val="2"/>
      <w:sz w:val="26"/>
      <w:szCs w:val="26"/>
    </w:rPr>
  </w:style>
  <w:style w:type="character" w:customStyle="1" w:styleId="Heading2Char">
    <w:name w:val="Heading 2 Char"/>
    <w:basedOn w:val="DefaultParagraphFont"/>
    <w:link w:val="Heading2"/>
    <w:uiPriority w:val="9"/>
    <w:semiHidden/>
    <w:rsid w:val="00C5236C"/>
    <w:rPr>
      <w:rFonts w:asciiTheme="majorHAnsi" w:eastAsiaTheme="majorEastAsia" w:hAnsiTheme="majorHAnsi" w:cstheme="majorBidi"/>
      <w:color w:val="2F5496" w:themeColor="accent1" w:themeShade="BF"/>
      <w:kern w:val="2"/>
      <w:sz w:val="26"/>
      <w:szCs w:val="26"/>
    </w:rPr>
  </w:style>
  <w:style w:type="paragraph" w:customStyle="1" w:styleId="CitaviBibliographySubheading1">
    <w:name w:val="Citavi Bibliography Subheading 1"/>
    <w:basedOn w:val="Heading2"/>
    <w:link w:val="CitaviBibliographySubheading1Char"/>
    <w:uiPriority w:val="99"/>
    <w:rsid w:val="00C5236C"/>
    <w:pPr>
      <w:spacing w:line="312" w:lineRule="auto"/>
      <w:outlineLvl w:val="9"/>
    </w:pPr>
    <w:rPr>
      <w:rFonts w:cs="Calibri"/>
    </w:rPr>
  </w:style>
  <w:style w:type="character" w:customStyle="1" w:styleId="CitaviBibliographySubheading1Char">
    <w:name w:val="Citavi Bibliography Subheading 1 Char"/>
    <w:basedOn w:val="DefaultParagraphFont"/>
    <w:link w:val="CitaviBibliographySubheading1"/>
    <w:uiPriority w:val="99"/>
    <w:rsid w:val="00C5236C"/>
    <w:rPr>
      <w:rFonts w:asciiTheme="majorHAnsi" w:eastAsiaTheme="majorEastAsia" w:hAnsiTheme="majorHAnsi" w:cs="Calibri"/>
      <w:color w:val="2F5496" w:themeColor="accent1" w:themeShade="BF"/>
      <w:kern w:val="2"/>
      <w:sz w:val="26"/>
      <w:szCs w:val="26"/>
    </w:rPr>
  </w:style>
  <w:style w:type="paragraph" w:customStyle="1" w:styleId="CitaviBibliographySubheading2">
    <w:name w:val="Citavi Bibliography Subheading 2"/>
    <w:basedOn w:val="Heading3"/>
    <w:link w:val="CitaviBibliographySubheading2Char"/>
    <w:uiPriority w:val="99"/>
    <w:rsid w:val="00C5236C"/>
    <w:pPr>
      <w:spacing w:line="312" w:lineRule="auto"/>
      <w:outlineLvl w:val="9"/>
    </w:pPr>
    <w:rPr>
      <w:rFonts w:cs="Calibri"/>
    </w:rPr>
  </w:style>
  <w:style w:type="character" w:customStyle="1" w:styleId="CitaviBibliographySubheading2Char">
    <w:name w:val="Citavi Bibliography Subheading 2 Char"/>
    <w:basedOn w:val="DefaultParagraphFont"/>
    <w:link w:val="CitaviBibliographySubheading2"/>
    <w:uiPriority w:val="99"/>
    <w:rsid w:val="00C5236C"/>
    <w:rPr>
      <w:rFonts w:asciiTheme="majorHAnsi" w:eastAsiaTheme="majorEastAsia" w:hAnsiTheme="majorHAnsi" w:cs="Calibri"/>
      <w:color w:val="1F3763" w:themeColor="accent1" w:themeShade="7F"/>
      <w:kern w:val="2"/>
      <w:sz w:val="24"/>
      <w:szCs w:val="24"/>
    </w:rPr>
  </w:style>
  <w:style w:type="character" w:customStyle="1" w:styleId="Heading3Char">
    <w:name w:val="Heading 3 Char"/>
    <w:basedOn w:val="DefaultParagraphFont"/>
    <w:link w:val="Heading3"/>
    <w:uiPriority w:val="9"/>
    <w:semiHidden/>
    <w:rsid w:val="00C5236C"/>
    <w:rPr>
      <w:rFonts w:asciiTheme="majorHAnsi" w:eastAsiaTheme="majorEastAsia" w:hAnsiTheme="majorHAnsi" w:cstheme="majorBidi"/>
      <w:color w:val="1F3763" w:themeColor="accent1" w:themeShade="7F"/>
      <w:kern w:val="2"/>
      <w:sz w:val="24"/>
      <w:szCs w:val="24"/>
    </w:rPr>
  </w:style>
  <w:style w:type="paragraph" w:customStyle="1" w:styleId="CitaviBibliographySubheading3">
    <w:name w:val="Citavi Bibliography Subheading 3"/>
    <w:basedOn w:val="Heading4"/>
    <w:link w:val="CitaviBibliographySubheading3Char"/>
    <w:uiPriority w:val="99"/>
    <w:rsid w:val="00C5236C"/>
    <w:pPr>
      <w:spacing w:line="312" w:lineRule="auto"/>
      <w:outlineLvl w:val="9"/>
    </w:pPr>
    <w:rPr>
      <w:rFonts w:cs="Calibri"/>
    </w:rPr>
  </w:style>
  <w:style w:type="character" w:customStyle="1" w:styleId="CitaviBibliographySubheading3Char">
    <w:name w:val="Citavi Bibliography Subheading 3 Char"/>
    <w:basedOn w:val="DefaultParagraphFont"/>
    <w:link w:val="CitaviBibliographySubheading3"/>
    <w:uiPriority w:val="99"/>
    <w:rsid w:val="00C5236C"/>
    <w:rPr>
      <w:rFonts w:asciiTheme="majorHAnsi" w:eastAsiaTheme="majorEastAsia" w:hAnsiTheme="majorHAnsi" w:cs="Calibri"/>
      <w:i/>
      <w:iCs/>
      <w:color w:val="2F5496" w:themeColor="accent1" w:themeShade="BF"/>
      <w:kern w:val="2"/>
      <w:sz w:val="21"/>
      <w:szCs w:val="22"/>
    </w:rPr>
  </w:style>
  <w:style w:type="character" w:customStyle="1" w:styleId="Heading4Char">
    <w:name w:val="Heading 4 Char"/>
    <w:basedOn w:val="DefaultParagraphFont"/>
    <w:link w:val="Heading4"/>
    <w:uiPriority w:val="9"/>
    <w:semiHidden/>
    <w:rsid w:val="00C5236C"/>
    <w:rPr>
      <w:rFonts w:asciiTheme="majorHAnsi" w:eastAsiaTheme="majorEastAsia" w:hAnsiTheme="majorHAnsi" w:cstheme="majorBidi"/>
      <w:i/>
      <w:iCs/>
      <w:color w:val="2F5496" w:themeColor="accent1" w:themeShade="BF"/>
      <w:kern w:val="2"/>
      <w:sz w:val="21"/>
      <w:szCs w:val="22"/>
    </w:rPr>
  </w:style>
  <w:style w:type="paragraph" w:customStyle="1" w:styleId="CitaviBibliographySubheading4">
    <w:name w:val="Citavi Bibliography Subheading 4"/>
    <w:basedOn w:val="Heading5"/>
    <w:link w:val="CitaviBibliographySubheading4Char"/>
    <w:uiPriority w:val="99"/>
    <w:rsid w:val="00C5236C"/>
    <w:pPr>
      <w:spacing w:line="312" w:lineRule="auto"/>
      <w:outlineLvl w:val="9"/>
    </w:pPr>
    <w:rPr>
      <w:rFonts w:cs="Calibri"/>
    </w:rPr>
  </w:style>
  <w:style w:type="character" w:customStyle="1" w:styleId="CitaviBibliographySubheading4Char">
    <w:name w:val="Citavi Bibliography Subheading 4 Char"/>
    <w:basedOn w:val="DefaultParagraphFont"/>
    <w:link w:val="CitaviBibliographySubheading4"/>
    <w:uiPriority w:val="99"/>
    <w:rsid w:val="00C5236C"/>
    <w:rPr>
      <w:rFonts w:asciiTheme="majorHAnsi" w:eastAsiaTheme="majorEastAsia" w:hAnsiTheme="majorHAnsi" w:cs="Calibri"/>
      <w:color w:val="2F5496" w:themeColor="accent1" w:themeShade="BF"/>
      <w:kern w:val="2"/>
      <w:sz w:val="21"/>
      <w:szCs w:val="22"/>
    </w:rPr>
  </w:style>
  <w:style w:type="character" w:customStyle="1" w:styleId="Heading5Char">
    <w:name w:val="Heading 5 Char"/>
    <w:basedOn w:val="DefaultParagraphFont"/>
    <w:link w:val="Heading5"/>
    <w:uiPriority w:val="9"/>
    <w:semiHidden/>
    <w:rsid w:val="00C5236C"/>
    <w:rPr>
      <w:rFonts w:asciiTheme="majorHAnsi" w:eastAsiaTheme="majorEastAsia" w:hAnsiTheme="majorHAnsi" w:cstheme="majorBidi"/>
      <w:color w:val="2F5496" w:themeColor="accent1" w:themeShade="BF"/>
      <w:kern w:val="2"/>
      <w:sz w:val="21"/>
      <w:szCs w:val="22"/>
    </w:rPr>
  </w:style>
  <w:style w:type="paragraph" w:customStyle="1" w:styleId="CitaviBibliographySubheading5">
    <w:name w:val="Citavi Bibliography Subheading 5"/>
    <w:basedOn w:val="Heading6"/>
    <w:link w:val="CitaviBibliographySubheading5Char"/>
    <w:uiPriority w:val="99"/>
    <w:rsid w:val="00C5236C"/>
    <w:pPr>
      <w:spacing w:line="312" w:lineRule="auto"/>
      <w:outlineLvl w:val="9"/>
    </w:pPr>
    <w:rPr>
      <w:rFonts w:cs="Calibri"/>
    </w:rPr>
  </w:style>
  <w:style w:type="character" w:customStyle="1" w:styleId="CitaviBibliographySubheading5Char">
    <w:name w:val="Citavi Bibliography Subheading 5 Char"/>
    <w:basedOn w:val="DefaultParagraphFont"/>
    <w:link w:val="CitaviBibliographySubheading5"/>
    <w:uiPriority w:val="99"/>
    <w:rsid w:val="00C5236C"/>
    <w:rPr>
      <w:rFonts w:asciiTheme="majorHAnsi" w:eastAsiaTheme="majorEastAsia" w:hAnsiTheme="majorHAnsi" w:cs="Calibri"/>
      <w:color w:val="1F3763" w:themeColor="accent1" w:themeShade="7F"/>
      <w:kern w:val="2"/>
      <w:sz w:val="21"/>
      <w:szCs w:val="22"/>
    </w:rPr>
  </w:style>
  <w:style w:type="character" w:customStyle="1" w:styleId="Heading6Char">
    <w:name w:val="Heading 6 Char"/>
    <w:basedOn w:val="DefaultParagraphFont"/>
    <w:link w:val="Heading6"/>
    <w:uiPriority w:val="9"/>
    <w:semiHidden/>
    <w:rsid w:val="00C5236C"/>
    <w:rPr>
      <w:rFonts w:asciiTheme="majorHAnsi" w:eastAsiaTheme="majorEastAsia" w:hAnsiTheme="majorHAnsi" w:cstheme="majorBidi"/>
      <w:color w:val="1F3763" w:themeColor="accent1" w:themeShade="7F"/>
      <w:kern w:val="2"/>
      <w:sz w:val="21"/>
      <w:szCs w:val="22"/>
    </w:rPr>
  </w:style>
  <w:style w:type="paragraph" w:customStyle="1" w:styleId="CitaviBibliographySubheading6">
    <w:name w:val="Citavi Bibliography Subheading 6"/>
    <w:basedOn w:val="Heading7"/>
    <w:link w:val="CitaviBibliographySubheading6Char"/>
    <w:uiPriority w:val="99"/>
    <w:rsid w:val="00C5236C"/>
    <w:pPr>
      <w:spacing w:line="312" w:lineRule="auto"/>
      <w:outlineLvl w:val="9"/>
    </w:pPr>
    <w:rPr>
      <w:rFonts w:cs="Calibri"/>
    </w:rPr>
  </w:style>
  <w:style w:type="character" w:customStyle="1" w:styleId="CitaviBibliographySubheading6Char">
    <w:name w:val="Citavi Bibliography Subheading 6 Char"/>
    <w:basedOn w:val="DefaultParagraphFont"/>
    <w:link w:val="CitaviBibliographySubheading6"/>
    <w:uiPriority w:val="99"/>
    <w:rsid w:val="00C5236C"/>
    <w:rPr>
      <w:rFonts w:asciiTheme="majorHAnsi" w:eastAsiaTheme="majorEastAsia" w:hAnsiTheme="majorHAnsi" w:cs="Calibri"/>
      <w:i/>
      <w:iCs/>
      <w:color w:val="1F3763" w:themeColor="accent1" w:themeShade="7F"/>
      <w:kern w:val="2"/>
      <w:sz w:val="21"/>
      <w:szCs w:val="22"/>
    </w:rPr>
  </w:style>
  <w:style w:type="character" w:customStyle="1" w:styleId="Heading7Char">
    <w:name w:val="Heading 7 Char"/>
    <w:basedOn w:val="DefaultParagraphFont"/>
    <w:link w:val="Heading7"/>
    <w:uiPriority w:val="9"/>
    <w:semiHidden/>
    <w:rsid w:val="00C5236C"/>
    <w:rPr>
      <w:rFonts w:asciiTheme="majorHAnsi" w:eastAsiaTheme="majorEastAsia" w:hAnsiTheme="majorHAnsi" w:cstheme="majorBidi"/>
      <w:i/>
      <w:iCs/>
      <w:color w:val="1F3763" w:themeColor="accent1" w:themeShade="7F"/>
      <w:kern w:val="2"/>
      <w:sz w:val="21"/>
      <w:szCs w:val="22"/>
    </w:rPr>
  </w:style>
  <w:style w:type="paragraph" w:customStyle="1" w:styleId="CitaviBibliographySubheading7">
    <w:name w:val="Citavi Bibliography Subheading 7"/>
    <w:basedOn w:val="Heading8"/>
    <w:link w:val="CitaviBibliographySubheading7Char"/>
    <w:uiPriority w:val="99"/>
    <w:rsid w:val="00C5236C"/>
    <w:pPr>
      <w:spacing w:line="312" w:lineRule="auto"/>
      <w:outlineLvl w:val="9"/>
    </w:pPr>
    <w:rPr>
      <w:rFonts w:cs="Calibri"/>
    </w:rPr>
  </w:style>
  <w:style w:type="character" w:customStyle="1" w:styleId="CitaviBibliographySubheading7Char">
    <w:name w:val="Citavi Bibliography Subheading 7 Char"/>
    <w:basedOn w:val="DefaultParagraphFont"/>
    <w:link w:val="CitaviBibliographySubheading7"/>
    <w:uiPriority w:val="99"/>
    <w:rsid w:val="00C5236C"/>
    <w:rPr>
      <w:rFonts w:asciiTheme="majorHAnsi" w:eastAsiaTheme="majorEastAsia" w:hAnsiTheme="majorHAnsi" w:cs="Calibri"/>
      <w:color w:val="272727" w:themeColor="text1" w:themeTint="D8"/>
      <w:kern w:val="2"/>
      <w:sz w:val="21"/>
      <w:szCs w:val="21"/>
    </w:rPr>
  </w:style>
  <w:style w:type="character" w:customStyle="1" w:styleId="Heading8Char">
    <w:name w:val="Heading 8 Char"/>
    <w:basedOn w:val="DefaultParagraphFont"/>
    <w:link w:val="Heading8"/>
    <w:uiPriority w:val="9"/>
    <w:semiHidden/>
    <w:rsid w:val="00C5236C"/>
    <w:rPr>
      <w:rFonts w:asciiTheme="majorHAnsi" w:eastAsiaTheme="majorEastAsia" w:hAnsiTheme="majorHAnsi" w:cstheme="majorBidi"/>
      <w:color w:val="272727" w:themeColor="text1" w:themeTint="D8"/>
      <w:kern w:val="2"/>
      <w:sz w:val="21"/>
      <w:szCs w:val="21"/>
    </w:rPr>
  </w:style>
  <w:style w:type="paragraph" w:customStyle="1" w:styleId="CitaviBibliographySubheading8">
    <w:name w:val="Citavi Bibliography Subheading 8"/>
    <w:basedOn w:val="Heading9"/>
    <w:link w:val="CitaviBibliographySubheading8Char"/>
    <w:uiPriority w:val="99"/>
    <w:rsid w:val="00C5236C"/>
    <w:pPr>
      <w:spacing w:line="312" w:lineRule="auto"/>
      <w:outlineLvl w:val="9"/>
    </w:pPr>
    <w:rPr>
      <w:rFonts w:cs="Calibri"/>
    </w:rPr>
  </w:style>
  <w:style w:type="character" w:customStyle="1" w:styleId="CitaviBibliographySubheading8Char">
    <w:name w:val="Citavi Bibliography Subheading 8 Char"/>
    <w:basedOn w:val="DefaultParagraphFont"/>
    <w:link w:val="CitaviBibliographySubheading8"/>
    <w:uiPriority w:val="99"/>
    <w:rsid w:val="00C5236C"/>
    <w:rPr>
      <w:rFonts w:asciiTheme="majorHAnsi" w:eastAsiaTheme="majorEastAsia" w:hAnsiTheme="majorHAnsi" w:cs="Calibri"/>
      <w:i/>
      <w:iCs/>
      <w:color w:val="272727" w:themeColor="text1" w:themeTint="D8"/>
      <w:kern w:val="2"/>
      <w:sz w:val="21"/>
      <w:szCs w:val="21"/>
    </w:rPr>
  </w:style>
  <w:style w:type="character" w:customStyle="1" w:styleId="Heading9Char">
    <w:name w:val="Heading 9 Char"/>
    <w:basedOn w:val="DefaultParagraphFont"/>
    <w:link w:val="Heading9"/>
    <w:uiPriority w:val="9"/>
    <w:semiHidden/>
    <w:rsid w:val="00C5236C"/>
    <w:rPr>
      <w:rFonts w:asciiTheme="majorHAnsi" w:eastAsiaTheme="majorEastAsia" w:hAnsiTheme="majorHAnsi" w:cstheme="majorBidi"/>
      <w:i/>
      <w:iCs/>
      <w:color w:val="272727" w:themeColor="text1" w:themeTint="D8"/>
      <w:kern w:val="2"/>
      <w:sz w:val="21"/>
      <w:szCs w:val="21"/>
    </w:rPr>
  </w:style>
  <w:style w:type="character" w:styleId="PlaceholderText">
    <w:name w:val="Placeholder Text"/>
    <w:basedOn w:val="DefaultParagraphFont"/>
    <w:uiPriority w:val="99"/>
    <w:semiHidden/>
    <w:rsid w:val="00C52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3191">
      <w:bodyDiv w:val="1"/>
      <w:marLeft w:val="0"/>
      <w:marRight w:val="0"/>
      <w:marTop w:val="0"/>
      <w:marBottom w:val="0"/>
      <w:divBdr>
        <w:top w:val="none" w:sz="0" w:space="0" w:color="auto"/>
        <w:left w:val="none" w:sz="0" w:space="0" w:color="auto"/>
        <w:bottom w:val="none" w:sz="0" w:space="0" w:color="auto"/>
        <w:right w:val="none" w:sz="0" w:space="0" w:color="auto"/>
      </w:divBdr>
    </w:div>
    <w:div w:id="189192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bryan@deakin.edu.a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wangjinz@deakin.edu.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563C434FE346C29C2F97BCD138384B"/>
        <w:category>
          <w:name w:val="General"/>
          <w:gallery w:val="placeholder"/>
        </w:category>
        <w:types>
          <w:type w:val="bbPlcHdr"/>
        </w:types>
        <w:behaviors>
          <w:behavior w:val="content"/>
        </w:behaviors>
        <w:guid w:val="{3465A446-6AC3-4C15-B855-FF9D6278E46C}"/>
      </w:docPartPr>
      <w:docPartBody>
        <w:p w:rsidR="00D56788" w:rsidRDefault="00C17AFD" w:rsidP="00C17AFD">
          <w:pPr>
            <w:pStyle w:val="05563C434FE346C29C2F97BCD138384B"/>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E0A15C4-DA6C-4F15-9C0B-A322D8E3FE1A}"/>
      </w:docPartPr>
      <w:docPartBody>
        <w:p w:rsidR="00F34975" w:rsidRDefault="00D56788">
          <w:r w:rsidRPr="005E3187">
            <w:rPr>
              <w:rStyle w:val="PlaceholderText"/>
            </w:rPr>
            <w:t>Click or tap here to enter text.</w:t>
          </w:r>
        </w:p>
      </w:docPartBody>
    </w:docPart>
    <w:docPart>
      <w:docPartPr>
        <w:name w:val="0D97C060543F47EC9352951539C7B4E0"/>
        <w:category>
          <w:name w:val="General"/>
          <w:gallery w:val="placeholder"/>
        </w:category>
        <w:types>
          <w:type w:val="bbPlcHdr"/>
        </w:types>
        <w:behaviors>
          <w:behavior w:val="content"/>
        </w:behaviors>
        <w:guid w:val="{849C31CE-21BB-46F7-B8DF-79C2B5F55827}"/>
      </w:docPartPr>
      <w:docPartBody>
        <w:p w:rsidR="00F34975" w:rsidRDefault="00D56788" w:rsidP="00D56788">
          <w:pPr>
            <w:pStyle w:val="0D97C060543F47EC9352951539C7B4E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David">
    <w:altName w:val="David"/>
    <w:charset w:val="B1"/>
    <w:family w:val="swiss"/>
    <w:pitch w:val="variable"/>
    <w:sig w:usb0="00000803" w:usb1="00000000" w:usb2="00000000" w:usb3="00000000" w:csb0="00000021"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FD"/>
    <w:rsid w:val="007B00FF"/>
    <w:rsid w:val="0092581C"/>
    <w:rsid w:val="00B24CE4"/>
    <w:rsid w:val="00BF36A9"/>
    <w:rsid w:val="00C17AFD"/>
    <w:rsid w:val="00D56788"/>
    <w:rsid w:val="00F3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788"/>
    <w:rPr>
      <w:color w:val="808080"/>
    </w:rPr>
  </w:style>
  <w:style w:type="paragraph" w:customStyle="1" w:styleId="05563C434FE346C29C2F97BCD138384B">
    <w:name w:val="05563C434FE346C29C2F97BCD138384B"/>
    <w:rsid w:val="00C17AFD"/>
  </w:style>
  <w:style w:type="paragraph" w:customStyle="1" w:styleId="0D97C060543F47EC9352951539C7B4E0">
    <w:name w:val="0D97C060543F47EC9352951539C7B4E0"/>
    <w:rsid w:val="00D5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gb2312"/>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91F4D5F1D6340B1B66473E077D7FA" ma:contentTypeVersion="11" ma:contentTypeDescription="Create a new document." ma:contentTypeScope="" ma:versionID="380cfa20d1fc6e3f17c4234098ca9a2e">
  <xsd:schema xmlns:xsd="http://www.w3.org/2001/XMLSchema" xmlns:xs="http://www.w3.org/2001/XMLSchema" xmlns:p="http://schemas.microsoft.com/office/2006/metadata/properties" xmlns:ns2="fe8c6ab6-ac8c-4a78-b3e9-e34f709e91e9" targetNamespace="http://schemas.microsoft.com/office/2006/metadata/properties" ma:root="true" ma:fieldsID="89a71fa493a44b573b8c7dbbe9311437" ns2:_="">
    <xsd:import namespace="fe8c6ab6-ac8c-4a78-b3e9-e34f709e91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c6ab6-ac8c-4a78-b3e9-e34f709e9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4591F4D5F1D6340B1B66473E077D7FA" ma:contentTypeVersion="10" ma:contentTypeDescription="Create a new document." ma:contentTypeScope="" ma:versionID="d9187f2a91ab84b441480336914080fa">
  <xsd:schema xmlns:xsd="http://www.w3.org/2001/XMLSchema" xmlns:xs="http://www.w3.org/2001/XMLSchema" xmlns:p="http://schemas.microsoft.com/office/2006/metadata/properties" xmlns:ns2="fe8c6ab6-ac8c-4a78-b3e9-e34f709e91e9" targetNamespace="http://schemas.microsoft.com/office/2006/metadata/properties" ma:root="true" ma:fieldsID="f3c5cacf34d083d2abaca8bf380044e4" ns2:_="">
    <xsd:import namespace="fe8c6ab6-ac8c-4a78-b3e9-e34f709e91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c6ab6-ac8c-4a78-b3e9-e34f709e9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 StyleName=""/>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2D4AC9-F2B0-44BC-A0D2-5F31EDA652EC}"/>
</file>

<file path=customXml/itemProps2.xml><?xml version="1.0" encoding="utf-8"?>
<ds:datastoreItem xmlns:ds="http://schemas.openxmlformats.org/officeDocument/2006/customXml" ds:itemID="{7C850867-A0CE-4584-B8FA-E3A8E43411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15F7D9-1D55-4562-AA5E-61FD6602644E}">
  <ds:schemaRefs>
    <ds:schemaRef ds:uri="http://schemas.openxmlformats.org/officeDocument/2006/bibliography"/>
  </ds:schemaRefs>
</ds:datastoreItem>
</file>

<file path=customXml/itemProps4.xml><?xml version="1.0" encoding="utf-8"?>
<ds:datastoreItem xmlns:ds="http://schemas.openxmlformats.org/officeDocument/2006/customXml" ds:itemID="{664A57F3-5DB2-4422-88B5-0FB459A82C09}">
  <ds:schemaRefs>
    <ds:schemaRef ds:uri="http://schemas.microsoft.com/sharepoint/v3/contenttype/forms"/>
  </ds:schemaRefs>
</ds:datastoreItem>
</file>

<file path=customXml/itemProps5.xml><?xml version="1.0" encoding="utf-8"?>
<ds:datastoreItem xmlns:ds="http://schemas.openxmlformats.org/officeDocument/2006/customXml" ds:itemID="{9F72BE14-7924-4100-B712-4751EB6C2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8c6ab6-ac8c-4a78-b3e9-e34f709e9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850867-A0CE-4584-B8FA-E3A8E434117D}">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AA15F7D9-1D55-4562-AA5E-61FD6602644E}">
  <ds:schemaRefs>
    <ds:schemaRef ds:uri="http://schemas.openxmlformats.org/officeDocument/2006/bibliography"/>
  </ds:schemaRefs>
</ds:datastoreItem>
</file>

<file path=customXml/itemProps8.xml><?xml version="1.0" encoding="utf-8"?>
<ds:datastoreItem xmlns:ds="http://schemas.openxmlformats.org/officeDocument/2006/customXml" ds:itemID="{664A57F3-5DB2-4422-88B5-0FB459A82C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Pages>
  <Words>10552</Words>
  <Characters>60148</Characters>
  <Application>Microsoft Office Word</Application>
  <DocSecurity>4</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武汉大学</Company>
  <LinksUpToDate>false</LinksUpToDate>
  <CharactersWithSpaces>70559</CharactersWithSpaces>
  <SharedDoc>false</SharedDoc>
  <HLinks>
    <vt:vector size="12" baseType="variant">
      <vt:variant>
        <vt:i4>524326</vt:i4>
      </vt:variant>
      <vt:variant>
        <vt:i4>21</vt:i4>
      </vt:variant>
      <vt:variant>
        <vt:i4>0</vt:i4>
      </vt:variant>
      <vt:variant>
        <vt:i4>5</vt:i4>
      </vt:variant>
      <vt:variant>
        <vt:lpwstr>mailto:b.bryan@deakin.edu.au</vt:lpwstr>
      </vt:variant>
      <vt:variant>
        <vt:lpwstr/>
      </vt:variant>
      <vt:variant>
        <vt:i4>3014743</vt:i4>
      </vt:variant>
      <vt:variant>
        <vt:i4>18</vt:i4>
      </vt:variant>
      <vt:variant>
        <vt:i4>0</vt:i4>
      </vt:variant>
      <vt:variant>
        <vt:i4>5</vt:i4>
      </vt:variant>
      <vt:variant>
        <vt:lpwstr>mailto:wangjinz@deakin.edu.au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青青亮</dc:creator>
  <cp:keywords/>
  <cp:lastModifiedBy>JINZHU WANG</cp:lastModifiedBy>
  <cp:revision>271</cp:revision>
  <cp:lastPrinted>2012-05-03T23:49:00Z</cp:lastPrinted>
  <dcterms:created xsi:type="dcterms:W3CDTF">2019-09-06T09:29:00Z</dcterms:created>
  <dcterms:modified xsi:type="dcterms:W3CDTF">2021-12-16T20:14:00Z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0x01010044591F4D5F1D6340B1B66473E077D7FA</vt:lpwstr>
  </property>
  <property fmtid="{D5CDD505-2E9C-101B-9397-08002B2CF9AE}" pid="3" name="CitaviDocumentProperty_8">
    <vt:lpwstr>C:\Users\Lenovo\Documents\Citavi 6\Projects\paper_2_urban_projection\paper_2_urban_projection.ctv6</vt:lpwstr>
  </property>
  <property fmtid="{D5CDD505-2E9C-101B-9397-08002B2CF9AE}" pid="4" name="CitaviDocumentProperty_7">
    <vt:lpwstr>paper_2_urban_projection</vt:lpwstr>
  </property>
  <property fmtid="{D5CDD505-2E9C-101B-9397-08002B2CF9AE}" pid="5" name="CitaviDocumentProperty_0">
    <vt:lpwstr>e8fd9e97-1859-44db-82cf-cfd14b5e1332</vt:lpwstr>
  </property>
  <property fmtid="{D5CDD505-2E9C-101B-9397-08002B2CF9AE}" pid="6" name="CitaviDocumentProperty_6">
    <vt:lpwstr>False</vt:lpwstr>
  </property>
  <property fmtid="{D5CDD505-2E9C-101B-9397-08002B2CF9AE}" pid="7" name="CitaviDocumentProperty_1">
    <vt:lpwstr>6.10.0.0</vt:lpwstr>
  </property>
</Properties>
</file>