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ED4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Manuscript Number: CEUS-D-21-00877   </w:t>
      </w:r>
    </w:p>
    <w:p w14:paraId="277F572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Simulating large-scale urban land-use patterns and dynamics using the U-Net deep learning architecture</w:t>
      </w:r>
    </w:p>
    <w:p w14:paraId="5B3FE410" w14:textId="269E209F"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Dear </w:t>
      </w:r>
      <w:r w:rsidRPr="0033543B">
        <w:rPr>
          <w:rFonts w:eastAsia="Times New Roman" w:cstheme="minorHAnsi"/>
          <w:sz w:val="23"/>
          <w:szCs w:val="23"/>
        </w:rPr>
        <w:t>Mr.</w:t>
      </w:r>
      <w:r w:rsidRPr="00A278CF">
        <w:rPr>
          <w:rFonts w:eastAsia="Times New Roman" w:cstheme="minorHAnsi"/>
          <w:sz w:val="23"/>
          <w:szCs w:val="23"/>
        </w:rPr>
        <w:t xml:space="preserve"> </w:t>
      </w:r>
      <w:r w:rsidRPr="00270FE3">
        <w:rPr>
          <w:rFonts w:eastAsia="Times New Roman" w:cstheme="minorHAnsi" w:hint="eastAsia"/>
          <w:sz w:val="23"/>
          <w:szCs w:val="23"/>
        </w:rPr>
        <w:t>W</w:t>
      </w:r>
      <w:r w:rsidRPr="00A278CF">
        <w:rPr>
          <w:rFonts w:eastAsia="Times New Roman" w:cstheme="minorHAnsi"/>
          <w:sz w:val="23"/>
          <w:szCs w:val="23"/>
        </w:rPr>
        <w:t>ang,</w:t>
      </w:r>
    </w:p>
    <w:p w14:paraId="3D1D12AE"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Thank you for submitting your manuscript to Computers, Environment and Urban Systems.</w:t>
      </w:r>
    </w:p>
    <w:p w14:paraId="1F62610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I have completed my evaluation of your manuscript. The reviewers recommend reconsideration of your manuscript following major revision. I invite you to resubmit your manuscript after addressing the comments below. Please resubmit your revised manuscript by Jul 06, 2022.</w:t>
      </w:r>
    </w:p>
    <w:p w14:paraId="1C30E56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When revising your manuscript, please consider all issues mentioned in the reviewers' comments carefully: please outline every change made in response to their comments and provide suitable rebuttals for any comments not addressed. Please note that your revised submission may need to be re-reviewed. </w:t>
      </w:r>
    </w:p>
    <w:p w14:paraId="1ADE033A"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To submit your revised manuscript, please log in as an author at https://www.editorialmanager.com/ceus/, and navigate to the "Submissions Needing Revision" folder.  </w:t>
      </w:r>
    </w:p>
    <w:p w14:paraId="522E9B3D"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 values your contribution and I look forward to receiving your revised manuscript.</w:t>
      </w:r>
    </w:p>
    <w:p w14:paraId="610664D3" w14:textId="311BF50D"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Kind </w:t>
      </w:r>
      <w:proofErr w:type="gramStart"/>
      <w:r w:rsidR="00D404A9" w:rsidRPr="00A278CF">
        <w:rPr>
          <w:rFonts w:eastAsia="Times New Roman" w:cstheme="minorHAnsi"/>
          <w:sz w:val="23"/>
          <w:szCs w:val="23"/>
        </w:rPr>
        <w:t xml:space="preserve">regards,  </w:t>
      </w:r>
      <w:r w:rsidRPr="00A278CF">
        <w:rPr>
          <w:rFonts w:eastAsia="Times New Roman" w:cstheme="minorHAnsi"/>
          <w:sz w:val="23"/>
          <w:szCs w:val="23"/>
        </w:rPr>
        <w:t> </w:t>
      </w:r>
      <w:proofErr w:type="gramEnd"/>
      <w:r w:rsidRPr="00A278CF">
        <w:rPr>
          <w:rFonts w:eastAsia="Times New Roman" w:cstheme="minorHAnsi"/>
          <w:sz w:val="23"/>
          <w:szCs w:val="23"/>
        </w:rPr>
        <w:t xml:space="preserve"> </w:t>
      </w:r>
      <w:r w:rsidRPr="00A278CF">
        <w:rPr>
          <w:rFonts w:eastAsia="Times New Roman" w:cstheme="minorHAnsi"/>
          <w:sz w:val="23"/>
          <w:szCs w:val="23"/>
        </w:rPr>
        <w:br/>
        <w:t xml:space="preserve">Alison </w:t>
      </w:r>
      <w:proofErr w:type="spellStart"/>
      <w:r w:rsidRPr="00A278CF">
        <w:rPr>
          <w:rFonts w:eastAsia="Times New Roman" w:cstheme="minorHAnsi"/>
          <w:sz w:val="23"/>
          <w:szCs w:val="23"/>
        </w:rPr>
        <w:t>Heppenstall</w:t>
      </w:r>
      <w:proofErr w:type="spellEnd"/>
      <w:r w:rsidRPr="00A278CF">
        <w:rPr>
          <w:rFonts w:eastAsia="Times New Roman" w:cstheme="minorHAnsi"/>
          <w:sz w:val="23"/>
          <w:szCs w:val="23"/>
        </w:rPr>
        <w:t xml:space="preserve">   </w:t>
      </w:r>
      <w:r w:rsidRPr="00A278CF">
        <w:rPr>
          <w:rFonts w:eastAsia="Times New Roman" w:cstheme="minorHAnsi"/>
          <w:sz w:val="23"/>
          <w:szCs w:val="23"/>
        </w:rPr>
        <w:br/>
        <w:t>Associate Editor  </w:t>
      </w:r>
    </w:p>
    <w:p w14:paraId="4D56E18C"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w:t>
      </w:r>
    </w:p>
    <w:p w14:paraId="60FB4E16" w14:textId="77777777" w:rsidR="00BD3D97" w:rsidRPr="0033543B" w:rsidRDefault="00BD3D97" w:rsidP="00DE3B54">
      <w:pPr>
        <w:spacing w:line="276" w:lineRule="auto"/>
        <w:rPr>
          <w:rFonts w:eastAsia="Times New Roman" w:cstheme="minorHAnsi"/>
          <w:sz w:val="23"/>
          <w:szCs w:val="23"/>
        </w:rPr>
      </w:pPr>
      <w:r w:rsidRPr="0033543B">
        <w:rPr>
          <w:rFonts w:eastAsia="Times New Roman" w:cstheme="minorHAnsi"/>
          <w:sz w:val="23"/>
          <w:szCs w:val="23"/>
        </w:rPr>
        <w:br w:type="page"/>
      </w:r>
    </w:p>
    <w:p w14:paraId="394B3F90" w14:textId="77777777" w:rsidR="00BD3D97" w:rsidRPr="00E22793" w:rsidRDefault="00A278CF" w:rsidP="00DE3B54">
      <w:pPr>
        <w:pStyle w:val="Title"/>
        <w:spacing w:after="240" w:line="276" w:lineRule="auto"/>
        <w:rPr>
          <w:b/>
          <w:bCs/>
          <w:sz w:val="32"/>
          <w:szCs w:val="32"/>
        </w:rPr>
      </w:pPr>
      <w:r w:rsidRPr="00E22793">
        <w:rPr>
          <w:b/>
          <w:bCs/>
          <w:sz w:val="32"/>
          <w:szCs w:val="32"/>
        </w:rPr>
        <w:lastRenderedPageBreak/>
        <w:t xml:space="preserve">Reviewer #1: </w:t>
      </w:r>
    </w:p>
    <w:p w14:paraId="164399F9" w14:textId="0E52168D"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paper reports the result of a study using deep learning to model urban land development by applying the U-Net architecture to a study area of the North China Plain. The subject addressed in this article is worthy of investigation and appropriate to the journal. </w:t>
      </w:r>
    </w:p>
    <w:p w14:paraId="7F060729" w14:textId="30F815C6" w:rsidR="00321C03" w:rsidRPr="000E6ADE" w:rsidRDefault="00FE3CDC" w:rsidP="00321C03">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Thanks for</w:t>
      </w:r>
      <w:r w:rsidR="000E6ADE" w:rsidRPr="000E6ADE">
        <w:rPr>
          <w:rFonts w:eastAsia="Times New Roman" w:cstheme="minorHAnsi"/>
          <w:color w:val="2F5496" w:themeColor="accent1" w:themeShade="BF"/>
          <w:sz w:val="23"/>
          <w:szCs w:val="23"/>
        </w:rPr>
        <w:t xml:space="preserve"> </w:t>
      </w:r>
      <w:r w:rsidR="00EA4439">
        <w:rPr>
          <w:rFonts w:eastAsia="Times New Roman" w:cstheme="minorHAnsi"/>
          <w:color w:val="2F5496" w:themeColor="accent1" w:themeShade="BF"/>
          <w:sz w:val="23"/>
          <w:szCs w:val="23"/>
        </w:rPr>
        <w:t xml:space="preserve">confirming the </w:t>
      </w:r>
      <w:r w:rsidR="0087563E">
        <w:rPr>
          <w:rFonts w:eastAsia="Times New Roman" w:cstheme="minorHAnsi"/>
          <w:color w:val="2F5496" w:themeColor="accent1" w:themeShade="BF"/>
          <w:sz w:val="23"/>
          <w:szCs w:val="23"/>
        </w:rPr>
        <w:t>value of this study.</w:t>
      </w:r>
    </w:p>
    <w:p w14:paraId="764E1288" w14:textId="6BB616A5"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the methodology is not clearly descri</w:t>
      </w:r>
      <w:r w:rsidR="003978E1">
        <w:rPr>
          <w:rFonts w:eastAsia="Times New Roman" w:cstheme="minorHAnsi"/>
          <w:sz w:val="23"/>
          <w:szCs w:val="23"/>
        </w:rPr>
        <w:t>b</w:t>
      </w:r>
      <w:r w:rsidRPr="00A278CF">
        <w:rPr>
          <w:rFonts w:eastAsia="Times New Roman" w:cstheme="minorHAnsi"/>
          <w:sz w:val="23"/>
          <w:szCs w:val="23"/>
        </w:rPr>
        <w:t xml:space="preserve">ed w.r.t the data used for the development of the two U-Net models and the novel methodological contributions. </w:t>
      </w:r>
    </w:p>
    <w:p w14:paraId="08715C4E" w14:textId="5C961A1C" w:rsidR="007B6EE2" w:rsidRDefault="00D272DD" w:rsidP="00321C03">
      <w:pPr>
        <w:spacing w:before="240" w:line="276" w:lineRule="auto"/>
        <w:ind w:left="567"/>
        <w:rPr>
          <w:rFonts w:eastAsia="Times New Roman" w:cstheme="minorHAnsi"/>
          <w:color w:val="2F5496" w:themeColor="accent1" w:themeShade="BF"/>
          <w:sz w:val="19"/>
          <w:szCs w:val="19"/>
        </w:rPr>
      </w:pPr>
      <w:r>
        <w:rPr>
          <w:rFonts w:eastAsia="Times New Roman" w:cstheme="minorHAnsi"/>
          <w:color w:val="2F5496" w:themeColor="accent1" w:themeShade="BF"/>
          <w:sz w:val="23"/>
          <w:szCs w:val="23"/>
        </w:rPr>
        <w:t>To better explain the</w:t>
      </w:r>
      <w:r w:rsidR="009E488A">
        <w:rPr>
          <w:rFonts w:eastAsia="Times New Roman" w:cstheme="minorHAnsi"/>
          <w:color w:val="2F5496" w:themeColor="accent1" w:themeShade="BF"/>
          <w:sz w:val="23"/>
          <w:szCs w:val="23"/>
        </w:rPr>
        <w:t xml:space="preserve"> data used to train the U-Net models</w:t>
      </w:r>
      <w:r w:rsidR="007B6EE2">
        <w:rPr>
          <w:rFonts w:eastAsia="Times New Roman" w:cstheme="minorHAnsi"/>
          <w:color w:val="2F5496" w:themeColor="accent1" w:themeShade="BF"/>
          <w:sz w:val="23"/>
          <w:szCs w:val="23"/>
        </w:rPr>
        <w:t xml:space="preserve">, we added </w:t>
      </w:r>
      <w:r w:rsidR="002559E5">
        <w:rPr>
          <w:rFonts w:eastAsia="Times New Roman" w:cstheme="minorHAnsi"/>
          <w:color w:val="2F5496" w:themeColor="accent1" w:themeShade="BF"/>
          <w:sz w:val="23"/>
          <w:szCs w:val="23"/>
        </w:rPr>
        <w:t>a</w:t>
      </w:r>
      <w:r w:rsidR="007B6EE2">
        <w:rPr>
          <w:rFonts w:eastAsia="Times New Roman" w:cstheme="minorHAnsi"/>
          <w:color w:val="2F5496" w:themeColor="accent1" w:themeShade="BF"/>
          <w:sz w:val="23"/>
          <w:szCs w:val="23"/>
        </w:rPr>
        <w:t xml:space="preserve"> table in the </w:t>
      </w:r>
      <w:r w:rsidR="009E488A">
        <w:rPr>
          <w:rFonts w:eastAsia="Times New Roman" w:cstheme="minorHAnsi"/>
          <w:color w:val="2F5496" w:themeColor="accent1" w:themeShade="BF"/>
          <w:sz w:val="23"/>
          <w:szCs w:val="23"/>
        </w:rPr>
        <w:t>“Data processing”</w:t>
      </w:r>
      <w:r w:rsidR="007B6EE2">
        <w:rPr>
          <w:rFonts w:eastAsia="Times New Roman" w:cstheme="minorHAnsi"/>
          <w:color w:val="2F5496" w:themeColor="accent1" w:themeShade="BF"/>
          <w:sz w:val="23"/>
          <w:szCs w:val="23"/>
        </w:rPr>
        <w:t xml:space="preserve"> section. </w:t>
      </w:r>
    </w:p>
    <w:p w14:paraId="238EAB8D" w14:textId="0E8B1355" w:rsidR="0041581D" w:rsidRPr="00807A54" w:rsidRDefault="0041581D" w:rsidP="00321C03">
      <w:pPr>
        <w:spacing w:after="0" w:line="276" w:lineRule="auto"/>
        <w:ind w:left="993"/>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 xml:space="preserve">Table 3. The data </w:t>
      </w:r>
      <w:r w:rsidR="005D5E0E" w:rsidRPr="00807A54">
        <w:rPr>
          <w:rFonts w:eastAsia="Times New Roman" w:cstheme="minorHAnsi"/>
          <w:i/>
          <w:iCs/>
          <w:color w:val="2F5496" w:themeColor="accent1" w:themeShade="BF"/>
          <w:sz w:val="19"/>
          <w:szCs w:val="19"/>
        </w:rPr>
        <w:t>used to train U-Net models</w:t>
      </w:r>
      <w:r w:rsidRPr="00807A54">
        <w:rPr>
          <w:rFonts w:eastAsia="Times New Roman" w:cstheme="minorHAnsi"/>
          <w:i/>
          <w:iCs/>
          <w:color w:val="2F5496" w:themeColor="accent1" w:themeShade="BF"/>
          <w:sz w:val="19"/>
          <w:szCs w:val="19"/>
        </w:rPr>
        <w:t>. (This table</w:t>
      </w:r>
      <w:r w:rsidR="00512341" w:rsidRPr="00807A54">
        <w:rPr>
          <w:rFonts w:eastAsia="Times New Roman" w:cstheme="minorHAnsi"/>
          <w:i/>
          <w:iCs/>
          <w:color w:val="2F5496" w:themeColor="accent1" w:themeShade="BF"/>
          <w:sz w:val="19"/>
          <w:szCs w:val="19"/>
        </w:rPr>
        <w:t xml:space="preserve"> is</w:t>
      </w:r>
      <w:r w:rsidRPr="00807A54">
        <w:rPr>
          <w:rFonts w:eastAsia="Times New Roman" w:cstheme="minorHAnsi"/>
          <w:i/>
          <w:iCs/>
          <w:color w:val="2F5496" w:themeColor="accent1" w:themeShade="BF"/>
          <w:sz w:val="19"/>
          <w:szCs w:val="19"/>
        </w:rPr>
        <w:t xml:space="preserve"> </w:t>
      </w:r>
      <w:r w:rsidR="00512341" w:rsidRPr="00807A54">
        <w:rPr>
          <w:rFonts w:eastAsia="Times New Roman" w:cstheme="minorHAnsi" w:hint="eastAsia"/>
          <w:i/>
          <w:iCs/>
          <w:color w:val="2F5496" w:themeColor="accent1" w:themeShade="BF"/>
          <w:sz w:val="19"/>
          <w:szCs w:val="19"/>
        </w:rPr>
        <w:t>ins</w:t>
      </w:r>
      <w:r w:rsidR="00512341" w:rsidRPr="00807A54">
        <w:rPr>
          <w:rFonts w:eastAsia="Times New Roman" w:cstheme="minorHAnsi"/>
          <w:i/>
          <w:iCs/>
          <w:color w:val="2F5496" w:themeColor="accent1" w:themeShade="BF"/>
          <w:sz w:val="19"/>
          <w:szCs w:val="19"/>
        </w:rPr>
        <w:t xml:space="preserve">erted </w:t>
      </w:r>
      <w:r w:rsidR="00DC3E67" w:rsidRPr="00807A54">
        <w:rPr>
          <w:rFonts w:eastAsia="Times New Roman" w:cstheme="minorHAnsi"/>
          <w:i/>
          <w:iCs/>
          <w:color w:val="2F5496" w:themeColor="accent1" w:themeShade="BF"/>
          <w:sz w:val="19"/>
          <w:szCs w:val="19"/>
        </w:rPr>
        <w:t xml:space="preserve">in </w:t>
      </w:r>
      <w:r w:rsidR="007932AE" w:rsidRPr="00807A54">
        <w:rPr>
          <w:rFonts w:eastAsia="Times New Roman" w:cstheme="minorHAnsi"/>
          <w:i/>
          <w:iCs/>
          <w:color w:val="2F5496" w:themeColor="accent1" w:themeShade="BF"/>
          <w:sz w:val="19"/>
          <w:szCs w:val="19"/>
        </w:rPr>
        <w:t>the “2.4. Data preprocessing”)</w:t>
      </w:r>
    </w:p>
    <w:tbl>
      <w:tblPr>
        <w:tblStyle w:val="TableGrid"/>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807A54" w:rsidRPr="00807A54" w14:paraId="14C9D96B" w14:textId="014A0913" w:rsidTr="00321C03">
        <w:trPr>
          <w:trHeight w:val="256"/>
        </w:trPr>
        <w:tc>
          <w:tcPr>
            <w:tcW w:w="2020" w:type="dxa"/>
            <w:tcBorders>
              <w:top w:val="single" w:sz="4" w:space="0" w:color="auto"/>
              <w:bottom w:val="single" w:sz="4" w:space="0" w:color="auto"/>
            </w:tcBorders>
            <w:vAlign w:val="center"/>
          </w:tcPr>
          <w:p w14:paraId="33580C93" w14:textId="0746D797" w:rsidR="00397711" w:rsidRPr="00807A54" w:rsidRDefault="00397711"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Data</w:t>
            </w:r>
          </w:p>
        </w:tc>
        <w:tc>
          <w:tcPr>
            <w:tcW w:w="2033" w:type="dxa"/>
            <w:tcBorders>
              <w:top w:val="single" w:sz="4" w:space="0" w:color="auto"/>
              <w:bottom w:val="single" w:sz="4" w:space="0" w:color="auto"/>
            </w:tcBorders>
            <w:vAlign w:val="center"/>
          </w:tcPr>
          <w:p w14:paraId="53E740C3" w14:textId="4789C7A2" w:rsidR="00397711" w:rsidRPr="00807A54" w:rsidRDefault="00397711"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Time</w:t>
            </w:r>
          </w:p>
        </w:tc>
        <w:tc>
          <w:tcPr>
            <w:tcW w:w="2893" w:type="dxa"/>
            <w:tcBorders>
              <w:top w:val="single" w:sz="4" w:space="0" w:color="auto"/>
              <w:bottom w:val="single" w:sz="4" w:space="0" w:color="auto"/>
            </w:tcBorders>
            <w:vAlign w:val="center"/>
          </w:tcPr>
          <w:p w14:paraId="69AC5F1D" w14:textId="32FC736D" w:rsidR="00397711" w:rsidRPr="00807A54" w:rsidRDefault="00397711"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Source</w:t>
            </w:r>
          </w:p>
        </w:tc>
        <w:tc>
          <w:tcPr>
            <w:tcW w:w="1606" w:type="dxa"/>
            <w:tcBorders>
              <w:top w:val="single" w:sz="4" w:space="0" w:color="auto"/>
              <w:bottom w:val="single" w:sz="4" w:space="0" w:color="auto"/>
            </w:tcBorders>
          </w:tcPr>
          <w:p w14:paraId="104ADCC5" w14:textId="0508A993" w:rsidR="00397711" w:rsidRPr="00807A54" w:rsidRDefault="00397711"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Res</w:t>
            </w:r>
            <w:r w:rsidR="005676D9" w:rsidRPr="00807A54">
              <w:rPr>
                <w:rFonts w:eastAsia="Times New Roman" w:cstheme="minorHAnsi"/>
                <w:i/>
                <w:iCs/>
                <w:color w:val="2F5496" w:themeColor="accent1" w:themeShade="BF"/>
                <w:sz w:val="19"/>
                <w:szCs w:val="19"/>
              </w:rPr>
              <w:t>olution</w:t>
            </w:r>
          </w:p>
        </w:tc>
      </w:tr>
      <w:tr w:rsidR="00807A54" w:rsidRPr="00807A54" w14:paraId="112FAAA3" w14:textId="3132F577" w:rsidTr="00321C03">
        <w:trPr>
          <w:trHeight w:val="245"/>
        </w:trPr>
        <w:tc>
          <w:tcPr>
            <w:tcW w:w="2020" w:type="dxa"/>
            <w:tcBorders>
              <w:top w:val="single" w:sz="4" w:space="0" w:color="auto"/>
            </w:tcBorders>
            <w:vAlign w:val="center"/>
          </w:tcPr>
          <w:p w14:paraId="1EA69758" w14:textId="31546324" w:rsidR="00397711" w:rsidRPr="00807A54" w:rsidRDefault="00397711"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Urban land use</w:t>
            </w:r>
          </w:p>
        </w:tc>
        <w:tc>
          <w:tcPr>
            <w:tcW w:w="2033" w:type="dxa"/>
            <w:tcBorders>
              <w:top w:val="single" w:sz="4" w:space="0" w:color="auto"/>
            </w:tcBorders>
            <w:vAlign w:val="center"/>
          </w:tcPr>
          <w:p w14:paraId="7808CAA8" w14:textId="08215909" w:rsidR="00397711" w:rsidRPr="00807A54" w:rsidRDefault="00397711"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1994, 2006</w:t>
            </w:r>
            <w:r w:rsidR="005676D9" w:rsidRPr="00807A54">
              <w:rPr>
                <w:rFonts w:eastAsia="Times New Roman" w:cstheme="minorHAnsi"/>
                <w:i/>
                <w:iCs/>
                <w:color w:val="2F5496" w:themeColor="accent1" w:themeShade="BF"/>
                <w:sz w:val="19"/>
                <w:szCs w:val="19"/>
              </w:rPr>
              <w:t>, 2018</w:t>
            </w:r>
          </w:p>
        </w:tc>
        <w:tc>
          <w:tcPr>
            <w:tcW w:w="2893" w:type="dxa"/>
            <w:tcBorders>
              <w:top w:val="single" w:sz="4" w:space="0" w:color="auto"/>
            </w:tcBorders>
            <w:vAlign w:val="center"/>
          </w:tcPr>
          <w:p w14:paraId="04537802" w14:textId="10F53251" w:rsidR="00397711" w:rsidRPr="00807A54" w:rsidRDefault="00B305F9" w:rsidP="006971E4">
            <w:pPr>
              <w:spacing w:line="276" w:lineRule="auto"/>
              <w:ind w:left="17"/>
              <w:rPr>
                <w:rFonts w:eastAsia="Times New Roman" w:cstheme="minorHAnsi"/>
                <w:i/>
                <w:iCs/>
                <w:color w:val="2F5496" w:themeColor="accent1" w:themeShade="BF"/>
                <w:sz w:val="19"/>
                <w:szCs w:val="19"/>
              </w:rPr>
            </w:pPr>
            <w:sdt>
              <w:sdtPr>
                <w:rPr>
                  <w:rFonts w:cstheme="minorHAnsi"/>
                  <w:i/>
                  <w:iCs/>
                  <w:color w:val="2F5496" w:themeColor="accent1" w:themeShade="BF"/>
                  <w:sz w:val="19"/>
                  <w:szCs w:val="19"/>
                </w:rPr>
                <w:alias w:val="To edit, see citavi.com/edit"/>
                <w:tag w:val="CitaviPlaceholder#e4ad1667-0d5c-4081-9981-b3bfb611d099"/>
                <w:id w:val="-1896573269"/>
                <w:placeholder>
                  <w:docPart w:val="FA72EC7D5D824307BE546C33863E6CE2"/>
                </w:placeholder>
              </w:sdtPr>
              <w:sdtEndPr/>
              <w:sdtContent>
                <w:r w:rsidR="00F81436" w:rsidRPr="00807A54">
                  <w:rPr>
                    <w:rFonts w:cstheme="minorHAnsi"/>
                    <w:i/>
                    <w:iCs/>
                    <w:noProof/>
                    <w:color w:val="2F5496" w:themeColor="accent1" w:themeShade="BF"/>
                    <w:sz w:val="19"/>
                    <w:szCs w:val="19"/>
                  </w:rPr>
                  <w:fldChar w:fldCharType="begin"/>
                </w:r>
                <w:r>
                  <w:rPr>
                    <w:rFonts w:cstheme="minorHAnsi"/>
                    <w:i/>
                    <w:iCs/>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OdW1iZXIiOiI3IiwiT3JnYW5pemF0aW9ucyI6W10sIk90aGVyc0ludm9sdmVkIjpbXSwiUGFnZVJhbmdlIjoiPHNwPlxyXG4gIDxuPjk4Mjwvbj5cclxuICA8aW4+dHJ1ZTwvaW4+XHJcbiAgPG9zPjk4Mjwvb3M+XHJcbiAgPHBzPjk4MjwvcHM+XHJcbjwvc3A+XHJcbjxlcD5cclxuICA8bj45OTg8L24+XHJcbiAgPGluPnRydWU8L2luPlxyXG4gIDxvcz45OTg8L29zPlxyXG4gIDxwcz45OTg8L3BzPlxyXG48L2VwPlxyXG48b3M+OTgyLTk5OD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Wb2x1bWUiOiI1OCIsIlllYXIiOiIyMDIxIiwiWWVhclJlc29sdmVkIjoiMjAyMSIsIkNyZWF0ZWRCeSI6Il9MZW5vdm8iLCJDcmVhdGVkT24iOiIyMDIxLTA4LTMxVDIyOjUxOjUzIiwiTW9kaWZpZWRCeSI6Il9MZW5vdm8iLCJJZCI6IjI2MGU2ZWI0LTc3N2QtNDg2MS1hNmFjLTYzMGUzNmU3MTYwZCIsIk1vZGlmaWVkT24iOiIyMDIyLTA1LTI2VDEzOjExOjMw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2U0YWQxNjY3LTBkNWMtNDA4MS05OTgxLWIzYmZiNjExZDA5OSIsIlRleHQiOiJXYW5nIGV0IGFsLiIsIldBSVZlcnNpb24iOiI2LjExLjAuMCJ9}</w:instrText>
                </w:r>
                <w:r w:rsidR="00F81436" w:rsidRPr="00807A54">
                  <w:rPr>
                    <w:rFonts w:cstheme="minorHAnsi"/>
                    <w:i/>
                    <w:iCs/>
                    <w:noProof/>
                    <w:color w:val="2F5496" w:themeColor="accent1" w:themeShade="BF"/>
                    <w:sz w:val="19"/>
                    <w:szCs w:val="19"/>
                  </w:rPr>
                  <w:fldChar w:fldCharType="separate"/>
                </w:r>
                <w:r>
                  <w:rPr>
                    <w:rFonts w:cstheme="minorHAnsi"/>
                    <w:i/>
                    <w:iCs/>
                    <w:noProof/>
                    <w:color w:val="2F5496" w:themeColor="accent1" w:themeShade="BF"/>
                    <w:sz w:val="19"/>
                    <w:szCs w:val="19"/>
                  </w:rPr>
                  <w:t>Wang et al.</w:t>
                </w:r>
                <w:r w:rsidR="00F81436" w:rsidRPr="00807A54">
                  <w:rPr>
                    <w:rFonts w:cstheme="minorHAnsi"/>
                    <w:i/>
                    <w:iCs/>
                    <w:noProof/>
                    <w:color w:val="2F5496" w:themeColor="accent1" w:themeShade="BF"/>
                    <w:sz w:val="19"/>
                    <w:szCs w:val="19"/>
                  </w:rPr>
                  <w:fldChar w:fldCharType="end"/>
                </w:r>
              </w:sdtContent>
            </w:sdt>
            <w:r w:rsidR="00F81436" w:rsidRPr="00807A54">
              <w:rPr>
                <w:rFonts w:cstheme="minorHAnsi"/>
                <w:i/>
                <w:iCs/>
                <w:color w:val="2F5496" w:themeColor="accent1" w:themeShade="BF"/>
                <w:sz w:val="19"/>
                <w:szCs w:val="19"/>
              </w:rPr>
              <w:t xml:space="preserve"> </w:t>
            </w:r>
            <w:sdt>
              <w:sdtPr>
                <w:rPr>
                  <w:rFonts w:cstheme="minorHAnsi"/>
                  <w:i/>
                  <w:iCs/>
                  <w:color w:val="2F5496" w:themeColor="accent1" w:themeShade="BF"/>
                  <w:sz w:val="19"/>
                  <w:szCs w:val="19"/>
                </w:rPr>
                <w:alias w:val="To edit, see citavi.com/edit"/>
                <w:tag w:val="CitaviPlaceholder#3766b09b-66e6-4477-a88a-30b0f733fb6f"/>
                <w:id w:val="1817829291"/>
                <w:placeholder>
                  <w:docPart w:val="FA72EC7D5D824307BE546C33863E6CE2"/>
                </w:placeholder>
              </w:sdtPr>
              <w:sdtEndPr>
                <w:rPr>
                  <w:rFonts w:cstheme="minorBidi"/>
                </w:rPr>
              </w:sdtEndPr>
              <w:sdtContent>
                <w:r w:rsidR="00F81436" w:rsidRPr="00807A54">
                  <w:rPr>
                    <w:rFonts w:cstheme="minorHAnsi"/>
                    <w:i/>
                    <w:iCs/>
                    <w:noProof/>
                    <w:color w:val="2F5496" w:themeColor="accent1" w:themeShade="BF"/>
                    <w:sz w:val="19"/>
                    <w:szCs w:val="19"/>
                  </w:rPr>
                  <w:fldChar w:fldCharType="begin"/>
                </w:r>
                <w:r>
                  <w:rPr>
                    <w:rFonts w:cstheme="minorHAnsi"/>
                    <w:i/>
                    <w:iCs/>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zNzY2YjA5Yi02NmU2LTQ0NzctYTg4YS0zMGIwZjczM2ZiNmYiLCJUZXh0IjoiKDIwMjFiKSIsIldBSVZlcnNpb24iOiI2LjExLjAuMCJ9}</w:instrText>
                </w:r>
                <w:r w:rsidR="00F81436" w:rsidRPr="00807A54">
                  <w:rPr>
                    <w:rFonts w:cstheme="minorHAnsi"/>
                    <w:i/>
                    <w:iCs/>
                    <w:noProof/>
                    <w:color w:val="2F5496" w:themeColor="accent1" w:themeShade="BF"/>
                    <w:sz w:val="19"/>
                    <w:szCs w:val="19"/>
                  </w:rPr>
                  <w:fldChar w:fldCharType="separate"/>
                </w:r>
                <w:r>
                  <w:rPr>
                    <w:rFonts w:cstheme="minorHAnsi"/>
                    <w:i/>
                    <w:iCs/>
                    <w:noProof/>
                    <w:color w:val="2F5496" w:themeColor="accent1" w:themeShade="BF"/>
                    <w:sz w:val="19"/>
                    <w:szCs w:val="19"/>
                  </w:rPr>
                  <w:t>(2021b)</w:t>
                </w:r>
                <w:r w:rsidR="00F81436" w:rsidRPr="00807A54">
                  <w:rPr>
                    <w:rFonts w:cstheme="minorHAnsi"/>
                    <w:i/>
                    <w:iCs/>
                    <w:noProof/>
                    <w:color w:val="2F5496" w:themeColor="accent1" w:themeShade="BF"/>
                    <w:sz w:val="19"/>
                    <w:szCs w:val="19"/>
                  </w:rPr>
                  <w:fldChar w:fldCharType="end"/>
                </w:r>
              </w:sdtContent>
            </w:sdt>
          </w:p>
        </w:tc>
        <w:tc>
          <w:tcPr>
            <w:tcW w:w="1606" w:type="dxa"/>
            <w:tcBorders>
              <w:top w:val="single" w:sz="4" w:space="0" w:color="auto"/>
            </w:tcBorders>
          </w:tcPr>
          <w:p w14:paraId="0AFFA43C" w14:textId="2DDB09D6" w:rsidR="00397711" w:rsidRPr="00807A54" w:rsidRDefault="005676D9"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30 m</w:t>
            </w:r>
          </w:p>
        </w:tc>
      </w:tr>
      <w:tr w:rsidR="00807A54" w:rsidRPr="00807A54" w14:paraId="17B8690A" w14:textId="77777777" w:rsidTr="00321C03">
        <w:trPr>
          <w:trHeight w:val="245"/>
        </w:trPr>
        <w:tc>
          <w:tcPr>
            <w:tcW w:w="2020" w:type="dxa"/>
            <w:vAlign w:val="center"/>
          </w:tcPr>
          <w:p w14:paraId="76F65BA2" w14:textId="6261F828"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Elevation</w:t>
            </w:r>
          </w:p>
        </w:tc>
        <w:tc>
          <w:tcPr>
            <w:tcW w:w="2033" w:type="dxa"/>
            <w:vAlign w:val="center"/>
          </w:tcPr>
          <w:p w14:paraId="64265800" w14:textId="4B85D8FD"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20</w:t>
            </w:r>
            <w:r w:rsidR="00EB53EA" w:rsidRPr="00807A54">
              <w:rPr>
                <w:rFonts w:eastAsia="Times New Roman" w:cstheme="minorHAnsi"/>
                <w:i/>
                <w:iCs/>
                <w:color w:val="2F5496" w:themeColor="accent1" w:themeShade="BF"/>
                <w:sz w:val="19"/>
                <w:szCs w:val="19"/>
              </w:rPr>
              <w:t>0</w:t>
            </w:r>
            <w:r w:rsidRPr="00807A54">
              <w:rPr>
                <w:rFonts w:eastAsia="Times New Roman" w:cstheme="minorHAnsi"/>
                <w:i/>
                <w:iCs/>
                <w:color w:val="2F5496" w:themeColor="accent1" w:themeShade="BF"/>
                <w:sz w:val="19"/>
                <w:szCs w:val="19"/>
              </w:rPr>
              <w:t>0*</w:t>
            </w:r>
          </w:p>
        </w:tc>
        <w:tc>
          <w:tcPr>
            <w:tcW w:w="2893" w:type="dxa"/>
            <w:vAlign w:val="center"/>
          </w:tcPr>
          <w:p w14:paraId="2E0AE579" w14:textId="57C80107"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Shuttle Radar Topography Mission</w:t>
            </w:r>
          </w:p>
        </w:tc>
        <w:tc>
          <w:tcPr>
            <w:tcW w:w="1606" w:type="dxa"/>
          </w:tcPr>
          <w:p w14:paraId="731214E4" w14:textId="2EDC50DF"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30 m</w:t>
            </w:r>
          </w:p>
        </w:tc>
      </w:tr>
      <w:tr w:rsidR="00807A54" w:rsidRPr="00807A54" w14:paraId="2D7E51CC" w14:textId="3C763BEA" w:rsidTr="00321C03">
        <w:trPr>
          <w:trHeight w:val="256"/>
        </w:trPr>
        <w:tc>
          <w:tcPr>
            <w:tcW w:w="2020" w:type="dxa"/>
            <w:tcBorders>
              <w:bottom w:val="single" w:sz="4" w:space="0" w:color="auto"/>
            </w:tcBorders>
            <w:vAlign w:val="center"/>
          </w:tcPr>
          <w:p w14:paraId="6CB1F4BF" w14:textId="7A122702"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Slope</w:t>
            </w:r>
          </w:p>
        </w:tc>
        <w:tc>
          <w:tcPr>
            <w:tcW w:w="2033" w:type="dxa"/>
            <w:tcBorders>
              <w:bottom w:val="single" w:sz="4" w:space="0" w:color="auto"/>
            </w:tcBorders>
            <w:vAlign w:val="center"/>
          </w:tcPr>
          <w:p w14:paraId="020732CF" w14:textId="49129252"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20</w:t>
            </w:r>
            <w:r w:rsidR="00EB53EA" w:rsidRPr="00807A54">
              <w:rPr>
                <w:rFonts w:eastAsia="Times New Roman" w:cstheme="minorHAnsi"/>
                <w:i/>
                <w:iCs/>
                <w:color w:val="2F5496" w:themeColor="accent1" w:themeShade="BF"/>
                <w:sz w:val="19"/>
                <w:szCs w:val="19"/>
              </w:rPr>
              <w:t>0</w:t>
            </w:r>
            <w:r w:rsidRPr="00807A54">
              <w:rPr>
                <w:rFonts w:eastAsia="Times New Roman" w:cstheme="minorHAnsi"/>
                <w:i/>
                <w:iCs/>
                <w:color w:val="2F5496" w:themeColor="accent1" w:themeShade="BF"/>
                <w:sz w:val="19"/>
                <w:szCs w:val="19"/>
              </w:rPr>
              <w:t>0*</w:t>
            </w:r>
          </w:p>
        </w:tc>
        <w:tc>
          <w:tcPr>
            <w:tcW w:w="2893" w:type="dxa"/>
            <w:tcBorders>
              <w:bottom w:val="single" w:sz="4" w:space="0" w:color="auto"/>
            </w:tcBorders>
            <w:vAlign w:val="center"/>
          </w:tcPr>
          <w:p w14:paraId="6934E692" w14:textId="68FCA8D0"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Derived from elevation</w:t>
            </w:r>
          </w:p>
        </w:tc>
        <w:tc>
          <w:tcPr>
            <w:tcW w:w="1606" w:type="dxa"/>
            <w:tcBorders>
              <w:bottom w:val="single" w:sz="4" w:space="0" w:color="auto"/>
            </w:tcBorders>
          </w:tcPr>
          <w:p w14:paraId="1EE55F18" w14:textId="6A4A73BB"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30 m</w:t>
            </w:r>
          </w:p>
        </w:tc>
      </w:tr>
    </w:tbl>
    <w:p w14:paraId="489BFEE6" w14:textId="1ADB03D2" w:rsidR="0041581D" w:rsidRPr="00807A54" w:rsidRDefault="00512341" w:rsidP="00321C03">
      <w:pPr>
        <w:spacing w:line="276" w:lineRule="auto"/>
        <w:ind w:left="993"/>
        <w:rPr>
          <w:rFonts w:eastAsia="Times New Roman" w:cstheme="minorHAnsi"/>
          <w:i/>
          <w:iCs/>
          <w:color w:val="2F5496" w:themeColor="accent1" w:themeShade="BF"/>
          <w:sz w:val="23"/>
          <w:szCs w:val="23"/>
        </w:rPr>
      </w:pPr>
      <w:r w:rsidRPr="00807A54">
        <w:rPr>
          <w:rFonts w:eastAsia="Times New Roman" w:cstheme="minorHAnsi"/>
          <w:i/>
          <w:iCs/>
          <w:color w:val="2F5496" w:themeColor="accent1" w:themeShade="BF"/>
          <w:sz w:val="19"/>
          <w:szCs w:val="19"/>
        </w:rPr>
        <w:t xml:space="preserve"> </w:t>
      </w:r>
      <w:r w:rsidR="007A431D" w:rsidRPr="00807A54">
        <w:rPr>
          <w:rFonts w:eastAsia="Times New Roman" w:cstheme="minorHAnsi"/>
          <w:i/>
          <w:iCs/>
          <w:color w:val="2F5496" w:themeColor="accent1" w:themeShade="BF"/>
          <w:sz w:val="17"/>
          <w:szCs w:val="17"/>
        </w:rPr>
        <w:t xml:space="preserve">* </w:t>
      </w:r>
      <w:r w:rsidR="00994279" w:rsidRPr="00807A54">
        <w:rPr>
          <w:rFonts w:eastAsia="Times New Roman" w:cstheme="minorHAnsi"/>
          <w:i/>
          <w:iCs/>
          <w:color w:val="2F5496" w:themeColor="accent1" w:themeShade="BF"/>
          <w:sz w:val="17"/>
          <w:szCs w:val="17"/>
        </w:rPr>
        <w:t>Note, the elevation and slope data were used in 1994, 2006, and 2018 despite their being acquired in 2000.</w:t>
      </w:r>
    </w:p>
    <w:p w14:paraId="4043CDED" w14:textId="6EF4D274" w:rsidR="0087563E" w:rsidRDefault="000B360E" w:rsidP="00DE3B54">
      <w:pPr>
        <w:spacing w:line="276" w:lineRule="auto"/>
        <w:ind w:left="567"/>
        <w:rPr>
          <w:rFonts w:eastAsia="Times New Roman" w:cstheme="minorHAnsi"/>
          <w:color w:val="2F5496" w:themeColor="accent1" w:themeShade="BF"/>
          <w:sz w:val="23"/>
          <w:szCs w:val="23"/>
        </w:rPr>
      </w:pPr>
      <w:commentRangeStart w:id="0"/>
      <w:commentRangeStart w:id="1"/>
      <w:r>
        <w:rPr>
          <w:rFonts w:eastAsia="Times New Roman" w:cstheme="minorHAnsi"/>
          <w:color w:val="2F5496" w:themeColor="accent1" w:themeShade="BF"/>
          <w:sz w:val="23"/>
          <w:szCs w:val="23"/>
        </w:rPr>
        <w:t>T</w:t>
      </w:r>
      <w:r w:rsidRPr="000B360E">
        <w:rPr>
          <w:rFonts w:eastAsia="Times New Roman" w:cstheme="minorHAnsi"/>
          <w:color w:val="2F5496" w:themeColor="accent1" w:themeShade="BF"/>
          <w:sz w:val="23"/>
          <w:szCs w:val="23"/>
        </w:rPr>
        <w:t>he novel methodological contributions</w:t>
      </w:r>
      <w:r w:rsidR="00E17ABA">
        <w:rPr>
          <w:rFonts w:eastAsia="Times New Roman" w:cstheme="minorHAnsi"/>
          <w:color w:val="2F5496" w:themeColor="accent1" w:themeShade="BF"/>
          <w:sz w:val="23"/>
          <w:szCs w:val="23"/>
        </w:rPr>
        <w:t>, compar</w:t>
      </w:r>
      <w:r w:rsidR="005C20B8">
        <w:rPr>
          <w:rFonts w:eastAsia="Times New Roman" w:cstheme="minorHAnsi"/>
          <w:color w:val="2F5496" w:themeColor="accent1" w:themeShade="BF"/>
          <w:sz w:val="23"/>
          <w:szCs w:val="23"/>
        </w:rPr>
        <w:t>ed</w:t>
      </w:r>
      <w:r w:rsidR="00E17ABA">
        <w:rPr>
          <w:rFonts w:eastAsia="Times New Roman" w:cstheme="minorHAnsi"/>
          <w:color w:val="2F5496" w:themeColor="accent1" w:themeShade="BF"/>
          <w:sz w:val="23"/>
          <w:szCs w:val="23"/>
        </w:rPr>
        <w:t xml:space="preserve"> to </w:t>
      </w:r>
      <w:r w:rsidR="002B46CF">
        <w:rPr>
          <w:rFonts w:eastAsia="Times New Roman" w:cstheme="minorHAnsi"/>
          <w:color w:val="2F5496" w:themeColor="accent1" w:themeShade="BF"/>
          <w:sz w:val="23"/>
          <w:szCs w:val="23"/>
        </w:rPr>
        <w:t>CA models</w:t>
      </w:r>
      <w:r w:rsidR="00E17ABA">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of </w:t>
      </w:r>
      <w:r w:rsidR="00DB12DD">
        <w:rPr>
          <w:rFonts w:eastAsia="Times New Roman" w:cstheme="minorHAnsi"/>
          <w:color w:val="2F5496" w:themeColor="accent1" w:themeShade="BF"/>
          <w:sz w:val="23"/>
          <w:szCs w:val="23"/>
        </w:rPr>
        <w:t xml:space="preserve">the </w:t>
      </w:r>
      <w:r>
        <w:rPr>
          <w:rFonts w:eastAsia="Times New Roman" w:cstheme="minorHAnsi"/>
          <w:color w:val="2F5496" w:themeColor="accent1" w:themeShade="BF"/>
          <w:sz w:val="23"/>
          <w:szCs w:val="23"/>
        </w:rPr>
        <w:t xml:space="preserve">deep learning architecture </w:t>
      </w:r>
      <w:r w:rsidR="008C2E85">
        <w:rPr>
          <w:rFonts w:eastAsia="Times New Roman" w:cstheme="minorHAnsi"/>
          <w:color w:val="2F5496" w:themeColor="accent1" w:themeShade="BF"/>
          <w:sz w:val="23"/>
          <w:szCs w:val="23"/>
        </w:rPr>
        <w:t xml:space="preserve">(U-Net) </w:t>
      </w:r>
      <w:r w:rsidR="003960AD">
        <w:rPr>
          <w:rFonts w:eastAsia="Times New Roman" w:cstheme="minorHAnsi"/>
          <w:color w:val="2F5496" w:themeColor="accent1" w:themeShade="BF"/>
          <w:sz w:val="23"/>
          <w:szCs w:val="23"/>
        </w:rPr>
        <w:t>in</w:t>
      </w:r>
      <w:r w:rsidR="008C2E85">
        <w:rPr>
          <w:rFonts w:eastAsia="Times New Roman" w:cstheme="minorHAnsi"/>
          <w:color w:val="2F5496" w:themeColor="accent1" w:themeShade="BF"/>
          <w:sz w:val="23"/>
          <w:szCs w:val="23"/>
        </w:rPr>
        <w:t xml:space="preserve"> simulat</w:t>
      </w:r>
      <w:r w:rsidR="003960AD">
        <w:rPr>
          <w:rFonts w:eastAsia="Times New Roman" w:cstheme="minorHAnsi"/>
          <w:color w:val="2F5496" w:themeColor="accent1" w:themeShade="BF"/>
          <w:sz w:val="23"/>
          <w:szCs w:val="23"/>
        </w:rPr>
        <w:t>ing</w:t>
      </w:r>
      <w:r w:rsidR="008C2E85">
        <w:rPr>
          <w:rFonts w:eastAsia="Times New Roman" w:cstheme="minorHAnsi"/>
          <w:color w:val="2F5496" w:themeColor="accent1" w:themeShade="BF"/>
          <w:sz w:val="23"/>
          <w:szCs w:val="23"/>
        </w:rPr>
        <w:t xml:space="preserve"> urban</w:t>
      </w:r>
      <w:r w:rsidR="00F1774A">
        <w:rPr>
          <w:rFonts w:eastAsia="Times New Roman" w:cstheme="minorHAnsi"/>
          <w:color w:val="2F5496" w:themeColor="accent1" w:themeShade="BF"/>
          <w:sz w:val="23"/>
          <w:szCs w:val="23"/>
        </w:rPr>
        <w:t xml:space="preserve"> </w:t>
      </w:r>
      <w:r w:rsidR="0017377C">
        <w:rPr>
          <w:rFonts w:eastAsia="Times New Roman" w:cstheme="minorHAnsi"/>
          <w:color w:val="2F5496" w:themeColor="accent1" w:themeShade="BF"/>
          <w:sz w:val="23"/>
          <w:szCs w:val="23"/>
        </w:rPr>
        <w:t>land-use</w:t>
      </w:r>
      <w:r w:rsidR="00F1774A">
        <w:rPr>
          <w:rFonts w:eastAsia="Times New Roman" w:cstheme="minorHAnsi"/>
          <w:color w:val="2F5496" w:themeColor="accent1" w:themeShade="BF"/>
          <w:sz w:val="23"/>
          <w:szCs w:val="23"/>
        </w:rPr>
        <w:t xml:space="preserve"> </w:t>
      </w:r>
      <w:r w:rsidR="00D41E15">
        <w:rPr>
          <w:rFonts w:eastAsia="Times New Roman" w:cstheme="minorHAnsi"/>
          <w:color w:val="2F5496" w:themeColor="accent1" w:themeShade="BF"/>
          <w:sz w:val="23"/>
          <w:szCs w:val="23"/>
        </w:rPr>
        <w:t xml:space="preserve">mainly </w:t>
      </w:r>
      <w:r w:rsidR="0052196D">
        <w:rPr>
          <w:rFonts w:eastAsia="Times New Roman" w:cstheme="minorHAnsi"/>
          <w:color w:val="2F5496" w:themeColor="accent1" w:themeShade="BF"/>
          <w:sz w:val="23"/>
          <w:szCs w:val="23"/>
        </w:rPr>
        <w:t xml:space="preserve">lie </w:t>
      </w:r>
      <w:r w:rsidR="005C20B8">
        <w:rPr>
          <w:rFonts w:eastAsia="Times New Roman" w:cstheme="minorHAnsi"/>
          <w:color w:val="2F5496" w:themeColor="accent1" w:themeShade="BF"/>
          <w:sz w:val="23"/>
          <w:szCs w:val="23"/>
        </w:rPr>
        <w:t>i</w:t>
      </w:r>
      <w:r w:rsidR="0052196D">
        <w:rPr>
          <w:rFonts w:eastAsia="Times New Roman" w:cstheme="minorHAnsi"/>
          <w:color w:val="2F5496" w:themeColor="accent1" w:themeShade="BF"/>
          <w:sz w:val="23"/>
          <w:szCs w:val="23"/>
        </w:rPr>
        <w:t>n</w:t>
      </w:r>
      <w:r w:rsidR="00D41E15">
        <w:rPr>
          <w:rFonts w:eastAsia="Times New Roman" w:cstheme="minorHAnsi"/>
          <w:color w:val="2F5496" w:themeColor="accent1" w:themeShade="BF"/>
          <w:sz w:val="23"/>
          <w:szCs w:val="23"/>
        </w:rPr>
        <w:t xml:space="preserve"> 1) reducing subjectivity </w:t>
      </w:r>
      <w:r w:rsidR="003960AD">
        <w:rPr>
          <w:rFonts w:eastAsia="Times New Roman" w:cstheme="minorHAnsi"/>
          <w:color w:val="2F5496" w:themeColor="accent1" w:themeShade="BF"/>
          <w:sz w:val="23"/>
          <w:szCs w:val="23"/>
        </w:rPr>
        <w:t>upon</w:t>
      </w:r>
      <w:r w:rsidR="00D41E15">
        <w:rPr>
          <w:rFonts w:eastAsia="Times New Roman" w:cstheme="minorHAnsi"/>
          <w:color w:val="2F5496" w:themeColor="accent1" w:themeShade="BF"/>
          <w:sz w:val="23"/>
          <w:szCs w:val="23"/>
        </w:rPr>
        <w:t xml:space="preserve"> tweaking model </w:t>
      </w:r>
      <w:r w:rsidR="00EF2116">
        <w:rPr>
          <w:rFonts w:eastAsia="Times New Roman" w:cstheme="minorHAnsi"/>
          <w:color w:val="2F5496" w:themeColor="accent1" w:themeShade="BF"/>
          <w:sz w:val="23"/>
          <w:szCs w:val="23"/>
        </w:rPr>
        <w:t>weights/</w:t>
      </w:r>
      <w:r w:rsidR="00D41E15">
        <w:rPr>
          <w:rFonts w:eastAsia="Times New Roman" w:cstheme="minorHAnsi"/>
          <w:color w:val="2F5496" w:themeColor="accent1" w:themeShade="BF"/>
          <w:sz w:val="23"/>
          <w:szCs w:val="23"/>
        </w:rPr>
        <w:t>parameters</w:t>
      </w:r>
      <w:r w:rsidR="00E17ABA">
        <w:rPr>
          <w:rFonts w:eastAsia="Times New Roman" w:cstheme="minorHAnsi"/>
          <w:color w:val="2F5496" w:themeColor="accent1" w:themeShade="BF"/>
          <w:sz w:val="23"/>
          <w:szCs w:val="23"/>
        </w:rPr>
        <w:t>, and 2)</w:t>
      </w:r>
      <w:r w:rsidR="002B46CF">
        <w:rPr>
          <w:rFonts w:eastAsia="Times New Roman" w:cstheme="minorHAnsi"/>
          <w:color w:val="2F5496" w:themeColor="accent1" w:themeShade="BF"/>
          <w:sz w:val="23"/>
          <w:szCs w:val="23"/>
        </w:rPr>
        <w:t xml:space="preserve"> introducing computer vision technologies to </w:t>
      </w:r>
      <w:r w:rsidR="00F61455">
        <w:rPr>
          <w:rFonts w:eastAsia="Times New Roman" w:cstheme="minorHAnsi"/>
          <w:color w:val="2F5496" w:themeColor="accent1" w:themeShade="BF"/>
          <w:sz w:val="23"/>
          <w:szCs w:val="23"/>
        </w:rPr>
        <w:t>learn</w:t>
      </w:r>
      <w:r w:rsidR="002B46CF">
        <w:rPr>
          <w:rFonts w:eastAsia="Times New Roman" w:cstheme="minorHAnsi"/>
          <w:color w:val="2F5496" w:themeColor="accent1" w:themeShade="BF"/>
          <w:sz w:val="23"/>
          <w:szCs w:val="23"/>
        </w:rPr>
        <w:t xml:space="preserve"> urban growth</w:t>
      </w:r>
      <w:r w:rsidR="00151193">
        <w:rPr>
          <w:rFonts w:eastAsia="Times New Roman" w:cstheme="minorHAnsi"/>
          <w:color w:val="2F5496" w:themeColor="accent1" w:themeShade="BF"/>
          <w:sz w:val="23"/>
          <w:szCs w:val="23"/>
        </w:rPr>
        <w:t xml:space="preserve"> </w:t>
      </w:r>
      <w:r w:rsidR="00F61455">
        <w:rPr>
          <w:rFonts w:eastAsia="Times New Roman" w:cstheme="minorHAnsi"/>
          <w:color w:val="2F5496" w:themeColor="accent1" w:themeShade="BF"/>
          <w:sz w:val="23"/>
          <w:szCs w:val="23"/>
        </w:rPr>
        <w:t xml:space="preserve">patterns </w:t>
      </w:r>
      <w:r w:rsidR="00151193">
        <w:rPr>
          <w:rFonts w:eastAsia="Times New Roman" w:cstheme="minorHAnsi"/>
          <w:color w:val="2F5496" w:themeColor="accent1" w:themeShade="BF"/>
          <w:sz w:val="23"/>
          <w:szCs w:val="23"/>
        </w:rPr>
        <w:t>(i.e.,</w:t>
      </w:r>
      <w:r w:rsidR="00BE2083" w:rsidRPr="00BE2083">
        <w:rPr>
          <w:rFonts w:eastAsia="Times New Roman" w:cstheme="minorHAnsi"/>
          <w:color w:val="2F5496" w:themeColor="accent1" w:themeShade="BF"/>
          <w:sz w:val="23"/>
          <w:szCs w:val="23"/>
        </w:rPr>
        <w:t xml:space="preserve"> </w:t>
      </w:r>
      <w:r w:rsidR="00BE2083">
        <w:rPr>
          <w:rFonts w:eastAsia="Times New Roman" w:cstheme="minorHAnsi"/>
          <w:color w:val="2F5496" w:themeColor="accent1" w:themeShade="BF"/>
          <w:sz w:val="23"/>
          <w:szCs w:val="23"/>
        </w:rPr>
        <w:t>sensitive to</w:t>
      </w:r>
      <w:r w:rsidR="00151193">
        <w:rPr>
          <w:rFonts w:eastAsia="Times New Roman" w:cstheme="minorHAnsi"/>
          <w:color w:val="2F5496" w:themeColor="accent1" w:themeShade="BF"/>
          <w:sz w:val="23"/>
          <w:szCs w:val="23"/>
        </w:rPr>
        <w:t xml:space="preserve"> spatial feature</w:t>
      </w:r>
      <w:r w:rsidR="00BE2083">
        <w:rPr>
          <w:rFonts w:eastAsia="Times New Roman" w:cstheme="minorHAnsi"/>
          <w:color w:val="2F5496" w:themeColor="accent1" w:themeShade="BF"/>
          <w:sz w:val="23"/>
          <w:szCs w:val="23"/>
        </w:rPr>
        <w:t>s</w:t>
      </w:r>
      <w:r w:rsidR="00151193">
        <w:rPr>
          <w:rFonts w:eastAsia="Times New Roman" w:cstheme="minorHAnsi"/>
          <w:color w:val="2F5496" w:themeColor="accent1" w:themeShade="BF"/>
          <w:sz w:val="23"/>
          <w:szCs w:val="23"/>
        </w:rPr>
        <w:t>)</w:t>
      </w:r>
      <w:r w:rsidR="002B46CF">
        <w:rPr>
          <w:rFonts w:eastAsia="Times New Roman" w:cstheme="minorHAnsi"/>
          <w:color w:val="2F5496" w:themeColor="accent1" w:themeShade="BF"/>
          <w:sz w:val="23"/>
          <w:szCs w:val="23"/>
        </w:rPr>
        <w:t xml:space="preserve"> rather than</w:t>
      </w:r>
      <w:r w:rsidR="000D08EA">
        <w:rPr>
          <w:rFonts w:eastAsia="Times New Roman" w:cstheme="minorHAnsi"/>
          <w:color w:val="2F5496" w:themeColor="accent1" w:themeShade="BF"/>
          <w:sz w:val="23"/>
          <w:szCs w:val="23"/>
        </w:rPr>
        <w:t xml:space="preserve"> applying </w:t>
      </w:r>
      <w:r w:rsidR="007578F6">
        <w:rPr>
          <w:rFonts w:eastAsia="Times New Roman" w:cstheme="minorHAnsi"/>
          <w:color w:val="2F5496" w:themeColor="accent1" w:themeShade="BF"/>
          <w:sz w:val="23"/>
          <w:szCs w:val="23"/>
        </w:rPr>
        <w:t xml:space="preserve">regression in a neighborhood </w:t>
      </w:r>
      <w:r w:rsidR="00151193">
        <w:rPr>
          <w:rFonts w:eastAsia="Times New Roman" w:cstheme="minorHAnsi"/>
          <w:color w:val="2F5496" w:themeColor="accent1" w:themeShade="BF"/>
          <w:sz w:val="23"/>
          <w:szCs w:val="23"/>
        </w:rPr>
        <w:t xml:space="preserve">to </w:t>
      </w:r>
      <w:r w:rsidR="00F61455">
        <w:rPr>
          <w:rFonts w:eastAsia="Times New Roman" w:cstheme="minorHAnsi"/>
          <w:color w:val="2F5496" w:themeColor="accent1" w:themeShade="BF"/>
          <w:sz w:val="23"/>
          <w:szCs w:val="23"/>
        </w:rPr>
        <w:t xml:space="preserve">translate </w:t>
      </w:r>
      <w:r w:rsidR="00686AF4">
        <w:rPr>
          <w:rFonts w:eastAsia="Times New Roman" w:cstheme="minorHAnsi"/>
          <w:color w:val="2F5496" w:themeColor="accent1" w:themeShade="BF"/>
          <w:sz w:val="23"/>
          <w:szCs w:val="23"/>
        </w:rPr>
        <w:t xml:space="preserve">driving factors </w:t>
      </w:r>
      <w:r w:rsidR="00F75505">
        <w:rPr>
          <w:rFonts w:eastAsia="Times New Roman" w:cstheme="minorHAnsi"/>
          <w:color w:val="2F5496" w:themeColor="accent1" w:themeShade="BF"/>
          <w:sz w:val="23"/>
          <w:szCs w:val="23"/>
        </w:rPr>
        <w:t>into transition rules.</w:t>
      </w:r>
    </w:p>
    <w:p w14:paraId="33091394" w14:textId="7D01038C" w:rsidR="000C7074" w:rsidRDefault="006B7EC4" w:rsidP="00AF3BDC">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181ED2">
        <w:rPr>
          <w:rFonts w:eastAsia="Times New Roman" w:cstheme="minorHAnsi"/>
          <w:color w:val="2F5496" w:themeColor="accent1" w:themeShade="BF"/>
          <w:sz w:val="23"/>
          <w:szCs w:val="23"/>
        </w:rPr>
        <w:t xml:space="preserve">he U-Net itself is </w:t>
      </w:r>
      <w:r>
        <w:rPr>
          <w:rFonts w:eastAsia="Times New Roman" w:cstheme="minorHAnsi"/>
          <w:color w:val="2F5496" w:themeColor="accent1" w:themeShade="BF"/>
          <w:sz w:val="23"/>
          <w:szCs w:val="23"/>
        </w:rPr>
        <w:t xml:space="preserve">a new </w:t>
      </w:r>
      <w:r w:rsidR="009A537C">
        <w:rPr>
          <w:rFonts w:eastAsia="Times New Roman" w:cstheme="minorHAnsi"/>
          <w:color w:val="2F5496" w:themeColor="accent1" w:themeShade="BF"/>
          <w:sz w:val="23"/>
          <w:szCs w:val="23"/>
        </w:rPr>
        <w:t>architecture</w:t>
      </w:r>
      <w:r w:rsidR="00004858">
        <w:rPr>
          <w:rFonts w:eastAsia="Times New Roman" w:cstheme="minorHAnsi"/>
          <w:color w:val="2F5496" w:themeColor="accent1" w:themeShade="BF"/>
          <w:sz w:val="23"/>
          <w:szCs w:val="23"/>
        </w:rPr>
        <w:t xml:space="preserve"> </w:t>
      </w:r>
      <w:r w:rsidR="009A537C">
        <w:rPr>
          <w:rFonts w:eastAsia="Times New Roman" w:cstheme="minorHAnsi"/>
          <w:color w:val="2F5496" w:themeColor="accent1" w:themeShade="BF"/>
          <w:sz w:val="23"/>
          <w:szCs w:val="23"/>
        </w:rPr>
        <w:t xml:space="preserve">in </w:t>
      </w:r>
      <w:r w:rsidR="004F5B3F">
        <w:rPr>
          <w:rFonts w:eastAsia="Times New Roman" w:cstheme="minorHAnsi"/>
          <w:color w:val="2F5496" w:themeColor="accent1" w:themeShade="BF"/>
          <w:sz w:val="23"/>
          <w:szCs w:val="23"/>
        </w:rPr>
        <w:t xml:space="preserve">the </w:t>
      </w:r>
      <w:r w:rsidR="009A537C">
        <w:rPr>
          <w:rFonts w:eastAsia="Times New Roman" w:cstheme="minorHAnsi"/>
          <w:color w:val="2F5496" w:themeColor="accent1" w:themeShade="BF"/>
          <w:sz w:val="23"/>
          <w:szCs w:val="23"/>
        </w:rPr>
        <w:t>deep learning field</w:t>
      </w:r>
      <w:r w:rsidR="00475538">
        <w:rPr>
          <w:rFonts w:eastAsia="Times New Roman" w:cstheme="minorHAnsi"/>
          <w:color w:val="2F5496" w:themeColor="accent1" w:themeShade="BF"/>
          <w:sz w:val="23"/>
          <w:szCs w:val="23"/>
        </w:rPr>
        <w:t xml:space="preserve"> and while it has been applied across several fields, it is still an emerging technology</w:t>
      </w:r>
      <w:r w:rsidR="009A537C">
        <w:rPr>
          <w:rFonts w:eastAsia="Times New Roman" w:cstheme="minorHAnsi"/>
          <w:color w:val="2F5496" w:themeColor="accent1" w:themeShade="BF"/>
          <w:sz w:val="23"/>
          <w:szCs w:val="23"/>
        </w:rPr>
        <w:t>.</w:t>
      </w:r>
      <w:r w:rsidR="00E47E99">
        <w:rPr>
          <w:rFonts w:eastAsia="Times New Roman" w:cstheme="minorHAnsi"/>
          <w:color w:val="2F5496" w:themeColor="accent1" w:themeShade="BF"/>
          <w:sz w:val="23"/>
          <w:szCs w:val="23"/>
        </w:rPr>
        <w:t xml:space="preserve"> </w:t>
      </w:r>
      <w:r w:rsidR="00475538">
        <w:rPr>
          <w:rFonts w:eastAsia="Times New Roman" w:cstheme="minorHAnsi"/>
          <w:color w:val="2F5496" w:themeColor="accent1" w:themeShade="BF"/>
          <w:sz w:val="23"/>
          <w:szCs w:val="23"/>
        </w:rPr>
        <w:t>W</w:t>
      </w:r>
      <w:r w:rsidR="00E47E99">
        <w:rPr>
          <w:rFonts w:eastAsia="Times New Roman" w:cstheme="minorHAnsi"/>
          <w:color w:val="2F5496" w:themeColor="accent1" w:themeShade="BF"/>
          <w:sz w:val="23"/>
          <w:szCs w:val="23"/>
        </w:rPr>
        <w:t xml:space="preserve">e </w:t>
      </w:r>
      <w:r w:rsidR="002F3055">
        <w:rPr>
          <w:rFonts w:eastAsia="Times New Roman" w:cstheme="minorHAnsi"/>
          <w:color w:val="2F5496" w:themeColor="accent1" w:themeShade="BF"/>
          <w:sz w:val="23"/>
          <w:szCs w:val="23"/>
        </w:rPr>
        <w:t xml:space="preserve">focus the </w:t>
      </w:r>
      <w:r w:rsidR="009C302B">
        <w:rPr>
          <w:rFonts w:eastAsia="Times New Roman" w:cstheme="minorHAnsi"/>
          <w:color w:val="2F5496" w:themeColor="accent1" w:themeShade="BF"/>
          <w:sz w:val="23"/>
          <w:szCs w:val="23"/>
        </w:rPr>
        <w:t xml:space="preserve">innovation on </w:t>
      </w:r>
      <w:r w:rsidR="002E1AA3">
        <w:rPr>
          <w:rFonts w:eastAsia="Times New Roman" w:cstheme="minorHAnsi"/>
          <w:color w:val="2F5496" w:themeColor="accent1" w:themeShade="BF"/>
          <w:sz w:val="23"/>
          <w:szCs w:val="23"/>
        </w:rPr>
        <w:t xml:space="preserve">the application of U-Net </w:t>
      </w:r>
      <w:r w:rsidR="001218F6">
        <w:rPr>
          <w:rFonts w:eastAsia="Times New Roman" w:cstheme="minorHAnsi"/>
          <w:color w:val="2F5496" w:themeColor="accent1" w:themeShade="BF"/>
          <w:sz w:val="23"/>
          <w:szCs w:val="23"/>
        </w:rPr>
        <w:t>to</w:t>
      </w:r>
      <w:r w:rsidR="00BE246C">
        <w:rPr>
          <w:rFonts w:eastAsia="Times New Roman" w:cstheme="minorHAnsi"/>
          <w:color w:val="2F5496" w:themeColor="accent1" w:themeShade="BF"/>
          <w:sz w:val="23"/>
          <w:szCs w:val="23"/>
        </w:rPr>
        <w:t xml:space="preserve"> </w:t>
      </w:r>
      <w:r w:rsidR="002E1AA3">
        <w:rPr>
          <w:rFonts w:eastAsia="Times New Roman" w:cstheme="minorHAnsi"/>
          <w:color w:val="2F5496" w:themeColor="accent1" w:themeShade="BF"/>
          <w:sz w:val="23"/>
          <w:szCs w:val="23"/>
        </w:rPr>
        <w:t xml:space="preserve">the </w:t>
      </w:r>
      <w:r w:rsidR="001218F6">
        <w:rPr>
          <w:rFonts w:eastAsia="Times New Roman" w:cstheme="minorHAnsi"/>
          <w:color w:val="2F5496" w:themeColor="accent1" w:themeShade="BF"/>
          <w:sz w:val="23"/>
          <w:szCs w:val="23"/>
        </w:rPr>
        <w:t xml:space="preserve">mainstream </w:t>
      </w:r>
      <w:r w:rsidR="004E3574">
        <w:rPr>
          <w:rFonts w:eastAsia="Times New Roman" w:cstheme="minorHAnsi"/>
          <w:color w:val="2F5496" w:themeColor="accent1" w:themeShade="BF"/>
          <w:sz w:val="23"/>
          <w:szCs w:val="23"/>
        </w:rPr>
        <w:t>urban simulation</w:t>
      </w:r>
      <w:r w:rsidR="002E1AA3">
        <w:rPr>
          <w:rFonts w:eastAsia="Times New Roman" w:cstheme="minorHAnsi"/>
          <w:color w:val="2F5496" w:themeColor="accent1" w:themeShade="BF"/>
          <w:sz w:val="23"/>
          <w:szCs w:val="23"/>
        </w:rPr>
        <w:t xml:space="preserve"> field currently dominated by CA-based methods</w:t>
      </w:r>
      <w:r w:rsidR="003D5A85">
        <w:rPr>
          <w:rFonts w:eastAsia="Times New Roman" w:cstheme="minorHAnsi"/>
          <w:color w:val="2F5496" w:themeColor="accent1" w:themeShade="BF"/>
          <w:sz w:val="23"/>
          <w:szCs w:val="23"/>
        </w:rPr>
        <w:t xml:space="preserve">, with its </w:t>
      </w:r>
      <w:r w:rsidR="00AF79EF">
        <w:rPr>
          <w:rFonts w:eastAsia="Times New Roman" w:cstheme="minorHAnsi"/>
          <w:color w:val="2F5496" w:themeColor="accent1" w:themeShade="BF"/>
          <w:sz w:val="23"/>
          <w:szCs w:val="23"/>
        </w:rPr>
        <w:t xml:space="preserve">notable </w:t>
      </w:r>
      <w:r w:rsidR="003D5A85">
        <w:rPr>
          <w:rFonts w:eastAsia="Times New Roman" w:cstheme="minorHAnsi"/>
          <w:color w:val="2F5496" w:themeColor="accent1" w:themeShade="BF"/>
          <w:sz w:val="23"/>
          <w:szCs w:val="23"/>
        </w:rPr>
        <w:t>advantages being</w:t>
      </w:r>
      <w:r w:rsidR="00562F30">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1) automated extract</w:t>
      </w:r>
      <w:r w:rsidR="003D5A85">
        <w:rPr>
          <w:rFonts w:eastAsia="Times New Roman" w:cstheme="minorHAnsi"/>
          <w:color w:val="2F5496" w:themeColor="accent1" w:themeShade="BF"/>
          <w:sz w:val="23"/>
          <w:szCs w:val="23"/>
        </w:rPr>
        <w:t>ion of</w:t>
      </w:r>
      <w:r w:rsidR="00043616">
        <w:rPr>
          <w:rFonts w:eastAsia="Times New Roman" w:cstheme="minorHAnsi"/>
          <w:color w:val="2F5496" w:themeColor="accent1" w:themeShade="BF"/>
          <w:sz w:val="23"/>
          <w:szCs w:val="23"/>
        </w:rPr>
        <w:t xml:space="preserve"> </w:t>
      </w:r>
      <w:r w:rsidR="002C7BF0" w:rsidRPr="003F6F74">
        <w:rPr>
          <w:rFonts w:eastAsia="Times New Roman" w:cstheme="minorHAnsi"/>
          <w:color w:val="2F5496" w:themeColor="accent1" w:themeShade="BF"/>
          <w:sz w:val="23"/>
          <w:szCs w:val="23"/>
        </w:rPr>
        <w:t xml:space="preserve">the </w:t>
      </w:r>
      <w:r w:rsidR="003F6F74" w:rsidRPr="003F6F74">
        <w:rPr>
          <w:rFonts w:eastAsia="Times New Roman" w:cstheme="minorHAnsi"/>
          <w:color w:val="2F5496" w:themeColor="accent1" w:themeShade="BF"/>
          <w:sz w:val="23"/>
          <w:szCs w:val="23"/>
        </w:rPr>
        <w:t>optimum</w:t>
      </w:r>
      <w:r w:rsidR="002C7BF0" w:rsidRPr="003F6F74">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transition rules and 2)</w:t>
      </w:r>
      <w:r w:rsidR="00224217">
        <w:rPr>
          <w:rFonts w:eastAsia="Times New Roman" w:cstheme="minorHAnsi"/>
          <w:color w:val="2F5496" w:themeColor="accent1" w:themeShade="BF"/>
          <w:sz w:val="23"/>
          <w:szCs w:val="23"/>
        </w:rPr>
        <w:t xml:space="preserve"> </w:t>
      </w:r>
      <w:r w:rsidR="00B05163">
        <w:rPr>
          <w:rFonts w:eastAsia="Times New Roman" w:cstheme="minorHAnsi"/>
          <w:color w:val="2F5496" w:themeColor="accent1" w:themeShade="BF"/>
          <w:sz w:val="23"/>
          <w:szCs w:val="23"/>
        </w:rPr>
        <w:t xml:space="preserve">learning complex spatial </w:t>
      </w:r>
      <w:r w:rsidR="005D42D2">
        <w:rPr>
          <w:rFonts w:eastAsia="Times New Roman" w:cstheme="minorHAnsi"/>
          <w:color w:val="2F5496" w:themeColor="accent1" w:themeShade="BF"/>
          <w:sz w:val="23"/>
          <w:szCs w:val="23"/>
        </w:rPr>
        <w:t xml:space="preserve">features </w:t>
      </w:r>
      <w:r w:rsidR="00B05163">
        <w:rPr>
          <w:rFonts w:eastAsia="Times New Roman" w:cstheme="minorHAnsi"/>
          <w:color w:val="2F5496" w:themeColor="accent1" w:themeShade="BF"/>
          <w:sz w:val="23"/>
          <w:szCs w:val="23"/>
        </w:rPr>
        <w:t>and processes of urban development</w:t>
      </w:r>
      <w:r w:rsidR="005D42D2">
        <w:rPr>
          <w:rFonts w:eastAsia="Times New Roman" w:cstheme="minorHAnsi"/>
          <w:color w:val="2F5496" w:themeColor="accent1" w:themeShade="BF"/>
          <w:sz w:val="23"/>
          <w:szCs w:val="23"/>
        </w:rPr>
        <w:t>.</w:t>
      </w:r>
      <w:r w:rsidR="00B63948">
        <w:rPr>
          <w:rFonts w:eastAsia="Times New Roman" w:cstheme="minorHAnsi"/>
          <w:color w:val="2F5496" w:themeColor="accent1" w:themeShade="BF"/>
          <w:sz w:val="23"/>
          <w:szCs w:val="23"/>
        </w:rPr>
        <w:t xml:space="preserve"> </w:t>
      </w:r>
      <w:r w:rsidR="004D050F">
        <w:rPr>
          <w:rFonts w:eastAsia="Times New Roman" w:cstheme="minorHAnsi"/>
          <w:color w:val="2F5496" w:themeColor="accent1" w:themeShade="BF"/>
          <w:sz w:val="23"/>
          <w:szCs w:val="23"/>
        </w:rPr>
        <w:t>W</w:t>
      </w:r>
      <w:r w:rsidR="00C1218F">
        <w:rPr>
          <w:rFonts w:eastAsia="Times New Roman" w:cstheme="minorHAnsi"/>
          <w:color w:val="2F5496" w:themeColor="accent1" w:themeShade="BF"/>
          <w:sz w:val="23"/>
          <w:szCs w:val="23"/>
        </w:rPr>
        <w:t xml:space="preserve">e </w:t>
      </w:r>
      <w:r w:rsidR="004E5B57">
        <w:rPr>
          <w:rFonts w:eastAsia="Times New Roman" w:cstheme="minorHAnsi"/>
          <w:color w:val="2F5496" w:themeColor="accent1" w:themeShade="BF"/>
          <w:sz w:val="23"/>
          <w:szCs w:val="23"/>
        </w:rPr>
        <w:t xml:space="preserve">discuss how the U-Net could </w:t>
      </w:r>
      <w:r w:rsidR="00024226">
        <w:rPr>
          <w:rFonts w:eastAsia="Times New Roman" w:cstheme="minorHAnsi"/>
          <w:color w:val="2F5496" w:themeColor="accent1" w:themeShade="BF"/>
          <w:sz w:val="23"/>
          <w:szCs w:val="23"/>
        </w:rPr>
        <w:t>contribute to urban simulation studies in the discussion section</w:t>
      </w:r>
      <w:r w:rsidR="002674B8">
        <w:rPr>
          <w:rFonts w:eastAsia="Times New Roman" w:cstheme="minorHAnsi"/>
          <w:color w:val="2F5496" w:themeColor="accent1" w:themeShade="BF"/>
          <w:sz w:val="23"/>
          <w:szCs w:val="23"/>
        </w:rPr>
        <w:t xml:space="preserve">. </w:t>
      </w:r>
      <w:commentRangeEnd w:id="0"/>
      <w:r w:rsidR="00AF79EF">
        <w:rPr>
          <w:rStyle w:val="CommentReference"/>
        </w:rPr>
        <w:commentReference w:id="0"/>
      </w:r>
      <w:commentRangeEnd w:id="1"/>
      <w:r w:rsidR="00092532">
        <w:rPr>
          <w:rStyle w:val="CommentReference"/>
        </w:rPr>
        <w:commentReference w:id="1"/>
      </w:r>
    </w:p>
    <w:p w14:paraId="5A6AF5A2" w14:textId="77777777" w:rsidR="007F04FA" w:rsidRPr="007F04FA" w:rsidRDefault="007F04FA" w:rsidP="007F04FA">
      <w:pPr>
        <w:ind w:left="851"/>
        <w:rPr>
          <w:i/>
          <w:iCs/>
          <w:color w:val="2F5496" w:themeColor="accent1" w:themeShade="BF"/>
        </w:rPr>
      </w:pPr>
      <w:r w:rsidRPr="007F04FA">
        <w:rPr>
          <w:i/>
          <w:iCs/>
          <w:color w:val="2F5496" w:themeColor="accent1" w:themeShade="BF"/>
        </w:rPr>
        <w:t xml:space="preserve">4.1. Mimicking real-world urban patterns and dynamics </w:t>
      </w:r>
    </w:p>
    <w:p w14:paraId="545E26DC" w14:textId="77777777" w:rsidR="007F04FA" w:rsidRPr="007F04FA" w:rsidRDefault="007F04FA" w:rsidP="007F04FA">
      <w:pPr>
        <w:ind w:left="851"/>
        <w:rPr>
          <w:rFonts w:eastAsia="Times New Roman" w:cstheme="minorHAnsi"/>
          <w:i/>
          <w:iCs/>
          <w:color w:val="2F5496" w:themeColor="accent1" w:themeShade="BF"/>
        </w:rPr>
      </w:pPr>
      <w:r w:rsidRPr="007F04FA">
        <w:rPr>
          <w:i/>
          <w:iCs/>
          <w:color w:val="2F5496" w:themeColor="accent1" w:themeShade="BF"/>
        </w:rPr>
        <w:t>U-Net was able to model urban land-use change at high accuracy as well as capture and assimilate high-level spatial patterns of urban development in the North China Plain. First, the model captured neighborhood effects. The transition potential map revealed that lands near existing urban areas were more likely to transition to urban land-use in the future and that urbanization amongst larger expanses of non-urban land would be unlikely (</w:t>
      </w:r>
      <w:r w:rsidRPr="007F04FA">
        <w:rPr>
          <w:i/>
          <w:iCs/>
          <w:color w:val="2F5496" w:themeColor="accent1" w:themeShade="BF"/>
          <w:highlight w:val="yellow"/>
        </w:rPr>
        <w:fldChar w:fldCharType="begin"/>
      </w:r>
      <w:r w:rsidRPr="007F04FA">
        <w:rPr>
          <w:i/>
          <w:iCs/>
          <w:color w:val="2F5496" w:themeColor="accent1" w:themeShade="BF"/>
        </w:rPr>
        <w:instrText xml:space="preserve"> REF _Ref81460739 \h </w:instrText>
      </w:r>
      <w:r w:rsidRPr="007F04FA">
        <w:rPr>
          <w:i/>
          <w:iCs/>
          <w:color w:val="2F5496" w:themeColor="accent1" w:themeShade="BF"/>
          <w:highlight w:val="yellow"/>
        </w:rPr>
        <w:instrText xml:space="preserve"> \* MERGEFORMAT </w:instrText>
      </w:r>
      <w:r w:rsidRPr="007F04FA">
        <w:rPr>
          <w:i/>
          <w:iCs/>
          <w:color w:val="2F5496" w:themeColor="accent1" w:themeShade="BF"/>
          <w:highlight w:val="yellow"/>
        </w:rPr>
      </w:r>
      <w:r w:rsidRPr="007F04FA">
        <w:rPr>
          <w:i/>
          <w:iCs/>
          <w:color w:val="2F5496" w:themeColor="accent1" w:themeShade="BF"/>
          <w:highlight w:val="yellow"/>
        </w:rPr>
        <w:fldChar w:fldCharType="separate"/>
      </w:r>
      <w:r w:rsidRPr="007F04FA">
        <w:rPr>
          <w:i/>
          <w:iCs/>
          <w:color w:val="2F5496" w:themeColor="accent1" w:themeShade="BF"/>
        </w:rPr>
        <w:t xml:space="preserve">Fig. </w:t>
      </w:r>
      <w:r w:rsidRPr="007F04FA">
        <w:rPr>
          <w:i/>
          <w:iCs/>
          <w:noProof/>
          <w:color w:val="2F5496" w:themeColor="accent1" w:themeShade="BF"/>
        </w:rPr>
        <w:t>9</w:t>
      </w:r>
      <w:r w:rsidRPr="007F04FA">
        <w:rPr>
          <w:i/>
          <w:iCs/>
          <w:color w:val="2F5496" w:themeColor="accent1" w:themeShade="BF"/>
          <w:highlight w:val="yellow"/>
        </w:rPr>
        <w:fldChar w:fldCharType="end"/>
      </w:r>
      <w:r w:rsidRPr="007F04FA">
        <w:rPr>
          <w:i/>
          <w:iCs/>
          <w:color w:val="2F5496" w:themeColor="accent1" w:themeShade="BF"/>
        </w:rPr>
        <w:t>). Second, U-Net was able to assimilate small-scale neighborhood effects into large-scale gravity effects. Larger areas of land near larger cities were predicted to become urbanized in the future, while much smaller areas were predicted to become urbanized around smaller, more remote villages (</w:t>
      </w:r>
      <w:r w:rsidRPr="007F04FA">
        <w:rPr>
          <w:i/>
          <w:iCs/>
          <w:color w:val="2F5496" w:themeColor="accent1" w:themeShade="BF"/>
        </w:rPr>
        <w:fldChar w:fldCharType="begin"/>
      </w:r>
      <w:r w:rsidRPr="007F04FA">
        <w:rPr>
          <w:i/>
          <w:iCs/>
          <w:color w:val="2F5496" w:themeColor="accent1" w:themeShade="BF"/>
        </w:rPr>
        <w:instrText xml:space="preserve"> REF _Ref81460881 \h  \* MERGEFORMAT </w:instrText>
      </w:r>
      <w:r w:rsidRPr="007F04FA">
        <w:rPr>
          <w:i/>
          <w:iCs/>
          <w:color w:val="2F5496" w:themeColor="accent1" w:themeShade="BF"/>
        </w:rPr>
      </w:r>
      <w:r w:rsidRPr="007F04FA">
        <w:rPr>
          <w:i/>
          <w:iCs/>
          <w:color w:val="2F5496" w:themeColor="accent1" w:themeShade="BF"/>
        </w:rPr>
        <w:fldChar w:fldCharType="separate"/>
      </w:r>
      <w:r w:rsidRPr="007F04FA">
        <w:rPr>
          <w:i/>
          <w:iCs/>
          <w:color w:val="2F5496" w:themeColor="accent1" w:themeShade="BF"/>
        </w:rPr>
        <w:t xml:space="preserve">Fig. </w:t>
      </w:r>
      <w:r w:rsidRPr="007F04FA">
        <w:rPr>
          <w:i/>
          <w:iCs/>
          <w:noProof/>
          <w:color w:val="2F5496" w:themeColor="accent1" w:themeShade="BF"/>
        </w:rPr>
        <w:t>10</w:t>
      </w:r>
      <w:r w:rsidRPr="007F04FA">
        <w:rPr>
          <w:i/>
          <w:iCs/>
          <w:color w:val="2F5496" w:themeColor="accent1" w:themeShade="BF"/>
        </w:rPr>
        <w:fldChar w:fldCharType="end"/>
      </w:r>
      <w:r w:rsidRPr="007F04FA">
        <w:rPr>
          <w:i/>
          <w:iCs/>
          <w:color w:val="2F5496" w:themeColor="accent1" w:themeShade="BF"/>
        </w:rPr>
        <w:t xml:space="preserve">). Third, U-Net, rather than just simply buffering spatial features, captured the tendency of urban expansion to follow linear patterns. For example, the elongated development trend of </w:t>
      </w:r>
      <w:proofErr w:type="spellStart"/>
      <w:r w:rsidRPr="007F04FA">
        <w:rPr>
          <w:rFonts w:ascii="Calibri" w:hAnsi="Calibri" w:cs="Calibri"/>
          <w:i/>
          <w:iCs/>
          <w:color w:val="2F5496" w:themeColor="accent1" w:themeShade="BF"/>
        </w:rPr>
        <w:t>Fengning</w:t>
      </w:r>
      <w:proofErr w:type="spellEnd"/>
      <w:r w:rsidRPr="007F04FA">
        <w:rPr>
          <w:rFonts w:ascii="Calibri" w:hAnsi="Calibri" w:cs="Calibri"/>
          <w:i/>
          <w:iCs/>
          <w:color w:val="2F5496" w:themeColor="accent1" w:themeShade="BF"/>
        </w:rPr>
        <w:t xml:space="preserve"> County controlled by valley terrain was identified in the </w:t>
      </w:r>
      <w:r w:rsidRPr="007F04FA">
        <w:rPr>
          <w:rFonts w:ascii="Calibri" w:hAnsi="Calibri" w:cs="Calibri"/>
          <w:i/>
          <w:iCs/>
          <w:color w:val="2F5496" w:themeColor="accent1" w:themeShade="BF"/>
        </w:rPr>
        <w:lastRenderedPageBreak/>
        <w:t>prediction (</w:t>
      </w:r>
      <w:r w:rsidRPr="007F04FA">
        <w:rPr>
          <w:rFonts w:ascii="Calibri" w:hAnsi="Calibri" w:cs="Calibri"/>
          <w:i/>
          <w:iCs/>
          <w:color w:val="2F5496" w:themeColor="accent1" w:themeShade="BF"/>
        </w:rPr>
        <w:fldChar w:fldCharType="begin"/>
      </w:r>
      <w:r w:rsidRPr="007F04FA">
        <w:rPr>
          <w:rFonts w:ascii="Calibri" w:hAnsi="Calibri" w:cs="Calibri"/>
          <w:i/>
          <w:iCs/>
          <w:color w:val="2F5496" w:themeColor="accent1" w:themeShade="BF"/>
        </w:rPr>
        <w:instrText xml:space="preserve"> REF _Ref81461192 \h  \* MERGEFORMAT </w:instrText>
      </w:r>
      <w:r w:rsidRPr="007F04FA">
        <w:rPr>
          <w:rFonts w:ascii="Calibri" w:hAnsi="Calibri" w:cs="Calibri"/>
          <w:i/>
          <w:iCs/>
          <w:color w:val="2F5496" w:themeColor="accent1" w:themeShade="BF"/>
        </w:rPr>
      </w:r>
      <w:r w:rsidRPr="007F04FA">
        <w:rPr>
          <w:rFonts w:ascii="Calibri" w:hAnsi="Calibri" w:cs="Calibri"/>
          <w:i/>
          <w:iCs/>
          <w:color w:val="2F5496" w:themeColor="accent1" w:themeShade="BF"/>
        </w:rPr>
        <w:fldChar w:fldCharType="separate"/>
      </w:r>
      <w:r w:rsidRPr="007F04FA">
        <w:rPr>
          <w:i/>
          <w:iCs/>
          <w:color w:val="2F5496" w:themeColor="accent1" w:themeShade="BF"/>
        </w:rPr>
        <w:t xml:space="preserve">Fig. </w:t>
      </w:r>
      <w:r w:rsidRPr="007F04FA">
        <w:rPr>
          <w:i/>
          <w:iCs/>
          <w:noProof/>
          <w:color w:val="2F5496" w:themeColor="accent1" w:themeShade="BF"/>
        </w:rPr>
        <w:t>12</w:t>
      </w:r>
      <w:r w:rsidRPr="007F04FA">
        <w:rPr>
          <w:rFonts w:ascii="Calibri" w:hAnsi="Calibri" w:cs="Calibri"/>
          <w:i/>
          <w:iCs/>
          <w:color w:val="2F5496" w:themeColor="accent1" w:themeShade="BF"/>
        </w:rPr>
        <w:fldChar w:fldCharType="end"/>
      </w:r>
      <w:r w:rsidRPr="007F04FA">
        <w:rPr>
          <w:rFonts w:ascii="Calibri" w:hAnsi="Calibri" w:cs="Calibri"/>
          <w:i/>
          <w:iCs/>
          <w:color w:val="2F5496" w:themeColor="accent1" w:themeShade="BF"/>
        </w:rPr>
        <w:t xml:space="preserve">), and areas along major </w:t>
      </w:r>
      <w:r w:rsidRPr="007F04FA">
        <w:rPr>
          <w:i/>
          <w:iCs/>
          <w:color w:val="2F5496" w:themeColor="accent1" w:themeShade="BF"/>
        </w:rPr>
        <w:t>transport routes were allocated high transition potentials (</w:t>
      </w:r>
      <w:r w:rsidRPr="007F04FA">
        <w:rPr>
          <w:i/>
          <w:iCs/>
          <w:color w:val="2F5496" w:themeColor="accent1" w:themeShade="BF"/>
        </w:rPr>
        <w:fldChar w:fldCharType="begin"/>
      </w:r>
      <w:r w:rsidRPr="007F04FA">
        <w:rPr>
          <w:i/>
          <w:iCs/>
          <w:color w:val="2F5496" w:themeColor="accent1" w:themeShade="BF"/>
        </w:rPr>
        <w:instrText xml:space="preserve"> REF _Ref81460739 \h  \* MERGEFORMAT </w:instrText>
      </w:r>
      <w:r w:rsidRPr="007F04FA">
        <w:rPr>
          <w:i/>
          <w:iCs/>
          <w:color w:val="2F5496" w:themeColor="accent1" w:themeShade="BF"/>
        </w:rPr>
      </w:r>
      <w:r w:rsidRPr="007F04FA">
        <w:rPr>
          <w:i/>
          <w:iCs/>
          <w:color w:val="2F5496" w:themeColor="accent1" w:themeShade="BF"/>
        </w:rPr>
        <w:fldChar w:fldCharType="separate"/>
      </w:r>
      <w:r w:rsidRPr="007F04FA">
        <w:rPr>
          <w:i/>
          <w:iCs/>
          <w:color w:val="2F5496" w:themeColor="accent1" w:themeShade="BF"/>
        </w:rPr>
        <w:t xml:space="preserve">Fig. </w:t>
      </w:r>
      <w:r w:rsidRPr="007F04FA">
        <w:rPr>
          <w:i/>
          <w:iCs/>
          <w:noProof/>
          <w:color w:val="2F5496" w:themeColor="accent1" w:themeShade="BF"/>
        </w:rPr>
        <w:t>9</w:t>
      </w:r>
      <w:r w:rsidRPr="007F04FA">
        <w:rPr>
          <w:i/>
          <w:iCs/>
          <w:color w:val="2F5496" w:themeColor="accent1" w:themeShade="BF"/>
        </w:rPr>
        <w:fldChar w:fldCharType="end"/>
      </w:r>
      <w:r w:rsidRPr="007F04FA">
        <w:rPr>
          <w:i/>
          <w:iCs/>
          <w:color w:val="2F5496" w:themeColor="accent1" w:themeShade="BF"/>
        </w:rPr>
        <w:t xml:space="preserve">). However, the U-Net model was unable to predict new planned developments that sprouted up some distance from existing urban areas, such as Binhai Zhen, </w:t>
      </w:r>
      <w:proofErr w:type="spellStart"/>
      <w:r w:rsidRPr="007F04FA">
        <w:rPr>
          <w:i/>
          <w:iCs/>
          <w:color w:val="2F5496" w:themeColor="accent1" w:themeShade="BF"/>
        </w:rPr>
        <w:t>Yangkou</w:t>
      </w:r>
      <w:proofErr w:type="spellEnd"/>
      <w:r w:rsidRPr="007F04FA">
        <w:rPr>
          <w:i/>
          <w:iCs/>
          <w:color w:val="2F5496" w:themeColor="accent1" w:themeShade="BF"/>
        </w:rPr>
        <w:t xml:space="preserve"> Zhen, </w:t>
      </w:r>
      <w:proofErr w:type="spellStart"/>
      <w:r w:rsidRPr="007F04FA">
        <w:rPr>
          <w:i/>
          <w:iCs/>
          <w:color w:val="2F5496" w:themeColor="accent1" w:themeShade="BF"/>
        </w:rPr>
        <w:t>Huying</w:t>
      </w:r>
      <w:proofErr w:type="spellEnd"/>
      <w:r w:rsidRPr="007F04FA">
        <w:rPr>
          <w:i/>
          <w:iCs/>
          <w:color w:val="2F5496" w:themeColor="accent1" w:themeShade="BF"/>
        </w:rPr>
        <w:t xml:space="preserve"> Zhen, and </w:t>
      </w:r>
      <w:proofErr w:type="spellStart"/>
      <w:r w:rsidRPr="007F04FA">
        <w:rPr>
          <w:i/>
          <w:iCs/>
          <w:color w:val="2F5496" w:themeColor="accent1" w:themeShade="BF"/>
        </w:rPr>
        <w:t>Xuancheng</w:t>
      </w:r>
      <w:proofErr w:type="spellEnd"/>
      <w:r w:rsidRPr="007F04FA">
        <w:rPr>
          <w:i/>
          <w:iCs/>
          <w:color w:val="2F5496" w:themeColor="accent1" w:themeShade="BF"/>
        </w:rPr>
        <w:t xml:space="preserve"> City (</w:t>
      </w:r>
      <w:r w:rsidRPr="007F04FA">
        <w:rPr>
          <w:i/>
          <w:iCs/>
          <w:color w:val="2F5496" w:themeColor="accent1" w:themeShade="BF"/>
        </w:rPr>
        <w:fldChar w:fldCharType="begin"/>
      </w:r>
      <w:r w:rsidRPr="007F04FA">
        <w:rPr>
          <w:i/>
          <w:iCs/>
          <w:color w:val="2F5496" w:themeColor="accent1" w:themeShade="BF"/>
        </w:rPr>
        <w:instrText xml:space="preserve"> REF _Ref81460881 \h  \* MERGEFORMAT </w:instrText>
      </w:r>
      <w:r w:rsidRPr="007F04FA">
        <w:rPr>
          <w:i/>
          <w:iCs/>
          <w:color w:val="2F5496" w:themeColor="accent1" w:themeShade="BF"/>
        </w:rPr>
      </w:r>
      <w:r w:rsidRPr="007F04FA">
        <w:rPr>
          <w:i/>
          <w:iCs/>
          <w:color w:val="2F5496" w:themeColor="accent1" w:themeShade="BF"/>
        </w:rPr>
        <w:fldChar w:fldCharType="separate"/>
      </w:r>
      <w:r w:rsidRPr="007F04FA">
        <w:rPr>
          <w:i/>
          <w:iCs/>
          <w:color w:val="2F5496" w:themeColor="accent1" w:themeShade="BF"/>
        </w:rPr>
        <w:t xml:space="preserve">Fig. </w:t>
      </w:r>
      <w:r w:rsidRPr="007F04FA">
        <w:rPr>
          <w:i/>
          <w:iCs/>
          <w:noProof/>
          <w:color w:val="2F5496" w:themeColor="accent1" w:themeShade="BF"/>
        </w:rPr>
        <w:t>10</w:t>
      </w:r>
      <w:r w:rsidRPr="007F04FA">
        <w:rPr>
          <w:i/>
          <w:iCs/>
          <w:color w:val="2F5496" w:themeColor="accent1" w:themeShade="BF"/>
        </w:rPr>
        <w:fldChar w:fldCharType="end"/>
      </w:r>
      <w:r w:rsidRPr="007F04FA">
        <w:rPr>
          <w:i/>
          <w:iCs/>
          <w:color w:val="2F5496" w:themeColor="accent1" w:themeShade="BF"/>
        </w:rPr>
        <w:t>).</w:t>
      </w:r>
    </w:p>
    <w:p w14:paraId="3B05AC0D" w14:textId="77777777" w:rsidR="007F04FA" w:rsidRPr="007F04FA" w:rsidRDefault="007F04FA" w:rsidP="007F04FA">
      <w:pPr>
        <w:ind w:left="851"/>
        <w:rPr>
          <w:i/>
          <w:iCs/>
          <w:color w:val="2F5496" w:themeColor="accent1" w:themeShade="BF"/>
        </w:rPr>
      </w:pPr>
      <w:r w:rsidRPr="007F04FA">
        <w:rPr>
          <w:i/>
          <w:iCs/>
          <w:color w:val="2F5496" w:themeColor="accent1" w:themeShade="BF"/>
        </w:rPr>
        <w:t>4.2. Reducing subjectivity by automatically constructing transition rules</w:t>
      </w:r>
    </w:p>
    <w:p w14:paraId="63A6384D" w14:textId="77C5CCE3" w:rsidR="007F04FA" w:rsidRPr="007F04FA" w:rsidRDefault="007F04FA" w:rsidP="000E2EB8">
      <w:pPr>
        <w:ind w:left="851"/>
        <w:rPr>
          <w:i/>
          <w:iCs/>
          <w:color w:val="2F5496" w:themeColor="accent1" w:themeShade="BF"/>
        </w:rPr>
      </w:pPr>
      <w:r w:rsidRPr="007F04FA">
        <w:rPr>
          <w:i/>
          <w:iCs/>
          <w:color w:val="2F5496" w:themeColor="accent1" w:themeShade="BF"/>
        </w:rPr>
        <w:t xml:space="preserve">The large-scale spatial patterns identified by U-Net, in particular the gravity effect of large cities, would not have been captured by existing CA models. A large neighborhood is required for a CA model to incorporate information at a large scale which tends to decrease simulation performance. </w:t>
      </w:r>
      <w:sdt>
        <w:sdtPr>
          <w:rPr>
            <w:i/>
            <w:iCs/>
            <w:color w:val="2F5496" w:themeColor="accent1" w:themeShade="BF"/>
          </w:rPr>
          <w:alias w:val="To edit, see citavi.com/edit"/>
          <w:tag w:val="CitaviPlaceholder#30b5c001-ffd4-4dac-a67d-1e57b4edeb7d"/>
          <w:id w:val="201253817"/>
          <w:placeholder>
            <w:docPart w:val="2225A6AEDB4B4A709B3268E6326F2C14"/>
          </w:placeholder>
        </w:sdtPr>
        <w:sdtEndPr/>
        <w:sdtContent>
          <w:r w:rsidRPr="007F04FA">
            <w:rPr>
              <w:i/>
              <w:iCs/>
              <w:noProof/>
              <w:color w:val="2F5496" w:themeColor="accent1" w:themeShade="BF"/>
            </w:rPr>
            <w:fldChar w:fldCharType="begin"/>
          </w:r>
          <w:r w:rsidR="00B305F9">
            <w:rPr>
              <w:i/>
              <w:iCs/>
              <w:noProof/>
              <w:color w:val="2F5496" w:themeColor="accent1" w:themeShade="BF"/>
            </w:rPr>
            <w:instrText>ADDIN CitaviPlaceholder{eyIkaWQiOiIxIiwiJHR5cGUiOiJTd2lzc0FjYWRlbWljLkNpdGF2aS5DaXRhdGlvbnMuV29yZFBsYWNlaG9sZGVyLCBTd2lzc0FjYWRlbWljLkNpdGF2aSIsIkFzc29jaWF0ZVdpdGhQbGFjZWhvbGRlclRhZyI6IkNpdGF2aVBsYWNlaG9sZGVyIzk1MmViYzI0LTI1MTYtNDNjNy04ZjlkLWFlNTQ4Y2VjYmFlMyIsIkVudHJpZXMiOlt7IiRpZCI6IjIiLCIkdHlwZSI6IlN3aXNzQWNhZGVtaWMuQ2l0YXZpLkNpdGF0aW9ucy5Xb3JkUGxhY2Vob2xkZXJFbnRyeSwgU3dpc3NBY2FkZW1pYy5DaXRhdmkiLCJJZCI6ImI1NTU4NjRhLWRiOWEtNDY4Ny04YTkxLTc1MDJiNmYxOWNk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MTE6MzA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MzBiNWMwMDEtZmZkNC00ZGFjLWE2N2QtMWU1N2I0ZWRlYjdkIiwiVGV4dCI6IldhbmcgZXQgYWwuIiwiV0FJVmVyc2lvbiI6IjYuMTEuMC4wIn0=}</w:instrText>
          </w:r>
          <w:r w:rsidRPr="007F04FA">
            <w:rPr>
              <w:i/>
              <w:iCs/>
              <w:noProof/>
              <w:color w:val="2F5496" w:themeColor="accent1" w:themeShade="BF"/>
            </w:rPr>
            <w:fldChar w:fldCharType="separate"/>
          </w:r>
          <w:r w:rsidR="00B305F9">
            <w:rPr>
              <w:i/>
              <w:iCs/>
              <w:noProof/>
              <w:color w:val="2F5496" w:themeColor="accent1" w:themeShade="BF"/>
            </w:rPr>
            <w:t>Wang et al.</w:t>
          </w:r>
          <w:r w:rsidRPr="007F04FA">
            <w:rPr>
              <w:i/>
              <w:iCs/>
              <w:noProof/>
              <w:color w:val="2F5496" w:themeColor="accent1" w:themeShade="BF"/>
            </w:rPr>
            <w:fldChar w:fldCharType="end"/>
          </w:r>
        </w:sdtContent>
      </w:sdt>
      <w:r w:rsidRPr="007F04FA">
        <w:rPr>
          <w:i/>
          <w:iCs/>
          <w:color w:val="2F5496" w:themeColor="accent1" w:themeShade="BF"/>
        </w:rPr>
        <w:t xml:space="preserve"> </w:t>
      </w:r>
      <w:sdt>
        <w:sdtPr>
          <w:rPr>
            <w:i/>
            <w:iCs/>
            <w:color w:val="2F5496" w:themeColor="accent1" w:themeShade="BF"/>
          </w:rPr>
          <w:alias w:val="To edit, see citavi.com/edit"/>
          <w:tag w:val="CitaviPlaceholder#8acf4b21-baa6-4d2c-8ba2-401102b0d464"/>
          <w:id w:val="1291583806"/>
          <w:placeholder>
            <w:docPart w:val="2225A6AEDB4B4A709B3268E6326F2C14"/>
          </w:placeholder>
        </w:sdtPr>
        <w:sdtEndPr/>
        <w:sdtContent>
          <w:r w:rsidRPr="007F04FA">
            <w:rPr>
              <w:i/>
              <w:iCs/>
              <w:noProof/>
              <w:color w:val="2F5496" w:themeColor="accent1" w:themeShade="BF"/>
            </w:rPr>
            <w:fldChar w:fldCharType="begin"/>
          </w:r>
          <w:r w:rsidR="00B305F9">
            <w:rPr>
              <w:i/>
              <w:iCs/>
              <w:noProof/>
              <w:color w:val="2F5496" w:themeColor="accent1" w:themeShade="BF"/>
            </w:rPr>
            <w:instrText>ADDIN CitaviPlaceholder{eyIkaWQiOiIxIiwiJHR5cGUiOiJTd2lzc0FjYWRlbWljLkNpdGF2aS5DaXRhdGlvbnMuV29yZFBsYWNlaG9sZGVyLCBTd2lzc0FjYWRlbWljLkNpdGF2aSIsIkFzc29jaWF0ZVdpdGhQbGFjZWhvbGRlclRhZyI6IkNpdGF2aVBsYWNlaG9sZGVyI2M0ODBmMDk0LTEzMDgtNDJkZS1hZGQ5LTZmZGIyN2JjYTdiNSIsIkVudHJpZXMiOlt7IiRpZCI6IjIiLCIkdHlwZSI6IlN3aXNzQWNhZGVtaWMuQ2l0YXZpLkNpdGF0aW9ucy5Xb3JkUGxhY2Vob2xkZXJFbnRyeSwgU3dpc3NBY2FkZW1pYy5DaXRhdmkiLCJJZCI6IjI2NWYxY2ExLWE2ZjEtNGYxYy1iY2Y3LTVmNTNlN2U3MTllYS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ExOjMw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hhY2Y0YjIxLWJhYTYtNGQyYy04YmEyLTQwMTEwMmIwZDQ2NCIsIlRleHQiOiIoMjAyMWEpIiwiV0FJVmVyc2lvbiI6IjYuMTEuMC4wIn0=}</w:instrText>
          </w:r>
          <w:r w:rsidRPr="007F04FA">
            <w:rPr>
              <w:i/>
              <w:iCs/>
              <w:noProof/>
              <w:color w:val="2F5496" w:themeColor="accent1" w:themeShade="BF"/>
            </w:rPr>
            <w:fldChar w:fldCharType="separate"/>
          </w:r>
          <w:r w:rsidR="00B305F9">
            <w:rPr>
              <w:i/>
              <w:iCs/>
              <w:noProof/>
              <w:color w:val="2F5496" w:themeColor="accent1" w:themeShade="BF"/>
            </w:rPr>
            <w:t>(2021a)</w:t>
          </w:r>
          <w:r w:rsidRPr="007F04FA">
            <w:rPr>
              <w:i/>
              <w:iCs/>
              <w:noProof/>
              <w:color w:val="2F5496" w:themeColor="accent1" w:themeShade="BF"/>
            </w:rPr>
            <w:fldChar w:fldCharType="end"/>
          </w:r>
        </w:sdtContent>
      </w:sdt>
      <w:r w:rsidRPr="007F04FA">
        <w:rPr>
          <w:i/>
          <w:iCs/>
          <w:color w:val="2F5496" w:themeColor="accent1" w:themeShade="BF"/>
        </w:rPr>
        <w:t xml:space="preserve"> found that the best neighborhood size to simulate urban development in Beijing was 25 × 25 pixels, while </w:t>
      </w:r>
      <w:sdt>
        <w:sdtPr>
          <w:rPr>
            <w:i/>
            <w:iCs/>
            <w:color w:val="2F5496" w:themeColor="accent1" w:themeShade="BF"/>
          </w:rPr>
          <w:alias w:val="To edit, see citavi.com/edit"/>
          <w:tag w:val="CitaviPlaceholder#eb16e8f4-c131-46f1-ba3b-fae49e1831ed"/>
          <w:id w:val="442439278"/>
          <w:placeholder>
            <w:docPart w:val="666756B1EA7B422E9FA85B116AFDC4F6"/>
          </w:placeholder>
        </w:sdtPr>
        <w:sdtEndPr/>
        <w:sdtContent>
          <w:r w:rsidRPr="007F04FA">
            <w:rPr>
              <w:i/>
              <w:iCs/>
              <w:noProof/>
              <w:color w:val="2F5496" w:themeColor="accent1" w:themeShade="BF"/>
            </w:rPr>
            <w:fldChar w:fldCharType="begin"/>
          </w:r>
          <w:r w:rsidR="00B305F9">
            <w:rPr>
              <w:i/>
              <w:iCs/>
              <w:noProof/>
              <w:color w:val="2F5496" w:themeColor="accent1" w:themeShade="BF"/>
            </w:rPr>
            <w:instrText>ADDIN CitaviPlaceholder{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jb21wZW52dXJic3lzLjIwMTkuMTAxNDE2IiwiVXJpU3RyaW5nIjoiaHR0cHM6Ly9kb2kub3JnLzEwLjEwMTYvai5jb21wZW52dXJic3lzLjIwMTkuMTAxNDE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Sb29kcG9zaHRpIGV0IGFsLiJ9XX0sIlRhZyI6IkNpdGF2aVBsYWNlaG9sZGVyI2ViMTZlOGY0LWMxMzEtNDZmMS1iYTNiLWZhZTQ5ZTE4MzFlZCIsIlRleHQiOiJSb29kcG9zaHRpIGV0IGFsLiIsIldBSVZlcnNpb24iOiI2LjExLjAuMCJ9}</w:instrText>
          </w:r>
          <w:r w:rsidRPr="007F04FA">
            <w:rPr>
              <w:i/>
              <w:iCs/>
              <w:noProof/>
              <w:color w:val="2F5496" w:themeColor="accent1" w:themeShade="BF"/>
            </w:rPr>
            <w:fldChar w:fldCharType="separate"/>
          </w:r>
          <w:r w:rsidR="00B305F9">
            <w:rPr>
              <w:i/>
              <w:iCs/>
              <w:noProof/>
              <w:color w:val="2F5496" w:themeColor="accent1" w:themeShade="BF"/>
            </w:rPr>
            <w:t>Roodposhti et al.</w:t>
          </w:r>
          <w:r w:rsidRPr="007F04FA">
            <w:rPr>
              <w:i/>
              <w:iCs/>
              <w:noProof/>
              <w:color w:val="2F5496" w:themeColor="accent1" w:themeShade="BF"/>
            </w:rPr>
            <w:fldChar w:fldCharType="end"/>
          </w:r>
        </w:sdtContent>
      </w:sdt>
      <w:r w:rsidRPr="007F04FA">
        <w:rPr>
          <w:i/>
          <w:iCs/>
          <w:color w:val="2F5496" w:themeColor="accent1" w:themeShade="BF"/>
        </w:rPr>
        <w:t xml:space="preserve"> </w:t>
      </w:r>
      <w:sdt>
        <w:sdtPr>
          <w:rPr>
            <w:i/>
            <w:iCs/>
            <w:color w:val="2F5496" w:themeColor="accent1" w:themeShade="BF"/>
          </w:rPr>
          <w:alias w:val="To edit, see citavi.com/edit"/>
          <w:tag w:val="CitaviPlaceholder#93bd239b-4c25-469d-b8d7-79a039a2cdf5"/>
          <w:id w:val="1307584100"/>
          <w:placeholder>
            <w:docPart w:val="666756B1EA7B422E9FA85B116AFDC4F6"/>
          </w:placeholder>
        </w:sdtPr>
        <w:sdtEndPr/>
        <w:sdtContent>
          <w:r w:rsidRPr="007F04FA">
            <w:rPr>
              <w:i/>
              <w:iCs/>
              <w:noProof/>
              <w:color w:val="2F5496" w:themeColor="accent1" w:themeShade="BF"/>
            </w:rPr>
            <w:fldChar w:fldCharType="begin"/>
          </w:r>
          <w:r w:rsidRPr="007F04FA">
            <w:rPr>
              <w:i/>
              <w:iCs/>
              <w:noProof/>
              <w:color w:val="2F5496" w:themeColor="accent1" w:themeShade="BF"/>
            </w:rPr>
            <w:instrText>ADDIN CitaviPlaceholder{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E2L2ouY29tcGVudnVyYnN5cy4yMDE5LjEwMTQxN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E2L2ouY29tcGVudnVyYnN5cy4yMDE5LjEwMTQxNiIsIlVyaVN0cmluZyI6Imh0dHBzOi8vZG9pLm9yZy8xMC4xMDE2L2ouY29tcGVudnVyYnN5cy4yMDE5LjEwMTQx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wKSJ9XX0sIlRhZyI6IkNpdGF2aVBsYWNlaG9sZGVyIzkzYmQyMzliLTRjMjUtNDY5ZC1iOGQ3LTc5YTAzOWEyY2RmNSIsIlRleHQiOiIoMjAyMCkiLCJXQUlWZXJzaW9uIjoiNi4xMS4wLjAifQ==}</w:instrText>
          </w:r>
          <w:r w:rsidRPr="007F04FA">
            <w:rPr>
              <w:i/>
              <w:iCs/>
              <w:noProof/>
              <w:color w:val="2F5496" w:themeColor="accent1" w:themeShade="BF"/>
            </w:rPr>
            <w:fldChar w:fldCharType="separate"/>
          </w:r>
          <w:r w:rsidR="00785AD7">
            <w:rPr>
              <w:i/>
              <w:iCs/>
              <w:noProof/>
              <w:color w:val="2F5496" w:themeColor="accent1" w:themeShade="BF"/>
            </w:rPr>
            <w:t>(2020)</w:t>
          </w:r>
          <w:r w:rsidRPr="007F04FA">
            <w:rPr>
              <w:i/>
              <w:iCs/>
              <w:noProof/>
              <w:color w:val="2F5496" w:themeColor="accent1" w:themeShade="BF"/>
            </w:rPr>
            <w:fldChar w:fldCharType="end"/>
          </w:r>
        </w:sdtContent>
      </w:sdt>
      <w:r w:rsidRPr="007F04FA">
        <w:rPr>
          <w:i/>
          <w:iCs/>
          <w:color w:val="2F5496" w:themeColor="accent1" w:themeShade="BF"/>
        </w:rPr>
        <w:t xml:space="preserve"> observed that a 9 × 9 pixel neighborhood outperformed other settings. However, the unique design of the U-Net model </w:t>
      </w:r>
      <w:proofErr w:type="gramStart"/>
      <w:r w:rsidRPr="007F04FA">
        <w:rPr>
          <w:i/>
          <w:iCs/>
          <w:color w:val="2F5496" w:themeColor="accent1" w:themeShade="BF"/>
        </w:rPr>
        <w:t>is capable of incorporating</w:t>
      </w:r>
      <w:proofErr w:type="gramEnd"/>
      <w:r w:rsidRPr="007F04FA">
        <w:rPr>
          <w:i/>
          <w:iCs/>
          <w:color w:val="2F5496" w:themeColor="accent1" w:themeShade="BF"/>
        </w:rPr>
        <w:t xml:space="preserve"> more extensive information than previous CA model structures, enabling the neighborhood influence to be learned from the data and urban development to be simulated with more refined spatial configurations.</w:t>
      </w:r>
    </w:p>
    <w:p w14:paraId="2FF31BB1" w14:textId="56F2F870" w:rsidR="007F04FA" w:rsidRPr="007F04FA" w:rsidRDefault="007F04FA" w:rsidP="007F04FA">
      <w:pPr>
        <w:ind w:left="851"/>
        <w:rPr>
          <w:i/>
          <w:iCs/>
          <w:color w:val="2F5496" w:themeColor="accent1" w:themeShade="BF"/>
        </w:rPr>
      </w:pPr>
      <w:r w:rsidRPr="007F04FA">
        <w:rPr>
          <w:i/>
          <w:iCs/>
          <w:color w:val="2F5496" w:themeColor="accent1" w:themeShade="BF"/>
        </w:rPr>
        <w:t xml:space="preserve">U-Net did not require extensive amounts of forcing data or parameterization to simulate urban land-use changes, except for the learning rate and the size of the training images. The transition rules were automatically generated in the form of learned weights, and training was an automatic process that required few subjective decisions to be made. In contrast, CA model structures have often required a </w:t>
      </w:r>
      <w:r w:rsidRPr="007F04FA">
        <w:rPr>
          <w:rFonts w:cstheme="minorHAnsi"/>
          <w:i/>
          <w:iCs/>
          <w:color w:val="2F5496" w:themeColor="accent1" w:themeShade="BF"/>
        </w:rPr>
        <w:t xml:space="preserve">complex calibration process to determine suitable parameters. </w:t>
      </w:r>
      <w:r w:rsidRPr="007F04FA">
        <w:rPr>
          <w:i/>
          <w:iCs/>
          <w:color w:val="2F5496" w:themeColor="accent1" w:themeShade="BF"/>
        </w:rPr>
        <w:t xml:space="preserve">For example, </w:t>
      </w:r>
      <w:sdt>
        <w:sdtPr>
          <w:rPr>
            <w:i/>
            <w:iCs/>
            <w:color w:val="2F5496" w:themeColor="accent1" w:themeShade="BF"/>
          </w:rPr>
          <w:alias w:val="To edit, see citavi.com/edit"/>
          <w:tag w:val="CitaviPlaceholder#d1b9c922-dea4-4432-955e-0437cd127014"/>
          <w:id w:val="351070568"/>
          <w:placeholder>
            <w:docPart w:val="8937B42FF7F14B588F62D7074E0948DB"/>
          </w:placeholder>
        </w:sdtPr>
        <w:sdtEndPr/>
        <w:sdtContent>
          <w:r w:rsidRPr="007F04FA">
            <w:rPr>
              <w:i/>
              <w:iCs/>
              <w:noProof/>
              <w:color w:val="2F5496" w:themeColor="accent1" w:themeShade="BF"/>
            </w:rPr>
            <w:fldChar w:fldCharType="begin"/>
          </w:r>
          <w:r w:rsidR="007254D9">
            <w:rPr>
              <w:i/>
              <w:iCs/>
              <w:noProof/>
              <w:color w:val="2F5496" w:themeColor="accent1" w:themeShade="BF"/>
            </w:rPr>
            <w:instrText>ADDIN CitaviPlaceholder{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vbmdqaXUiLCJMYXN0TmFtZSI6IkZlbmciLCJQcm90ZWN0ZWQiOmZhbHNlLCJTZXgiOjAsIkNyZWF0ZWRCeSI6Il9MZW5vdm8iLCJDcmVhdGVkT24iOiIyMDIxLTA4LTMxVDIyOjUxOjUzIiwiTW9kaWZpZWRCeSI6Il9MZW5vdm8iLCJJZCI6IjA2MDNkNDM5LTc5ZTYtNDY0Mi05NTc0LTI1ZTgxMWQ4MzdjYSIsIk1vZGlmaWVkT24iOiIyMDIxLTA4LTMxVDIyOjUxOjUzIiwiUHJvamVjdCI6eyIkaWQiOiI1IiwiJHR5cGUiOiJTd2lzc0FjYWRlbWljLkNpdGF2aS5Qcm9qZWN0LCBTd2lzc0FjYWRlbWljLkNpdGF2aSJ9fSx7IiRpZCI6IjY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1dLCJDaXRhdGlvbktleVVwZGF0ZVR5cGUiOjAsIkNvbGxhYm9yYXRvcnMiOltdLCJEb2kiOiIxMC4xMDgwLzEzNjU4ODE2LjIwMTkuMTY0ODgxMy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gwLzEzNjU4ODE2LjIwMTkuMTY0ODgxMyIsIlVyaVN0cmluZyI6Imh0dHBzOi8vZG9pLm9yZy8xMC4xMDgwLzEzNjU4ODE2LjIwMTkuMTY0ODgxM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}</w:instrText>
          </w:r>
          <w:r w:rsidRPr="007F04FA">
            <w:rPr>
              <w:i/>
              <w:iCs/>
              <w:noProof/>
              <w:color w:val="2F5496" w:themeColor="accent1" w:themeShade="BF"/>
            </w:rPr>
            <w:fldChar w:fldCharType="separate"/>
          </w:r>
          <w:r w:rsidR="00785AD7">
            <w:rPr>
              <w:i/>
              <w:iCs/>
              <w:noProof/>
              <w:color w:val="2F5496" w:themeColor="accent1" w:themeShade="BF"/>
            </w:rPr>
            <w:t>Feng and Tong</w:t>
          </w:r>
          <w:r w:rsidRPr="007F04FA">
            <w:rPr>
              <w:i/>
              <w:iCs/>
              <w:noProof/>
              <w:color w:val="2F5496" w:themeColor="accent1" w:themeShade="BF"/>
            </w:rPr>
            <w:fldChar w:fldCharType="end"/>
          </w:r>
        </w:sdtContent>
      </w:sdt>
      <w:r w:rsidRPr="007F04FA">
        <w:rPr>
          <w:i/>
          <w:iCs/>
          <w:color w:val="2F5496" w:themeColor="accent1" w:themeShade="BF"/>
        </w:rPr>
        <w:t xml:space="preserve"> </w:t>
      </w:r>
      <w:sdt>
        <w:sdtPr>
          <w:rPr>
            <w:i/>
            <w:iCs/>
            <w:color w:val="2F5496" w:themeColor="accent1" w:themeShade="BF"/>
          </w:rPr>
          <w:alias w:val="To edit, see citavi.com/edit"/>
          <w:tag w:val="CitaviPlaceholder#ffa71695-1039-4603-bab2-9e071a1ad80f"/>
          <w:id w:val="-1805304464"/>
          <w:placeholder>
            <w:docPart w:val="8937B42FF7F14B588F62D7074E0948DB"/>
          </w:placeholder>
        </w:sdtPr>
        <w:sdtEndPr/>
        <w:sdtContent>
          <w:r w:rsidRPr="007F04FA">
            <w:rPr>
              <w:i/>
              <w:iCs/>
              <w:noProof/>
              <w:color w:val="2F5496" w:themeColor="accent1" w:themeShade="BF"/>
            </w:rPr>
            <w:fldChar w:fldCharType="begin"/>
          </w:r>
          <w:r w:rsidR="007254D9">
            <w:rPr>
              <w:i/>
              <w:iCs/>
              <w:noProof/>
              <w:color w:val="2F5496" w:themeColor="accent1" w:themeShade="BF"/>
            </w:rPr>
            <w:instrText>ADDIN CitaviPlaceholder{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GlkIjoiNSIsIiR0eXBlIjoiU3dpc3NBY2FkZW1pYy5DaXRhdmkuUHJvamVjdCwgU3dpc3NBY2FkZW1pYy5DaXRhdmkifX0seyIkaWQiOiI2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XSwiQ2l0YXRpb25LZXlVcGRhdGVUeXBlIjowLCJDb2xsYWJvcmF0b3JzIjpbXSwiRG9pIjoiMTAuMTA4MC8xMzY1ODgxNi4yMDE5LjE2NDg4MTM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4MC8xMzY1ODgxNi4yMDE5LjE2NDg4MTMiLCJVcmlTdHJpbmciOiJodHRwczovL2RvaS5vcmcvMTAuMTA4MC8xMzY1ODgxNi4yMDE5LjE2NDg4MTM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IwKSJ9XX0sIlRhZyI6IkNpdGF2aVBsYWNlaG9sZGVyI2ZmYTcxNjk1LTEwMzktNDYwMy1iYWIyLTllMDcxYTFhZDgwZiIsIlRleHQiOiIoMjAyMCkiLCJXQUlWZXJzaW9uIjoiNi4xMS4wLjAifQ==}</w:instrText>
          </w:r>
          <w:r w:rsidRPr="007F04FA">
            <w:rPr>
              <w:i/>
              <w:iCs/>
              <w:noProof/>
              <w:color w:val="2F5496" w:themeColor="accent1" w:themeShade="BF"/>
            </w:rPr>
            <w:fldChar w:fldCharType="separate"/>
          </w:r>
          <w:r w:rsidR="00785AD7">
            <w:rPr>
              <w:i/>
              <w:iCs/>
              <w:noProof/>
              <w:color w:val="2F5496" w:themeColor="accent1" w:themeShade="BF"/>
            </w:rPr>
            <w:t>(2020)</w:t>
          </w:r>
          <w:r w:rsidRPr="007F04FA">
            <w:rPr>
              <w:i/>
              <w:iCs/>
              <w:noProof/>
              <w:color w:val="2F5496" w:themeColor="accent1" w:themeShade="BF"/>
            </w:rPr>
            <w:fldChar w:fldCharType="end"/>
          </w:r>
        </w:sdtContent>
      </w:sdt>
      <w:r w:rsidRPr="007F04FA">
        <w:rPr>
          <w:i/>
          <w:iCs/>
          <w:color w:val="2F5496" w:themeColor="accent1" w:themeShade="BF"/>
        </w:rPr>
        <w:t xml:space="preserve"> developed a framework that integrated three algorithms and different neighborhood settings to simulate urban growth in Shanghai, whereas an array of parameters including inertia weights, decay magnitude, spatial heterogeneity, and variable scaling, needed to be specified before running the model. Many studies determine these parameters according to expert knowledge </w:t>
      </w:r>
      <w:sdt>
        <w:sdtPr>
          <w:rPr>
            <w:i/>
            <w:iCs/>
            <w:color w:val="2F5496" w:themeColor="accent1" w:themeShade="BF"/>
          </w:rPr>
          <w:alias w:val="To edit, see citavi.com/edit"/>
          <w:tag w:val="CitaviPlaceholder#ef8069d3-25d6-46da-bed1-4fcdd31bdff0"/>
          <w:id w:val="-733536876"/>
          <w:placeholder>
            <w:docPart w:val="C4CB4905168A4BC7A4AB4F057A4D3EAD"/>
          </w:placeholder>
        </w:sdtPr>
        <w:sdtEndPr/>
        <w:sdtContent>
          <w:r w:rsidRPr="007F04FA">
            <w:rPr>
              <w:i/>
              <w:iCs/>
              <w:noProof/>
              <w:color w:val="2F5496" w:themeColor="accent1" w:themeShade="BF"/>
            </w:rPr>
            <w:fldChar w:fldCharType="begin"/>
          </w:r>
          <w:r w:rsidR="00B305F9">
            <w:rPr>
              <w:i/>
              <w:iCs/>
              <w:noProof/>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zYyOGQ3LWMwOTgtNDMxOC1hNTRiLTEwNDMzZmVhNTk3YiIsIlJhbmdlU3RhcnQiOjE4LCJSYW5nZUxlbmd0aCI6MjIsIlJlZmVyZW5jZUlkIjoiOGUzMmViNGEtNTZlYi00YzI4LWEzZGItM2YzZTM4ZTQxZTVl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zZXBvbC4yMDE3LjEwLjAwOSIsIlVyaVN0cmluZyI6Imh0dHBzOi8vZG9pLm9yZy8xMC4xMDE2L2oubGFuZHVzZXBvbC4yMDE3LjEwLjAw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lNodXJ1aSIsIkxhc3ROYW1lIjoiQ2hlbiIsIlByb3RlY3RlZCI6ZmFsc2UsIlNleCI6MCwiQ3JlYXRlZEJ5IjoiX0xlbm92byIsIkNyZWF0ZWRPbiI6IjIwMjEtMDktMDJUMDE6MjA6MTkiLCJNb2RpZmllZEJ5IjoiX0xlbm92byIsIklkIjoiNzUwNDM2MzYtZTJkYy00OTk2LWE1YTYtODhkYjhhMjVhMWVmIiwiTW9kaWZpZWRPbiI6IjIwMjEtMDktMDJUMDE6MjA6MTkiLCJQcm9qZWN0Ijp7IiRyZWYiOiI1In19LHsiJGlkIjoiMT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zMTkzMTIwMiIsIlVyaVN0cmluZyI6Imh0dHA6Ly93d3cubmNiaS5ubG0ubmloLmdvdi9wdWJtZWQvMzE5MzE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xlbm92byIsIkNyZWF0ZWRPbiI6IjIwMjEtMDktMDJUMDE6MjA6MjAiLCJNb2RpZmllZEJ5IjoiX0xlbm92byIsIklkIjoiZWYwZDI0MTktODJhMS00OWI2LWFjNmYtYjQwNTA2MWEwNzc1IiwiTW9kaWZpZWRPbiI6IjIwMjEtMDktMDJUMDE6MjA6MjAiLCJQcm9qZWN0Ijp7IiRyZWYiOiI1In19LH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E2L2ouc2NpdG90ZW52LjIwMjAuMTM2NTA5IiwiVXJpU3RyaW5nIjoiaHR0cHM6Ly9kb2kub3JnLzEwLjEwMTYvai5zY2l0b3RlbnYuMjAyMC4xMzY1MDk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EwMTYvai5jaXRpZXMuMjAxOS4wMS4wMjEiLCJVcmlTdHJpbmciOiJodHRwczovL2RvaS5vcmcvMTAuMTAxNi9qLmNpdGllcy4yMDE5LjAxLjAy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}</w:instrText>
          </w:r>
          <w:r w:rsidRPr="007F04FA">
            <w:rPr>
              <w:i/>
              <w:iCs/>
              <w:noProof/>
              <w:color w:val="2F5496" w:themeColor="accent1" w:themeShade="BF"/>
            </w:rPr>
            <w:fldChar w:fldCharType="separate"/>
          </w:r>
          <w:r w:rsidR="00B305F9">
            <w:rPr>
              <w:i/>
              <w:iCs/>
              <w:noProof/>
              <w:color w:val="2F5496" w:themeColor="accent1" w:themeShade="BF"/>
            </w:rPr>
            <w:t>(Chen et al., 2020; Mustafa et al., 2017; Tripathy and Kumar, 2019)</w:t>
          </w:r>
          <w:r w:rsidRPr="007F04FA">
            <w:rPr>
              <w:i/>
              <w:iCs/>
              <w:noProof/>
              <w:color w:val="2F5496" w:themeColor="accent1" w:themeShade="BF"/>
            </w:rPr>
            <w:fldChar w:fldCharType="end"/>
          </w:r>
        </w:sdtContent>
      </w:sdt>
      <w:r w:rsidRPr="007F04FA">
        <w:rPr>
          <w:i/>
          <w:iCs/>
          <w:color w:val="2F5496" w:themeColor="accent1" w:themeShade="BF"/>
        </w:rPr>
        <w:t xml:space="preserve">, potentially leading to subjective biases. Other studies went through a systematic parameter selection process to find the best parameters </w:t>
      </w:r>
      <w:sdt>
        <w:sdtPr>
          <w:rPr>
            <w:i/>
            <w:iCs/>
            <w:color w:val="2F5496" w:themeColor="accent1" w:themeShade="BF"/>
          </w:rPr>
          <w:alias w:val="To edit, see citavi.com/edit"/>
          <w:tag w:val="CitaviPlaceholder#32b52bd7-58ad-4da2-b98e-2d146597d18f"/>
          <w:id w:val="-1261596391"/>
          <w:placeholder>
            <w:docPart w:val="C4CB4905168A4BC7A4AB4F057A4D3EAD"/>
          </w:placeholder>
        </w:sdtPr>
        <w:sdtEndPr/>
        <w:sdtContent>
          <w:r w:rsidRPr="007F04FA">
            <w:rPr>
              <w:i/>
              <w:iCs/>
              <w:noProof/>
              <w:color w:val="2F5496" w:themeColor="accent1" w:themeShade="BF"/>
            </w:rPr>
            <w:fldChar w:fldCharType="begin"/>
          </w:r>
          <w:r w:rsidR="00B305F9">
            <w:rPr>
              <w:i/>
              <w:iCs/>
              <w:noProof/>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OGU2NTliLWU4YWQtNGNiNC1hYTlhLWI1ZDEyYjRjZGMxMCIsIlJhbmdlTGVuZ3RoIjoyNCwiUmVmZXJlbmNlSWQiOiJjYjhjODU1OC0yMjhhLTQyNWUtODhhMC1mZjViODJkMGNjZ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xNi9qLmNvbXBlbnZ1cmJzeXMuMjAxOS4xMDE0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vbXBlbnZ1cmJzeXMuMjAxOS4xMDE0MTYiLCJVcmlTdHJpbmciOiJodHRwczovL2RvaS5vcmcvMTAuMTAxNi9qLmNvbXBlbnZ1cmJzeXMuMjAxOS4xMDE0MT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YzdiMjljY2YtOWQ1Zi00MzVhLTkxNGUtZGJhYzhjYTQyMjBlIiwiTW9kaWZpZWRPbiI6IjIwMjEtMDgtMzFUMjI6NTE6NTMiLCJQcm9qZWN0Ijp7IiRyZWYiOiI1In19XSwiT3JnYW5pemF0aW9ucyI6W10sIk90aGVyc0ludm9sdmVkIjpbXSwiUGFnZVJhbmdlIjoiPHNwPlxyXG4gIDxuPjEwMTQxNjwvbj5cclxuICA8aW4+dHJ1ZTwvaW4+XHJcbiAgPG9zPjEwMTQxNjwvb3M+XHJcbiAgPHBzPjEwMTQxNjwvcHM+XHJcbjwvc3A+XHJcbjxvcz4xMDE0MTY8L29zPiIsIlBlcmlvZGljYWwiOnsiJGlkIjoiMTE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AxNi9qLmNvbXBlbnZ1cmJzeXMuMjAyMS4xMDE2ODkiLCJVcmlTdHJpbmciOiJodHRwczovL2RvaS5vcmcvMTAuMTAxNi9qLmNvbXBlbnZ1cmJzeXMuMjAyMS4xMDE2ODk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}</w:instrText>
          </w:r>
          <w:r w:rsidRPr="007F04FA">
            <w:rPr>
              <w:i/>
              <w:iCs/>
              <w:noProof/>
              <w:color w:val="2F5496" w:themeColor="accent1" w:themeShade="BF"/>
            </w:rPr>
            <w:fldChar w:fldCharType="separate"/>
          </w:r>
          <w:r w:rsidR="00B305F9">
            <w:rPr>
              <w:i/>
              <w:iCs/>
              <w:noProof/>
              <w:color w:val="2F5496" w:themeColor="accent1" w:themeShade="BF"/>
            </w:rPr>
            <w:t>(Roodposhti et al., 2020; Yu et al., 2021)</w:t>
          </w:r>
          <w:r w:rsidRPr="007F04FA">
            <w:rPr>
              <w:i/>
              <w:iCs/>
              <w:noProof/>
              <w:color w:val="2F5496" w:themeColor="accent1" w:themeShade="BF"/>
            </w:rPr>
            <w:fldChar w:fldCharType="end"/>
          </w:r>
        </w:sdtContent>
      </w:sdt>
      <w:r w:rsidRPr="007F04FA">
        <w:rPr>
          <w:i/>
          <w:iCs/>
          <w:color w:val="2F5496" w:themeColor="accent1" w:themeShade="BF"/>
        </w:rPr>
        <w:t>, but this process is time-consuming and impractical given the many unknown parameters.</w:t>
      </w:r>
    </w:p>
    <w:p w14:paraId="37405D15" w14:textId="6141F16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Somehow, the conclusions are not well supported by the study results, e.g., "The U-Net model successfully captured neighborhood effects, gravity effects, and linear expansion along transportation routes in the urban dynamics", where "linear expansion along transportation routes" seems to be concluded based on visual inspections of 11 smaller areas.</w:t>
      </w:r>
    </w:p>
    <w:p w14:paraId="1758BCA4" w14:textId="564C857B" w:rsidR="009A1B69" w:rsidRDefault="000856D2"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 computed the patch number and l</w:t>
      </w:r>
      <w:r w:rsidRPr="007307B5">
        <w:rPr>
          <w:rFonts w:eastAsia="Times New Roman" w:cstheme="minorHAnsi"/>
          <w:color w:val="2F5496" w:themeColor="accent1" w:themeShade="BF"/>
          <w:sz w:val="23"/>
          <w:szCs w:val="23"/>
        </w:rPr>
        <w:t xml:space="preserve">andscape shape index </w:t>
      </w:r>
      <w:r>
        <w:rPr>
          <w:rFonts w:eastAsia="Times New Roman" w:cstheme="minorHAnsi"/>
          <w:color w:val="2F5496" w:themeColor="accent1" w:themeShade="BF"/>
          <w:sz w:val="23"/>
          <w:szCs w:val="23"/>
        </w:rPr>
        <w:t xml:space="preserve">to quantitatively assess the performance of the U-Net simulation. </w:t>
      </w:r>
      <w:r w:rsidR="00EA1603">
        <w:rPr>
          <w:rFonts w:eastAsia="Times New Roman" w:cstheme="minorHAnsi"/>
          <w:color w:val="2F5496" w:themeColor="accent1" w:themeShade="BF"/>
          <w:sz w:val="23"/>
          <w:szCs w:val="23"/>
        </w:rPr>
        <w:t xml:space="preserve">However, </w:t>
      </w:r>
      <w:r w:rsidR="00EE5052">
        <w:rPr>
          <w:rFonts w:eastAsia="Times New Roman" w:cstheme="minorHAnsi"/>
          <w:color w:val="2F5496" w:themeColor="accent1" w:themeShade="BF"/>
          <w:sz w:val="23"/>
          <w:szCs w:val="23"/>
        </w:rPr>
        <w:t>“</w:t>
      </w:r>
      <w:r w:rsidR="00EE5052" w:rsidRPr="00EE5052">
        <w:rPr>
          <w:rFonts w:eastAsia="Times New Roman" w:cstheme="minorHAnsi"/>
          <w:color w:val="2F5496" w:themeColor="accent1" w:themeShade="BF"/>
          <w:sz w:val="23"/>
          <w:szCs w:val="23"/>
        </w:rPr>
        <w:t xml:space="preserve">neighborhood effects, gravity effects, and linear expansion </w:t>
      </w:r>
      <w:r w:rsidR="00C823B8" w:rsidRPr="00EE5052">
        <w:rPr>
          <w:rFonts w:eastAsia="Times New Roman" w:cstheme="minorHAnsi"/>
          <w:color w:val="2F5496" w:themeColor="accent1" w:themeShade="BF"/>
          <w:sz w:val="23"/>
          <w:szCs w:val="23"/>
        </w:rPr>
        <w:t>effects</w:t>
      </w:r>
      <w:r w:rsidR="00EE5052">
        <w:rPr>
          <w:rFonts w:eastAsia="Times New Roman" w:cstheme="minorHAnsi"/>
          <w:color w:val="2F5496" w:themeColor="accent1" w:themeShade="BF"/>
          <w:sz w:val="23"/>
          <w:szCs w:val="23"/>
        </w:rPr>
        <w:t xml:space="preserve">” could </w:t>
      </w:r>
      <w:r w:rsidR="00EA1603">
        <w:rPr>
          <w:rFonts w:eastAsia="Times New Roman" w:cstheme="minorHAnsi"/>
          <w:color w:val="2F5496" w:themeColor="accent1" w:themeShade="BF"/>
          <w:sz w:val="23"/>
          <w:szCs w:val="23"/>
        </w:rPr>
        <w:t xml:space="preserve">not </w:t>
      </w:r>
      <w:r w:rsidR="00EE5052">
        <w:rPr>
          <w:rFonts w:eastAsia="Times New Roman" w:cstheme="minorHAnsi"/>
          <w:color w:val="2F5496" w:themeColor="accent1" w:themeShade="BF"/>
          <w:sz w:val="23"/>
          <w:szCs w:val="23"/>
        </w:rPr>
        <w:t xml:space="preserve">be </w:t>
      </w:r>
      <w:r w:rsidR="009807FC">
        <w:rPr>
          <w:rFonts w:eastAsia="Times New Roman" w:cstheme="minorHAnsi"/>
          <w:color w:val="2F5496" w:themeColor="accent1" w:themeShade="BF"/>
          <w:sz w:val="23"/>
          <w:szCs w:val="23"/>
        </w:rPr>
        <w:t xml:space="preserve">quantified </w:t>
      </w:r>
      <w:r w:rsidR="009A74A0">
        <w:rPr>
          <w:rFonts w:eastAsia="Times New Roman" w:cstheme="minorHAnsi"/>
          <w:color w:val="2F5496" w:themeColor="accent1" w:themeShade="BF"/>
          <w:sz w:val="23"/>
          <w:szCs w:val="23"/>
        </w:rPr>
        <w:t xml:space="preserve">by </w:t>
      </w:r>
      <w:r w:rsidR="001157EA">
        <w:rPr>
          <w:rFonts w:eastAsia="Times New Roman" w:cstheme="minorHAnsi"/>
          <w:color w:val="2F5496" w:themeColor="accent1" w:themeShade="BF"/>
          <w:sz w:val="23"/>
          <w:szCs w:val="23"/>
        </w:rPr>
        <w:t xml:space="preserve">current landscape </w:t>
      </w:r>
      <w:r w:rsidR="00FE1EB5">
        <w:rPr>
          <w:rFonts w:eastAsia="Times New Roman" w:cstheme="minorHAnsi"/>
          <w:color w:val="2F5496" w:themeColor="accent1" w:themeShade="BF"/>
          <w:sz w:val="23"/>
          <w:szCs w:val="23"/>
        </w:rPr>
        <w:t xml:space="preserve">shape </w:t>
      </w:r>
      <w:r w:rsidR="000B3DB2">
        <w:rPr>
          <w:rFonts w:eastAsia="Times New Roman" w:cstheme="minorHAnsi"/>
          <w:color w:val="2F5496" w:themeColor="accent1" w:themeShade="BF"/>
          <w:sz w:val="23"/>
          <w:szCs w:val="23"/>
        </w:rPr>
        <w:t>indexes</w:t>
      </w:r>
      <w:r w:rsidR="001157EA">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which </w:t>
      </w:r>
      <w:r w:rsidR="001D723D">
        <w:rPr>
          <w:rFonts w:eastAsia="Times New Roman" w:cstheme="minorHAnsi"/>
          <w:color w:val="2F5496" w:themeColor="accent1" w:themeShade="BF"/>
          <w:sz w:val="23"/>
          <w:szCs w:val="23"/>
        </w:rPr>
        <w:t xml:space="preserve">have limited </w:t>
      </w:r>
      <w:r w:rsidR="008A6073">
        <w:rPr>
          <w:rFonts w:eastAsia="Times New Roman" w:cstheme="minorHAnsi"/>
          <w:color w:val="2F5496" w:themeColor="accent1" w:themeShade="BF"/>
          <w:sz w:val="23"/>
          <w:szCs w:val="23"/>
        </w:rPr>
        <w:t>power to</w:t>
      </w:r>
      <w:r w:rsidR="00C46F1E">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capture </w:t>
      </w:r>
      <w:r w:rsidR="00BC4899">
        <w:rPr>
          <w:rFonts w:eastAsia="Times New Roman" w:cstheme="minorHAnsi"/>
          <w:color w:val="2F5496" w:themeColor="accent1" w:themeShade="BF"/>
          <w:sz w:val="23"/>
          <w:szCs w:val="23"/>
        </w:rPr>
        <w:t>these</w:t>
      </w:r>
      <w:r w:rsidR="00C46F1E">
        <w:rPr>
          <w:rFonts w:eastAsia="Times New Roman" w:cstheme="minorHAnsi"/>
          <w:color w:val="2F5496" w:themeColor="accent1" w:themeShade="BF"/>
          <w:sz w:val="23"/>
          <w:szCs w:val="23"/>
        </w:rPr>
        <w:t xml:space="preserve"> </w:t>
      </w:r>
      <w:r w:rsidR="009842CA">
        <w:rPr>
          <w:rFonts w:eastAsia="Times New Roman" w:cstheme="minorHAnsi"/>
          <w:color w:val="2F5496" w:themeColor="accent1" w:themeShade="BF"/>
          <w:sz w:val="23"/>
          <w:szCs w:val="23"/>
        </w:rPr>
        <w:t xml:space="preserve">high-level </w:t>
      </w:r>
      <w:r w:rsidR="00C46F1E">
        <w:rPr>
          <w:rFonts w:eastAsia="Times New Roman" w:cstheme="minorHAnsi"/>
          <w:color w:val="2F5496" w:themeColor="accent1" w:themeShade="BF"/>
          <w:sz w:val="23"/>
          <w:szCs w:val="23"/>
        </w:rPr>
        <w:t>characteristics</w:t>
      </w:r>
      <w:r w:rsidR="003F01B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c6d7500-4f91-46bd-9d81-42a1ea8c7bb3"/>
          <w:id w:val="-1615047271"/>
          <w:placeholder>
            <w:docPart w:val="DefaultPlaceholder_-1854013440"/>
          </w:placeholder>
        </w:sdtPr>
        <w:sdtEndPr/>
        <w:sdtContent>
          <w:r w:rsidR="003F01BA">
            <w:rPr>
              <w:rFonts w:eastAsia="Times New Roman" w:cstheme="minorHAnsi"/>
              <w:color w:val="2F5496" w:themeColor="accent1" w:themeShade="BF"/>
              <w:sz w:val="23"/>
              <w:szCs w:val="23"/>
            </w:rPr>
            <w:fldChar w:fldCharType="begin"/>
          </w:r>
          <w:r w:rsidR="00B305F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U3RhcnQiOjQ3LCJSYW5nZUxlbmd0aCI6MjIsIlJlZmVyZW5jZUlkIjoiODIxODMxOTctNTNkYS00MWVkLThhYzQtOTBhMjhlZWU4OGE1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iaWJsaW8udWdlbnQuYmUvcHVibGljYXRpb24vNjk1NTE4IiwiVXJpU3RyaW5nIjoiaHR0cDovL2JpYmxpby51Z2VudC5iZS9wdWJsaWNhdGlvbi82OTU1MT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1LTI2VDEzOjExOjMw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yNS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GcmF6aWVyIGFuZCBLZWRyb24sIDIwMTc7IFBvbnRpdXMgZXQgYWwuLCAyMDA4OyBVdWVtYWEgZXQgYWwuLCAyMDA5KSJ9XX0sIlRhZyI6IkNpdGF2aVBsYWNlaG9sZGVyIzNjNmQ3NTAwLTRmOTEtNDZiZC05ZDgxLTQyYTFlYThjN2JiMyIsIlRleHQiOiIoRnJhemllciBhbmQgS2Vkcm9uLCAyMDE3OyBQb250aXVzIGV0IGFsLiwgMjAwODsgVXVlbWFhIGV0IGFsLiwgMjAwOSkiLCJXQUlWZXJzaW9uIjoiNi4xMS4wLjAifQ==}</w:instrText>
          </w:r>
          <w:r w:rsidR="003F01BA">
            <w:rPr>
              <w:rFonts w:eastAsia="Times New Roman" w:cstheme="minorHAnsi"/>
              <w:color w:val="2F5496" w:themeColor="accent1" w:themeShade="BF"/>
              <w:sz w:val="23"/>
              <w:szCs w:val="23"/>
            </w:rPr>
            <w:fldChar w:fldCharType="separate"/>
          </w:r>
          <w:r w:rsidR="00B305F9">
            <w:rPr>
              <w:rFonts w:eastAsia="Times New Roman" w:cstheme="minorHAnsi"/>
              <w:color w:val="2F5496" w:themeColor="accent1" w:themeShade="BF"/>
              <w:sz w:val="23"/>
              <w:szCs w:val="23"/>
            </w:rPr>
            <w:t xml:space="preserve">(Frazier and Kedron, 2017; Pontius et al., 2008; </w:t>
          </w:r>
          <w:proofErr w:type="spellStart"/>
          <w:r w:rsidR="00B305F9">
            <w:rPr>
              <w:rFonts w:eastAsia="Times New Roman" w:cstheme="minorHAnsi"/>
              <w:color w:val="2F5496" w:themeColor="accent1" w:themeShade="BF"/>
              <w:sz w:val="23"/>
              <w:szCs w:val="23"/>
            </w:rPr>
            <w:t>Uuemaa</w:t>
          </w:r>
          <w:proofErr w:type="spellEnd"/>
          <w:r w:rsidR="00B305F9">
            <w:rPr>
              <w:rFonts w:eastAsia="Times New Roman" w:cstheme="minorHAnsi"/>
              <w:color w:val="2F5496" w:themeColor="accent1" w:themeShade="BF"/>
              <w:sz w:val="23"/>
              <w:szCs w:val="23"/>
            </w:rPr>
            <w:t xml:space="preserve"> et al., 2009)</w:t>
          </w:r>
          <w:r w:rsidR="003F01BA">
            <w:rPr>
              <w:rFonts w:eastAsia="Times New Roman" w:cstheme="minorHAnsi"/>
              <w:color w:val="2F5496" w:themeColor="accent1" w:themeShade="BF"/>
              <w:sz w:val="23"/>
              <w:szCs w:val="23"/>
            </w:rPr>
            <w:fldChar w:fldCharType="end"/>
          </w:r>
        </w:sdtContent>
      </w:sdt>
      <w:r w:rsidR="00C46F1E">
        <w:rPr>
          <w:rFonts w:eastAsia="Times New Roman" w:cstheme="minorHAnsi"/>
          <w:color w:val="2F5496" w:themeColor="accent1" w:themeShade="BF"/>
          <w:sz w:val="23"/>
          <w:szCs w:val="23"/>
        </w:rPr>
        <w:t>.</w:t>
      </w:r>
      <w:r w:rsidR="002009DF">
        <w:rPr>
          <w:rFonts w:eastAsia="Times New Roman" w:cstheme="minorHAnsi"/>
          <w:color w:val="2F5496" w:themeColor="accent1" w:themeShade="BF"/>
          <w:sz w:val="23"/>
          <w:szCs w:val="23"/>
        </w:rPr>
        <w:t xml:space="preserve"> </w:t>
      </w:r>
      <w:r w:rsidR="00E8635D">
        <w:rPr>
          <w:rFonts w:eastAsia="Times New Roman" w:cstheme="minorHAnsi"/>
          <w:color w:val="2F5496" w:themeColor="accent1" w:themeShade="BF"/>
          <w:sz w:val="23"/>
          <w:szCs w:val="23"/>
        </w:rPr>
        <w:t xml:space="preserve">Indeed, </w:t>
      </w:r>
      <w:r w:rsidR="00332175">
        <w:rPr>
          <w:rFonts w:eastAsia="Times New Roman" w:cstheme="minorHAnsi"/>
          <w:color w:val="2F5496" w:themeColor="accent1" w:themeShade="BF"/>
          <w:sz w:val="23"/>
          <w:szCs w:val="23"/>
        </w:rPr>
        <w:t>assess</w:t>
      </w:r>
      <w:r w:rsidR="0042033D">
        <w:rPr>
          <w:rFonts w:eastAsia="Times New Roman" w:cstheme="minorHAnsi"/>
          <w:color w:val="2F5496" w:themeColor="accent1" w:themeShade="BF"/>
          <w:sz w:val="23"/>
          <w:szCs w:val="23"/>
        </w:rPr>
        <w:t>ing</w:t>
      </w:r>
      <w:r w:rsidR="00CC7BA4">
        <w:rPr>
          <w:rFonts w:eastAsia="Times New Roman" w:cstheme="minorHAnsi"/>
          <w:color w:val="2F5496" w:themeColor="accent1" w:themeShade="BF"/>
          <w:sz w:val="23"/>
          <w:szCs w:val="23"/>
        </w:rPr>
        <w:t xml:space="preserve"> the </w:t>
      </w:r>
      <w:r w:rsidR="00CE5A8F">
        <w:rPr>
          <w:rFonts w:eastAsia="Times New Roman" w:cstheme="minorHAnsi"/>
          <w:color w:val="2F5496" w:themeColor="accent1" w:themeShade="BF"/>
          <w:sz w:val="23"/>
          <w:szCs w:val="23"/>
        </w:rPr>
        <w:t xml:space="preserve">quality of </w:t>
      </w:r>
      <w:r w:rsidR="00B91FD7">
        <w:rPr>
          <w:rFonts w:eastAsia="Times New Roman" w:cstheme="minorHAnsi"/>
          <w:color w:val="2F5496" w:themeColor="accent1" w:themeShade="BF"/>
          <w:sz w:val="23"/>
          <w:szCs w:val="23"/>
        </w:rPr>
        <w:t>output</w:t>
      </w:r>
      <w:r w:rsidR="006919DC">
        <w:rPr>
          <w:rFonts w:eastAsia="Times New Roman" w:cstheme="minorHAnsi"/>
          <w:color w:val="2F5496" w:themeColor="accent1" w:themeShade="BF"/>
          <w:sz w:val="23"/>
          <w:szCs w:val="23"/>
        </w:rPr>
        <w:t xml:space="preserve"> </w:t>
      </w:r>
      <w:r w:rsidR="00CE5A8F">
        <w:rPr>
          <w:rFonts w:eastAsia="Times New Roman" w:cstheme="minorHAnsi"/>
          <w:color w:val="2F5496" w:themeColor="accent1" w:themeShade="BF"/>
          <w:sz w:val="23"/>
          <w:szCs w:val="23"/>
        </w:rPr>
        <w:t>features remains a significant challenge</w:t>
      </w:r>
      <w:r w:rsidR="00771E10">
        <w:rPr>
          <w:rFonts w:eastAsia="Times New Roman" w:cstheme="minorHAnsi"/>
          <w:color w:val="2F5496" w:themeColor="accent1" w:themeShade="BF"/>
          <w:sz w:val="23"/>
          <w:szCs w:val="23"/>
        </w:rPr>
        <w:t xml:space="preserve"> even in the deep learning community</w:t>
      </w:r>
      <w:r w:rsidR="00826273">
        <w:rPr>
          <w:rFonts w:eastAsia="Times New Roman" w:cstheme="minorHAnsi"/>
          <w:color w:val="2F5496" w:themeColor="accent1" w:themeShade="BF"/>
          <w:sz w:val="23"/>
          <w:szCs w:val="23"/>
        </w:rPr>
        <w:t xml:space="preserve"> because</w:t>
      </w:r>
      <w:r w:rsidR="00030D94">
        <w:rPr>
          <w:rFonts w:eastAsia="Times New Roman" w:cstheme="minorHAnsi"/>
          <w:color w:val="2F5496" w:themeColor="accent1" w:themeShade="BF"/>
          <w:sz w:val="23"/>
          <w:szCs w:val="23"/>
        </w:rPr>
        <w:t xml:space="preserve"> of</w:t>
      </w:r>
      <w:r w:rsidR="00826273">
        <w:rPr>
          <w:rFonts w:eastAsia="Times New Roman" w:cstheme="minorHAnsi"/>
          <w:color w:val="2F5496" w:themeColor="accent1" w:themeShade="BF"/>
          <w:sz w:val="23"/>
          <w:szCs w:val="23"/>
        </w:rPr>
        <w:t xml:space="preserve"> the </w:t>
      </w:r>
      <w:r w:rsidR="00A464A3">
        <w:rPr>
          <w:rFonts w:eastAsia="Times New Roman" w:cstheme="minorHAnsi"/>
          <w:color w:val="2F5496" w:themeColor="accent1" w:themeShade="BF"/>
          <w:sz w:val="23"/>
          <w:szCs w:val="23"/>
        </w:rPr>
        <w:t xml:space="preserve">heterogeneity </w:t>
      </w:r>
      <w:r w:rsidR="00331851">
        <w:rPr>
          <w:rFonts w:eastAsia="Times New Roman" w:cstheme="minorHAnsi"/>
          <w:color w:val="2F5496" w:themeColor="accent1" w:themeShade="BF"/>
          <w:sz w:val="23"/>
          <w:szCs w:val="23"/>
        </w:rPr>
        <w:t>in</w:t>
      </w:r>
      <w:r w:rsidR="00497C6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spatial</w:t>
      </w:r>
      <w:r w:rsidR="00A3165D">
        <w:rPr>
          <w:rFonts w:eastAsia="Times New Roman" w:cstheme="minorHAnsi"/>
          <w:color w:val="2F5496" w:themeColor="accent1" w:themeShade="BF"/>
          <w:sz w:val="23"/>
          <w:szCs w:val="23"/>
        </w:rPr>
        <w:t xml:space="preserve"> </w:t>
      </w:r>
      <w:r w:rsidR="00A464A3">
        <w:rPr>
          <w:rFonts w:eastAsia="Times New Roman" w:cstheme="minorHAnsi"/>
          <w:color w:val="2F5496" w:themeColor="accent1" w:themeShade="BF"/>
          <w:sz w:val="23"/>
          <w:szCs w:val="23"/>
        </w:rPr>
        <w:t xml:space="preserve">features </w:t>
      </w:r>
      <w:r w:rsidR="00C16A01">
        <w:rPr>
          <w:rFonts w:eastAsia="Times New Roman" w:cstheme="minorHAnsi"/>
          <w:color w:val="2F5496" w:themeColor="accent1" w:themeShade="BF"/>
          <w:sz w:val="23"/>
          <w:szCs w:val="23"/>
        </w:rPr>
        <w:t xml:space="preserve">that </w:t>
      </w:r>
      <w:r w:rsidR="0042033D">
        <w:rPr>
          <w:rFonts w:eastAsia="Times New Roman" w:cstheme="minorHAnsi"/>
          <w:color w:val="2F5496" w:themeColor="accent1" w:themeShade="BF"/>
          <w:sz w:val="23"/>
          <w:szCs w:val="23"/>
        </w:rPr>
        <w:t xml:space="preserve">are </w:t>
      </w:r>
      <w:r w:rsidR="00C16A01">
        <w:rPr>
          <w:rFonts w:eastAsia="Times New Roman" w:cstheme="minorHAnsi"/>
          <w:color w:val="2F5496" w:themeColor="accent1" w:themeShade="BF"/>
          <w:sz w:val="23"/>
          <w:szCs w:val="23"/>
        </w:rPr>
        <w:t xml:space="preserve">beyond </w:t>
      </w:r>
      <w:r w:rsidR="00331851">
        <w:rPr>
          <w:rFonts w:eastAsia="Times New Roman" w:cstheme="minorHAnsi"/>
          <w:color w:val="2F5496" w:themeColor="accent1" w:themeShade="BF"/>
          <w:sz w:val="23"/>
          <w:szCs w:val="23"/>
        </w:rPr>
        <w:t xml:space="preserve">the </w:t>
      </w:r>
      <w:r w:rsidR="00A464A3">
        <w:rPr>
          <w:rFonts w:eastAsia="Times New Roman" w:cstheme="minorHAnsi"/>
          <w:color w:val="2F5496" w:themeColor="accent1" w:themeShade="BF"/>
          <w:sz w:val="23"/>
          <w:szCs w:val="23"/>
        </w:rPr>
        <w:t xml:space="preserve">ability </w:t>
      </w:r>
      <w:r w:rsidR="00D30084">
        <w:rPr>
          <w:rFonts w:eastAsia="Times New Roman" w:cstheme="minorHAnsi"/>
          <w:color w:val="2F5496" w:themeColor="accent1" w:themeShade="BF"/>
          <w:sz w:val="23"/>
          <w:szCs w:val="23"/>
        </w:rPr>
        <w:t xml:space="preserve">of </w:t>
      </w:r>
      <w:r w:rsidR="00807315">
        <w:rPr>
          <w:rFonts w:eastAsia="Times New Roman" w:cstheme="minorHAnsi"/>
          <w:color w:val="2F5496" w:themeColor="accent1" w:themeShade="BF"/>
          <w:sz w:val="23"/>
          <w:szCs w:val="23"/>
        </w:rPr>
        <w:t xml:space="preserve">simple </w:t>
      </w:r>
      <w:r w:rsidR="00D30084">
        <w:rPr>
          <w:rFonts w:eastAsia="Times New Roman" w:cstheme="minorHAnsi"/>
          <w:color w:val="2F5496" w:themeColor="accent1" w:themeShade="BF"/>
          <w:sz w:val="23"/>
          <w:szCs w:val="23"/>
        </w:rPr>
        <w:t xml:space="preserve">shape indexes </w:t>
      </w:r>
      <w:r w:rsidR="00A464A3">
        <w:rPr>
          <w:rFonts w:eastAsia="Times New Roman" w:cstheme="minorHAnsi"/>
          <w:color w:val="2F5496" w:themeColor="accent1" w:themeShade="BF"/>
          <w:sz w:val="23"/>
          <w:szCs w:val="23"/>
        </w:rPr>
        <w:t xml:space="preserve">to describe mathematically </w:t>
      </w:r>
      <w:sdt>
        <w:sdtPr>
          <w:rPr>
            <w:rFonts w:eastAsia="Times New Roman" w:cstheme="minorHAnsi"/>
            <w:color w:val="2F5496" w:themeColor="accent1" w:themeShade="BF"/>
            <w:sz w:val="23"/>
            <w:szCs w:val="23"/>
          </w:rPr>
          <w:alias w:val="To edit, see citavi.com/edit"/>
          <w:tag w:val="CitaviPlaceholder#6e562df1-830c-49bf-8191-845500a4125a"/>
          <w:id w:val="-752272753"/>
          <w:placeholder>
            <w:docPart w:val="DefaultPlaceholder_-1854013440"/>
          </w:placeholder>
        </w:sdtPr>
        <w:sdtEndPr/>
        <w:sdtContent>
          <w:r w:rsidR="00CD6BBD">
            <w:rPr>
              <w:rFonts w:eastAsia="Times New Roman" w:cstheme="minorHAnsi"/>
              <w:color w:val="2F5496" w:themeColor="accent1" w:themeShade="BF"/>
              <w:sz w:val="23"/>
              <w:szCs w:val="23"/>
            </w:rPr>
            <w:fldChar w:fldCharType="begin"/>
          </w:r>
          <w:r w:rsidR="00B305F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EzNjAzLTc4OTQtNGZmZi04NWMxLWRjMmMzZmM1NTdlZCIsIlJhbmdlU3RhcnQiOjE5LCJSYW5nZUxlbmd0aCI6MjAsIlJlZmVyZW5jZUlkIjoiNzUwMWZjOTQtYTY3Ni00OWU3LTk2NmYtMDVhOGYwNmFkYjM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3MxMjU1OS0wMTktMDk2NzAteSIsIlVyaVN0cmluZyI6Imh0dHBzOi8vZG9pLm9yZy8xMC4xMDA3L3MxMjU1OS0wMTktMDk2NzAte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2llZWV4cGxvcmUuaWVlZS5vcmcvZG9jdW1lbnQvOTIyNTUxMC8iLCJVcmlTdHJpbmciOiJodHRwczovL2llZWV4cGxvcmUuaWVlZS5vcmcvZG9jdW1lbnQvOTIyNTUxMC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0Nzo1OSIsIk1vZGlmaWVkQnkiOiJfTGVub3ZvIiwiSWQiOiJkMmFlY2ZkMi05Mzg0LTQxMWUtYmZjOS00MmJkMTliZDQ2MjMiLCJNb2RpZmllZE9uIjoiMjAyMi0wNC0yMVQwNzo0Nzo1OS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jEwLjExMDkvSUNDQ05UNDkyMzkuMjAyMC45MjI1NTEwIiwiVXJpU3RyaW5nIjoiaHR0cHM6Ly9kb2kub3JnLzEwLjExMDkvSUNDQ05UNDkyMzkuMjAyMC45MjI1NTEw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3OjU2IiwiTW9kaWZpZWRCeSI6Il9MZW5vdm8iLCJJZCI6ImZjN2NiMjBmLWIwMDEtNDdhNC05Nzg2LTBjYzE4M2ExYWFmZCIsIk1vZGlmaWVkT24iOiIyMDIyLTA0LTIxVDA3OjQ3OjU2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}</w:instrText>
          </w:r>
          <w:r w:rsidR="00CD6BBD">
            <w:rPr>
              <w:rFonts w:eastAsia="Times New Roman" w:cstheme="minorHAnsi"/>
              <w:color w:val="2F5496" w:themeColor="accent1" w:themeShade="BF"/>
              <w:sz w:val="23"/>
              <w:szCs w:val="23"/>
            </w:rPr>
            <w:fldChar w:fldCharType="separate"/>
          </w:r>
          <w:r w:rsidR="00B305F9">
            <w:rPr>
              <w:rFonts w:eastAsia="Times New Roman" w:cstheme="minorHAnsi"/>
              <w:color w:val="2F5496" w:themeColor="accent1" w:themeShade="BF"/>
              <w:sz w:val="23"/>
              <w:szCs w:val="23"/>
            </w:rPr>
            <w:t>(Ghosh et al., 2020; Wang et al., 2020)</w:t>
          </w:r>
          <w:r w:rsidR="00CD6BBD">
            <w:rPr>
              <w:rFonts w:eastAsia="Times New Roman" w:cstheme="minorHAnsi"/>
              <w:color w:val="2F5496" w:themeColor="accent1" w:themeShade="BF"/>
              <w:sz w:val="23"/>
              <w:szCs w:val="23"/>
            </w:rPr>
            <w:fldChar w:fldCharType="end"/>
          </w:r>
        </w:sdtContent>
      </w:sdt>
      <w:r>
        <w:rPr>
          <w:rFonts w:eastAsia="Times New Roman" w:cstheme="minorHAnsi"/>
          <w:color w:val="2F5496" w:themeColor="accent1" w:themeShade="BF"/>
          <w:sz w:val="23"/>
          <w:szCs w:val="23"/>
        </w:rPr>
        <w:t>. Instead, i</w:t>
      </w:r>
      <w:r w:rsidR="00C81CFC">
        <w:rPr>
          <w:rFonts w:eastAsia="Times New Roman" w:cstheme="minorHAnsi"/>
          <w:color w:val="2F5496" w:themeColor="accent1" w:themeShade="BF"/>
          <w:sz w:val="23"/>
          <w:szCs w:val="23"/>
        </w:rPr>
        <w:t xml:space="preserve">t is common to </w:t>
      </w:r>
      <w:r w:rsidR="00504AE6">
        <w:rPr>
          <w:rFonts w:eastAsia="Times New Roman" w:cstheme="minorHAnsi"/>
          <w:color w:val="2F5496" w:themeColor="accent1" w:themeShade="BF"/>
          <w:sz w:val="23"/>
          <w:szCs w:val="23"/>
        </w:rPr>
        <w:t xml:space="preserve">evaluate the performances of </w:t>
      </w:r>
      <w:r w:rsidR="00841A8A">
        <w:rPr>
          <w:rFonts w:eastAsia="Times New Roman" w:cstheme="minorHAnsi"/>
          <w:color w:val="2F5496" w:themeColor="accent1" w:themeShade="BF"/>
          <w:sz w:val="23"/>
          <w:szCs w:val="23"/>
        </w:rPr>
        <w:t xml:space="preserve">deep learning </w:t>
      </w:r>
      <w:r w:rsidR="008B3962">
        <w:rPr>
          <w:rFonts w:eastAsia="Times New Roman" w:cstheme="minorHAnsi"/>
          <w:color w:val="2F5496" w:themeColor="accent1" w:themeShade="BF"/>
          <w:sz w:val="23"/>
          <w:szCs w:val="23"/>
        </w:rPr>
        <w:t>models by observ</w:t>
      </w:r>
      <w:r w:rsidR="00A857DD">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the </w:t>
      </w:r>
      <w:r w:rsidR="00B91FD7">
        <w:rPr>
          <w:rFonts w:eastAsia="Times New Roman" w:cstheme="minorHAnsi"/>
          <w:color w:val="2F5496" w:themeColor="accent1" w:themeShade="BF"/>
          <w:sz w:val="23"/>
          <w:szCs w:val="23"/>
        </w:rPr>
        <w:t>result</w:t>
      </w:r>
      <w:r>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images</w:t>
      </w:r>
      <w:r w:rsidR="00712F08">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1ad102d9-1c13-4523-99f8-b13660aaf6f6"/>
          <w:id w:val="332189322"/>
          <w:placeholder>
            <w:docPart w:val="DefaultPlaceholder_-1854013440"/>
          </w:placeholder>
        </w:sdtPr>
        <w:sdtEndPr/>
        <w:sdtContent>
          <w:r w:rsidR="00712F08">
            <w:rPr>
              <w:rFonts w:eastAsia="Times New Roman" w:cstheme="minorHAnsi"/>
              <w:color w:val="2F5496" w:themeColor="accent1" w:themeShade="BF"/>
              <w:sz w:val="23"/>
              <w:szCs w:val="23"/>
            </w:rPr>
            <w:fldChar w:fldCharType="begin"/>
          </w:r>
          <w:r w:rsidR="00B305F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DVjMTk0LWQyZDYtNGMwNC1hNDE1LTU5Y2U1YzY5ODEzZSIsIlJhbmdlTGVuZ3RoIjoyMSwiUmVmZXJlbmNlSWQiOiI0NjhiZmM2Yi05ZGFkLTQyZDAtYTIxNy1kMGNmOWE1Njc1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SUNJRUEuMjAxOS44ODMzNjg2IiwiVXJpU3RyaW5nIjoiaHR0cHM6Ly9kb2kub3JnLzEwLjExMDkvSUNJRUEuMjAxOS44ODMzNjg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FUMDc6NTk6MjMiLCJNb2RpZmllZEJ5IjoiX0xlbm92byIsIklkIjoiYTMwMzMwYWEtYmRlYS00YTg1LWI0YzAtZDdhOGI3MmQ5MjQ0IiwiTW9kaWZpZWRPbiI6IjIwMjItMDQtMjFUMDc6NTk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lZWV4cGxvcmUuaWVlZS5vcmcvZG9jdW1lbnQvODgzMzY4Ni8iLCJVcmlTdHJpbmciOiJodHRwczovL2llZWV4cGxvcmUuaWVlZS5vcmcvZG9jdW1lbnQvODgzMzY4N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NDg1NTAvYXJYaXYuMTgwNi4wNzc1NSIsIlVyaVN0cmluZyI6Imh0dHBzOi8vZG9pLm9yZy8xMC40ODU1MC9hclhpdi4xODA2LjA3NzU1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}</w:instrText>
          </w:r>
          <w:r w:rsidR="00712F08">
            <w:rPr>
              <w:rFonts w:eastAsia="Times New Roman" w:cstheme="minorHAnsi"/>
              <w:color w:val="2F5496" w:themeColor="accent1" w:themeShade="BF"/>
              <w:sz w:val="23"/>
              <w:szCs w:val="23"/>
            </w:rPr>
            <w:fldChar w:fldCharType="separate"/>
          </w:r>
          <w:r w:rsidR="00B305F9">
            <w:rPr>
              <w:rFonts w:eastAsia="Times New Roman" w:cstheme="minorHAnsi"/>
              <w:color w:val="2F5496" w:themeColor="accent1" w:themeShade="BF"/>
              <w:sz w:val="23"/>
              <w:szCs w:val="23"/>
            </w:rPr>
            <w:t>(</w:t>
          </w:r>
          <w:proofErr w:type="spellStart"/>
          <w:r w:rsidR="00B305F9">
            <w:rPr>
              <w:rFonts w:eastAsia="Times New Roman" w:cstheme="minorHAnsi"/>
              <w:color w:val="2F5496" w:themeColor="accent1" w:themeShade="BF"/>
              <w:sz w:val="23"/>
              <w:szCs w:val="23"/>
            </w:rPr>
            <w:t>Gonog</w:t>
          </w:r>
          <w:proofErr w:type="spellEnd"/>
          <w:r w:rsidR="00B305F9">
            <w:rPr>
              <w:rFonts w:eastAsia="Times New Roman" w:cstheme="minorHAnsi"/>
              <w:color w:val="2F5496" w:themeColor="accent1" w:themeShade="BF"/>
              <w:sz w:val="23"/>
              <w:szCs w:val="23"/>
            </w:rPr>
            <w:t xml:space="preserve"> and Zhou, 2019; Xu et al., 2018)</w:t>
          </w:r>
          <w:r w:rsidR="00712F08">
            <w:rPr>
              <w:rFonts w:eastAsia="Times New Roman" w:cstheme="minorHAnsi"/>
              <w:color w:val="2F5496" w:themeColor="accent1" w:themeShade="BF"/>
              <w:sz w:val="23"/>
              <w:szCs w:val="23"/>
            </w:rPr>
            <w:fldChar w:fldCharType="end"/>
          </w:r>
        </w:sdtContent>
      </w:sdt>
      <w:r w:rsidR="00FE1EB5">
        <w:rPr>
          <w:rFonts w:eastAsia="Times New Roman" w:cstheme="minorHAnsi"/>
          <w:color w:val="2F5496" w:themeColor="accent1" w:themeShade="BF"/>
          <w:sz w:val="23"/>
          <w:szCs w:val="23"/>
        </w:rPr>
        <w:t xml:space="preserve"> and qualitatively assessing and </w:t>
      </w:r>
      <w:r w:rsidR="005C3A47">
        <w:rPr>
          <w:rFonts w:eastAsia="Times New Roman" w:cstheme="minorHAnsi"/>
          <w:color w:val="2F5496" w:themeColor="accent1" w:themeShade="BF"/>
          <w:sz w:val="23"/>
          <w:szCs w:val="23"/>
        </w:rPr>
        <w:t>categorizing</w:t>
      </w:r>
      <w:r w:rsidR="00FE1EB5">
        <w:rPr>
          <w:rFonts w:eastAsia="Times New Roman" w:cstheme="minorHAnsi"/>
          <w:color w:val="2F5496" w:themeColor="accent1" w:themeShade="BF"/>
          <w:sz w:val="23"/>
          <w:szCs w:val="23"/>
        </w:rPr>
        <w:t xml:space="preserve"> the results via </w:t>
      </w:r>
      <w:r w:rsidR="003B536A">
        <w:rPr>
          <w:rFonts w:eastAsia="Times New Roman" w:cstheme="minorHAnsi"/>
          <w:color w:val="2F5496" w:themeColor="accent1" w:themeShade="BF"/>
          <w:sz w:val="23"/>
          <w:szCs w:val="23"/>
        </w:rPr>
        <w:t>human interpretation to complement the quantitative metrics as we have done</w:t>
      </w:r>
      <w:r w:rsidR="008B3962">
        <w:rPr>
          <w:rFonts w:eastAsia="Times New Roman" w:cstheme="minorHAnsi"/>
          <w:color w:val="2F5496" w:themeColor="accent1" w:themeShade="BF"/>
          <w:sz w:val="23"/>
          <w:szCs w:val="23"/>
        </w:rPr>
        <w:t>.</w:t>
      </w:r>
      <w:r w:rsidR="00896F14">
        <w:rPr>
          <w:rFonts w:eastAsia="Times New Roman" w:cstheme="minorHAnsi"/>
          <w:color w:val="2F5496" w:themeColor="accent1" w:themeShade="BF"/>
          <w:sz w:val="23"/>
          <w:szCs w:val="23"/>
        </w:rPr>
        <w:t xml:space="preserve"> </w:t>
      </w:r>
    </w:p>
    <w:p w14:paraId="61860681" w14:textId="054824BD" w:rsidR="00360F76" w:rsidRDefault="003E0319"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 xml:space="preserve">Our conclusions are not based on the 11 </w:t>
      </w:r>
      <w:r w:rsidR="00CF60C4">
        <w:rPr>
          <w:rFonts w:eastAsia="Times New Roman" w:cstheme="minorHAnsi"/>
          <w:color w:val="2F5496" w:themeColor="accent1" w:themeShade="BF"/>
          <w:sz w:val="23"/>
          <w:szCs w:val="23"/>
        </w:rPr>
        <w:t xml:space="preserve">inset areas presented but rather they are based on detailed visual interpretation and query of the entire map </w:t>
      </w:r>
      <w:r w:rsidR="00972EE4">
        <w:rPr>
          <w:rFonts w:eastAsia="Times New Roman" w:cstheme="minorHAnsi"/>
          <w:color w:val="2F5496" w:themeColor="accent1" w:themeShade="BF"/>
          <w:sz w:val="23"/>
          <w:szCs w:val="23"/>
        </w:rPr>
        <w:t>outputs at a range of scales as we describe in the Methods section.</w:t>
      </w:r>
      <w:r w:rsidR="00515BD8">
        <w:rPr>
          <w:rFonts w:eastAsia="Times New Roman" w:cstheme="minorHAnsi"/>
          <w:color w:val="2F5496" w:themeColor="accent1" w:themeShade="BF"/>
          <w:sz w:val="23"/>
          <w:szCs w:val="23"/>
        </w:rPr>
        <w:t xml:space="preserve"> </w:t>
      </w:r>
      <w:r w:rsidR="00D33AE9">
        <w:rPr>
          <w:rFonts w:eastAsia="Times New Roman" w:cstheme="minorHAnsi"/>
          <w:color w:val="2F5496" w:themeColor="accent1" w:themeShade="BF"/>
          <w:sz w:val="23"/>
          <w:szCs w:val="23"/>
        </w:rPr>
        <w:t>The</w:t>
      </w:r>
      <w:r w:rsidR="00972EE4">
        <w:rPr>
          <w:rFonts w:eastAsia="Times New Roman" w:cstheme="minorHAnsi"/>
          <w:color w:val="2F5496" w:themeColor="accent1" w:themeShade="BF"/>
          <w:sz w:val="23"/>
          <w:szCs w:val="23"/>
        </w:rPr>
        <w:t xml:space="preserve"> </w:t>
      </w:r>
      <w:r w:rsidR="00BD6EB9">
        <w:rPr>
          <w:rFonts w:eastAsia="Times New Roman" w:cstheme="minorHAnsi"/>
          <w:color w:val="2F5496" w:themeColor="accent1" w:themeShade="BF"/>
          <w:sz w:val="23"/>
          <w:szCs w:val="23"/>
        </w:rPr>
        <w:t>11 small</w:t>
      </w:r>
      <w:r w:rsidR="002906D2">
        <w:rPr>
          <w:rFonts w:eastAsia="Times New Roman" w:cstheme="minorHAnsi"/>
          <w:color w:val="2F5496" w:themeColor="accent1" w:themeShade="BF"/>
          <w:sz w:val="23"/>
          <w:szCs w:val="23"/>
        </w:rPr>
        <w:t>-scale</w:t>
      </w:r>
      <w:r w:rsidR="005B4B45">
        <w:rPr>
          <w:rFonts w:eastAsia="Times New Roman" w:cstheme="minorHAnsi"/>
          <w:color w:val="2F5496" w:themeColor="accent1" w:themeShade="BF"/>
          <w:sz w:val="23"/>
          <w:szCs w:val="23"/>
        </w:rPr>
        <w:t xml:space="preserve"> (1km – 10km)</w:t>
      </w:r>
      <w:r w:rsidR="002906D2">
        <w:rPr>
          <w:rFonts w:eastAsia="Times New Roman" w:cstheme="minorHAnsi"/>
          <w:color w:val="2F5496" w:themeColor="accent1" w:themeShade="BF"/>
          <w:sz w:val="23"/>
          <w:szCs w:val="23"/>
        </w:rPr>
        <w:t xml:space="preserve"> regions</w:t>
      </w:r>
      <w:r w:rsidR="00EB0D93">
        <w:rPr>
          <w:rFonts w:eastAsia="Times New Roman" w:cstheme="minorHAnsi"/>
          <w:color w:val="2F5496" w:themeColor="accent1" w:themeShade="BF"/>
          <w:sz w:val="23"/>
          <w:szCs w:val="23"/>
        </w:rPr>
        <w:t xml:space="preserve"> </w:t>
      </w:r>
      <w:r w:rsidR="00D33AE9">
        <w:rPr>
          <w:rFonts w:eastAsia="Times New Roman" w:cstheme="minorHAnsi"/>
          <w:color w:val="2F5496" w:themeColor="accent1" w:themeShade="BF"/>
          <w:sz w:val="23"/>
          <w:szCs w:val="23"/>
        </w:rPr>
        <w:t xml:space="preserve">were simply </w:t>
      </w:r>
      <w:r w:rsidR="00852C19">
        <w:rPr>
          <w:rFonts w:eastAsia="Times New Roman" w:cstheme="minorHAnsi"/>
          <w:color w:val="2F5496" w:themeColor="accent1" w:themeShade="BF"/>
          <w:sz w:val="23"/>
          <w:szCs w:val="23"/>
        </w:rPr>
        <w:t xml:space="preserve">chosen </w:t>
      </w:r>
      <w:r w:rsidR="008868A3">
        <w:rPr>
          <w:rFonts w:eastAsia="Times New Roman" w:cstheme="minorHAnsi"/>
          <w:color w:val="2F5496" w:themeColor="accent1" w:themeShade="BF"/>
          <w:sz w:val="23"/>
          <w:szCs w:val="23"/>
        </w:rPr>
        <w:t xml:space="preserve">to illustrate the urban patterns learned by U-Net </w:t>
      </w:r>
      <w:r w:rsidR="00CD73E1">
        <w:rPr>
          <w:rFonts w:eastAsia="Times New Roman" w:cstheme="minorHAnsi"/>
          <w:color w:val="2F5496" w:themeColor="accent1" w:themeShade="BF"/>
          <w:sz w:val="23"/>
          <w:szCs w:val="23"/>
        </w:rPr>
        <w:t>(i.e., the neighborhood, gravity</w:t>
      </w:r>
      <w:r w:rsidR="00E12890">
        <w:rPr>
          <w:rFonts w:eastAsia="Times New Roman" w:cstheme="minorHAnsi"/>
          <w:color w:val="2F5496" w:themeColor="accent1" w:themeShade="BF"/>
          <w:sz w:val="23"/>
          <w:szCs w:val="23"/>
        </w:rPr>
        <w:t>, and linear effects</w:t>
      </w:r>
      <w:r w:rsidR="00CD73E1">
        <w:rPr>
          <w:rFonts w:eastAsia="Times New Roman" w:cstheme="minorHAnsi"/>
          <w:color w:val="2F5496" w:themeColor="accent1" w:themeShade="BF"/>
          <w:sz w:val="23"/>
          <w:szCs w:val="23"/>
        </w:rPr>
        <w:t>)</w:t>
      </w:r>
      <w:r w:rsidR="00647261">
        <w:rPr>
          <w:rFonts w:eastAsia="Times New Roman" w:cstheme="minorHAnsi"/>
          <w:color w:val="2F5496" w:themeColor="accent1" w:themeShade="BF"/>
          <w:sz w:val="23"/>
          <w:szCs w:val="23"/>
        </w:rPr>
        <w:t xml:space="preserve"> to the reader</w:t>
      </w:r>
      <w:r w:rsidR="002F1BBA">
        <w:rPr>
          <w:rFonts w:eastAsia="Times New Roman" w:cstheme="minorHAnsi"/>
          <w:color w:val="2F5496" w:themeColor="accent1" w:themeShade="BF"/>
          <w:sz w:val="23"/>
          <w:szCs w:val="23"/>
        </w:rPr>
        <w:t xml:space="preserve">. </w:t>
      </w:r>
      <w:r w:rsidR="006816E7">
        <w:rPr>
          <w:rFonts w:eastAsia="Times New Roman" w:cstheme="minorHAnsi"/>
          <w:color w:val="2F5496" w:themeColor="accent1" w:themeShade="BF"/>
          <w:sz w:val="23"/>
          <w:szCs w:val="23"/>
        </w:rPr>
        <w:t xml:space="preserve">The illustrative inset areas were selected to cover the full gradient of </w:t>
      </w:r>
      <w:r w:rsidR="00647261">
        <w:rPr>
          <w:rFonts w:eastAsia="Times New Roman" w:cstheme="minorHAnsi"/>
          <w:color w:val="2F5496" w:themeColor="accent1" w:themeShade="BF"/>
          <w:sz w:val="23"/>
          <w:szCs w:val="23"/>
        </w:rPr>
        <w:t xml:space="preserve">city size and span the entire study area. </w:t>
      </w:r>
      <w:r w:rsidR="002F1BBA">
        <w:rPr>
          <w:rFonts w:eastAsia="Times New Roman" w:cstheme="minorHAnsi"/>
          <w:color w:val="2F5496" w:themeColor="accent1" w:themeShade="BF"/>
          <w:sz w:val="23"/>
          <w:szCs w:val="23"/>
        </w:rPr>
        <w:t>The reason</w:t>
      </w:r>
      <w:r w:rsidR="00555F3C">
        <w:rPr>
          <w:rFonts w:eastAsia="Times New Roman" w:cstheme="minorHAnsi"/>
          <w:color w:val="2F5496" w:themeColor="accent1" w:themeShade="BF"/>
          <w:sz w:val="23"/>
          <w:szCs w:val="23"/>
        </w:rPr>
        <w:t xml:space="preserve"> for choosing small</w:t>
      </w:r>
      <w:r w:rsidR="00E64415">
        <w:rPr>
          <w:rFonts w:eastAsia="Times New Roman" w:cstheme="minorHAnsi"/>
          <w:color w:val="2F5496" w:themeColor="accent1" w:themeShade="BF"/>
          <w:sz w:val="23"/>
          <w:szCs w:val="23"/>
        </w:rPr>
        <w:t>-scale regions</w:t>
      </w:r>
      <w:r w:rsidR="002F1BBA">
        <w:rPr>
          <w:rFonts w:eastAsia="Times New Roman" w:cstheme="minorHAnsi"/>
          <w:color w:val="2F5496" w:themeColor="accent1" w:themeShade="BF"/>
          <w:sz w:val="23"/>
          <w:szCs w:val="23"/>
        </w:rPr>
        <w:t xml:space="preserve"> is that </w:t>
      </w:r>
      <w:r w:rsidR="00804DCA">
        <w:rPr>
          <w:rFonts w:eastAsia="Times New Roman" w:cstheme="minorHAnsi"/>
          <w:color w:val="2F5496" w:themeColor="accent1" w:themeShade="BF"/>
          <w:sz w:val="23"/>
          <w:szCs w:val="23"/>
        </w:rPr>
        <w:t>urban expansion simulation usually performs less accura</w:t>
      </w:r>
      <w:r w:rsidR="00F53B43">
        <w:rPr>
          <w:rFonts w:eastAsia="Times New Roman" w:cstheme="minorHAnsi"/>
          <w:color w:val="2F5496" w:themeColor="accent1" w:themeShade="BF"/>
          <w:sz w:val="23"/>
          <w:szCs w:val="23"/>
        </w:rPr>
        <w:t>te</w:t>
      </w:r>
      <w:r w:rsidR="00A70246">
        <w:rPr>
          <w:rFonts w:eastAsia="Times New Roman" w:cstheme="minorHAnsi"/>
          <w:color w:val="2F5496" w:themeColor="accent1" w:themeShade="BF"/>
          <w:sz w:val="23"/>
          <w:szCs w:val="23"/>
        </w:rPr>
        <w:t>ly</w:t>
      </w:r>
      <w:r w:rsidR="00804DCA">
        <w:rPr>
          <w:rFonts w:eastAsia="Times New Roman" w:cstheme="minorHAnsi"/>
          <w:color w:val="2F5496" w:themeColor="accent1" w:themeShade="BF"/>
          <w:sz w:val="23"/>
          <w:szCs w:val="23"/>
        </w:rPr>
        <w:t xml:space="preserve"> in small areas than </w:t>
      </w:r>
      <w:r w:rsidR="00F53B43">
        <w:rPr>
          <w:rFonts w:eastAsia="Times New Roman" w:cstheme="minorHAnsi"/>
          <w:color w:val="2F5496" w:themeColor="accent1" w:themeShade="BF"/>
          <w:sz w:val="23"/>
          <w:szCs w:val="23"/>
        </w:rPr>
        <w:t xml:space="preserve">in </w:t>
      </w:r>
      <w:r w:rsidR="00804DCA">
        <w:rPr>
          <w:rFonts w:eastAsia="Times New Roman" w:cstheme="minorHAnsi"/>
          <w:color w:val="2F5496" w:themeColor="accent1" w:themeShade="BF"/>
          <w:sz w:val="23"/>
          <w:szCs w:val="23"/>
        </w:rPr>
        <w:t xml:space="preserve">larger </w:t>
      </w:r>
      <w:r w:rsidR="00F53B43">
        <w:rPr>
          <w:rFonts w:eastAsia="Times New Roman" w:cstheme="minorHAnsi"/>
          <w:color w:val="2F5496" w:themeColor="accent1" w:themeShade="BF"/>
          <w:sz w:val="23"/>
          <w:szCs w:val="23"/>
        </w:rPr>
        <w:t>regions</w:t>
      </w:r>
      <w:r w:rsidR="004805C6">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87e8e251-4b75-4233-9f96-8b4450339671"/>
          <w:id w:val="1714996815"/>
          <w:placeholder>
            <w:docPart w:val="DefaultPlaceholder_-1854013440"/>
          </w:placeholder>
        </w:sdtPr>
        <w:sdtEndPr/>
        <w:sdtContent>
          <w:r w:rsidR="004805C6">
            <w:rPr>
              <w:rFonts w:eastAsia="Times New Roman" w:cstheme="minorHAnsi"/>
              <w:color w:val="2F5496" w:themeColor="accent1" w:themeShade="BF"/>
              <w:sz w:val="23"/>
              <w:szCs w:val="23"/>
            </w:rPr>
            <w:fldChar w:fldCharType="begin"/>
          </w:r>
          <w:r w:rsidR="002C6782">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ZThjYjBkLWVhYWItNGM3ZC1iNTI2LTc1MGM4YTBhNjJiNSIsIlJhbmdlTGVuZ3RoIjoyMi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sIDIwMDgpIn1dfSwiVGFnIjoiQ2l0YXZpUGxhY2Vob2xkZXIjODdlOGUyNTEtNGI3NS00MjMzLTlmOTYtOGI0NDUwMzM5NjcxIiwiVGV4dCI6IihQb250aXVzIGV0IGFsLiwgMjAwOCkiLCJXQUlWZXJzaW9uIjoiNi4xMS4wLjAifQ==}</w:instrText>
          </w:r>
          <w:r w:rsidR="004805C6">
            <w:rPr>
              <w:rFonts w:eastAsia="Times New Roman" w:cstheme="minorHAnsi"/>
              <w:color w:val="2F5496" w:themeColor="accent1" w:themeShade="BF"/>
              <w:sz w:val="23"/>
              <w:szCs w:val="23"/>
            </w:rPr>
            <w:fldChar w:fldCharType="separate"/>
          </w:r>
          <w:r w:rsidR="002C6782">
            <w:rPr>
              <w:rFonts w:eastAsia="Times New Roman" w:cstheme="minorHAnsi"/>
              <w:color w:val="2F5496" w:themeColor="accent1" w:themeShade="BF"/>
              <w:sz w:val="23"/>
              <w:szCs w:val="23"/>
            </w:rPr>
            <w:t>(Pontius et al., 2008)</w:t>
          </w:r>
          <w:r w:rsidR="004805C6">
            <w:rPr>
              <w:rFonts w:eastAsia="Times New Roman" w:cstheme="minorHAnsi"/>
              <w:color w:val="2F5496" w:themeColor="accent1" w:themeShade="BF"/>
              <w:sz w:val="23"/>
              <w:szCs w:val="23"/>
            </w:rPr>
            <w:fldChar w:fldCharType="end"/>
          </w:r>
        </w:sdtContent>
      </w:sdt>
      <w:r w:rsidR="00804DCA">
        <w:rPr>
          <w:rFonts w:eastAsia="Times New Roman" w:cstheme="minorHAnsi"/>
          <w:color w:val="2F5496" w:themeColor="accent1" w:themeShade="BF"/>
          <w:sz w:val="23"/>
          <w:szCs w:val="23"/>
        </w:rPr>
        <w:t>.</w:t>
      </w:r>
      <w:r w:rsidR="006062BB">
        <w:rPr>
          <w:rFonts w:eastAsia="Times New Roman" w:cstheme="minorHAnsi"/>
          <w:color w:val="2F5496" w:themeColor="accent1" w:themeShade="BF"/>
          <w:sz w:val="23"/>
          <w:szCs w:val="23"/>
        </w:rPr>
        <w:t xml:space="preserve"> If </w:t>
      </w:r>
      <w:r w:rsidR="00A70246">
        <w:rPr>
          <w:rFonts w:eastAsia="Times New Roman" w:cstheme="minorHAnsi"/>
          <w:color w:val="2F5496" w:themeColor="accent1" w:themeShade="BF"/>
          <w:sz w:val="23"/>
          <w:szCs w:val="23"/>
        </w:rPr>
        <w:t xml:space="preserve">the </w:t>
      </w:r>
      <w:r w:rsidR="00D83190">
        <w:rPr>
          <w:rFonts w:eastAsia="Times New Roman" w:cstheme="minorHAnsi"/>
          <w:color w:val="2F5496" w:themeColor="accent1" w:themeShade="BF"/>
          <w:sz w:val="23"/>
          <w:szCs w:val="23"/>
        </w:rPr>
        <w:t>simulation</w:t>
      </w:r>
      <w:r w:rsidR="00862574">
        <w:rPr>
          <w:rFonts w:eastAsia="Times New Roman" w:cstheme="minorHAnsi"/>
          <w:color w:val="2F5496" w:themeColor="accent1" w:themeShade="BF"/>
          <w:sz w:val="23"/>
          <w:szCs w:val="23"/>
        </w:rPr>
        <w:t xml:space="preserve"> in a </w:t>
      </w:r>
      <w:r w:rsidR="00047966">
        <w:rPr>
          <w:rFonts w:eastAsia="Times New Roman" w:cstheme="minorHAnsi"/>
          <w:color w:val="2F5496" w:themeColor="accent1" w:themeShade="BF"/>
          <w:sz w:val="23"/>
          <w:szCs w:val="23"/>
        </w:rPr>
        <w:t>small area</w:t>
      </w:r>
      <w:r w:rsidR="00F62E79">
        <w:rPr>
          <w:rFonts w:eastAsia="Times New Roman" w:cstheme="minorHAnsi"/>
          <w:color w:val="2F5496" w:themeColor="accent1" w:themeShade="BF"/>
          <w:sz w:val="23"/>
          <w:szCs w:val="23"/>
        </w:rPr>
        <w:t xml:space="preserve"> looks </w:t>
      </w:r>
      <w:r w:rsidR="00560344">
        <w:rPr>
          <w:rFonts w:eastAsia="Times New Roman" w:cstheme="minorHAnsi"/>
          <w:color w:val="2F5496" w:themeColor="accent1" w:themeShade="BF"/>
          <w:sz w:val="23"/>
          <w:szCs w:val="23"/>
        </w:rPr>
        <w:t>sensible</w:t>
      </w:r>
      <w:r w:rsidR="00F62E79">
        <w:rPr>
          <w:rFonts w:eastAsia="Times New Roman" w:cstheme="minorHAnsi"/>
          <w:color w:val="2F5496" w:themeColor="accent1" w:themeShade="BF"/>
          <w:sz w:val="23"/>
          <w:szCs w:val="23"/>
        </w:rPr>
        <w:t xml:space="preserve">, readers are more likely to be convinced </w:t>
      </w:r>
      <w:r w:rsidR="00047966">
        <w:rPr>
          <w:rFonts w:eastAsia="Times New Roman" w:cstheme="minorHAnsi"/>
          <w:color w:val="2F5496" w:themeColor="accent1" w:themeShade="BF"/>
          <w:sz w:val="23"/>
          <w:szCs w:val="23"/>
        </w:rPr>
        <w:t xml:space="preserve">that </w:t>
      </w:r>
      <w:r w:rsidR="00F62E79">
        <w:rPr>
          <w:rFonts w:eastAsia="Times New Roman" w:cstheme="minorHAnsi"/>
          <w:color w:val="2F5496" w:themeColor="accent1" w:themeShade="BF"/>
          <w:sz w:val="23"/>
          <w:szCs w:val="23"/>
        </w:rPr>
        <w:t xml:space="preserve">the deep learning </w:t>
      </w:r>
      <w:r w:rsidR="002C282D">
        <w:rPr>
          <w:rFonts w:eastAsia="Times New Roman" w:cstheme="minorHAnsi"/>
          <w:color w:val="2F5496" w:themeColor="accent1" w:themeShade="BF"/>
          <w:sz w:val="23"/>
          <w:szCs w:val="23"/>
        </w:rPr>
        <w:t xml:space="preserve">architecture </w:t>
      </w:r>
      <w:r w:rsidR="0048375A">
        <w:rPr>
          <w:rFonts w:eastAsia="Times New Roman" w:cstheme="minorHAnsi"/>
          <w:color w:val="2F5496" w:themeColor="accent1" w:themeShade="BF"/>
          <w:sz w:val="23"/>
          <w:szCs w:val="23"/>
        </w:rPr>
        <w:t>could</w:t>
      </w:r>
      <w:r w:rsidR="002C282D">
        <w:rPr>
          <w:rFonts w:eastAsia="Times New Roman" w:cstheme="minorHAnsi"/>
          <w:color w:val="2F5496" w:themeColor="accent1" w:themeShade="BF"/>
          <w:sz w:val="23"/>
          <w:szCs w:val="23"/>
        </w:rPr>
        <w:t xml:space="preserve"> </w:t>
      </w:r>
      <w:r w:rsidR="00645605">
        <w:rPr>
          <w:rFonts w:eastAsia="Times New Roman" w:cstheme="minorHAnsi"/>
          <w:color w:val="2F5496" w:themeColor="accent1" w:themeShade="BF"/>
          <w:sz w:val="23"/>
          <w:szCs w:val="23"/>
        </w:rPr>
        <w:t>simulate the urban development well</w:t>
      </w:r>
      <w:r w:rsidR="002C282D">
        <w:rPr>
          <w:rFonts w:eastAsia="Times New Roman" w:cstheme="minorHAnsi"/>
          <w:color w:val="2F5496" w:themeColor="accent1" w:themeShade="BF"/>
          <w:sz w:val="23"/>
          <w:szCs w:val="23"/>
        </w:rPr>
        <w:t xml:space="preserve"> </w:t>
      </w:r>
      <w:r w:rsidR="001A0AE9">
        <w:rPr>
          <w:rFonts w:eastAsia="Times New Roman" w:cstheme="minorHAnsi"/>
          <w:color w:val="2F5496" w:themeColor="accent1" w:themeShade="BF"/>
          <w:sz w:val="23"/>
          <w:szCs w:val="23"/>
        </w:rPr>
        <w:t>at</w:t>
      </w:r>
      <w:r w:rsidR="002C282D">
        <w:rPr>
          <w:rFonts w:eastAsia="Times New Roman" w:cstheme="minorHAnsi"/>
          <w:color w:val="2F5496" w:themeColor="accent1" w:themeShade="BF"/>
          <w:sz w:val="23"/>
          <w:szCs w:val="23"/>
        </w:rPr>
        <w:t xml:space="preserve"> the </w:t>
      </w:r>
      <w:r w:rsidR="001A0AE9">
        <w:rPr>
          <w:rFonts w:eastAsia="Times New Roman" w:cstheme="minorHAnsi"/>
          <w:color w:val="2F5496" w:themeColor="accent1" w:themeShade="BF"/>
          <w:sz w:val="23"/>
          <w:szCs w:val="23"/>
        </w:rPr>
        <w:t xml:space="preserve">broader </w:t>
      </w:r>
      <w:r w:rsidR="002C282D">
        <w:rPr>
          <w:rFonts w:eastAsia="Times New Roman" w:cstheme="minorHAnsi"/>
          <w:color w:val="2F5496" w:themeColor="accent1" w:themeShade="BF"/>
          <w:sz w:val="23"/>
          <w:szCs w:val="23"/>
        </w:rPr>
        <w:t>scale.</w:t>
      </w:r>
      <w:r w:rsidR="00647261">
        <w:rPr>
          <w:rFonts w:eastAsia="Times New Roman" w:cstheme="minorHAnsi"/>
          <w:color w:val="2F5496" w:themeColor="accent1" w:themeShade="BF"/>
          <w:sz w:val="23"/>
          <w:szCs w:val="23"/>
        </w:rPr>
        <w:t xml:space="preserve"> </w:t>
      </w:r>
      <w:commentRangeStart w:id="2"/>
      <w:commentRangeStart w:id="3"/>
      <w:r w:rsidR="00647261">
        <w:rPr>
          <w:rFonts w:eastAsia="Times New Roman" w:cstheme="minorHAnsi"/>
          <w:color w:val="2F5496" w:themeColor="accent1" w:themeShade="BF"/>
          <w:sz w:val="23"/>
          <w:szCs w:val="23"/>
        </w:rPr>
        <w:t>The full dataset is available online</w:t>
      </w:r>
      <w:r w:rsidR="00F0376E">
        <w:rPr>
          <w:rFonts w:eastAsia="Times New Roman" w:cstheme="minorHAnsi"/>
          <w:color w:val="2F5496" w:themeColor="accent1" w:themeShade="BF"/>
          <w:sz w:val="23"/>
          <w:szCs w:val="23"/>
        </w:rPr>
        <w:t xml:space="preserve"> (</w:t>
      </w:r>
      <w:r w:rsidR="00F0376E" w:rsidRPr="00F0376E">
        <w:rPr>
          <w:rFonts w:eastAsia="Times New Roman" w:cstheme="minorHAnsi"/>
          <w:color w:val="2F5496" w:themeColor="accent1" w:themeShade="BF"/>
          <w:sz w:val="23"/>
          <w:szCs w:val="23"/>
        </w:rPr>
        <w:t>https://doi.org/10.6084/m9.figshare.19880671.v1</w:t>
      </w:r>
      <w:r w:rsidR="00F0376E">
        <w:rPr>
          <w:rFonts w:eastAsia="Times New Roman" w:cstheme="minorHAnsi"/>
          <w:color w:val="2F5496" w:themeColor="accent1" w:themeShade="BF"/>
          <w:sz w:val="23"/>
          <w:szCs w:val="23"/>
        </w:rPr>
        <w:t>)</w:t>
      </w:r>
      <w:r w:rsidR="00647261">
        <w:rPr>
          <w:rFonts w:eastAsia="Times New Roman" w:cstheme="minorHAnsi"/>
          <w:color w:val="2F5496" w:themeColor="accent1" w:themeShade="BF"/>
          <w:sz w:val="23"/>
          <w:szCs w:val="23"/>
        </w:rPr>
        <w:t xml:space="preserve"> if the reader wishes to make a more detailed inspection</w:t>
      </w:r>
      <w:r w:rsidR="006C72B1">
        <w:rPr>
          <w:rFonts w:eastAsia="Times New Roman" w:cstheme="minorHAnsi"/>
          <w:color w:val="2F5496" w:themeColor="accent1" w:themeShade="BF"/>
          <w:sz w:val="23"/>
          <w:szCs w:val="23"/>
        </w:rPr>
        <w:t xml:space="preserve"> or inspect </w:t>
      </w:r>
      <w:r w:rsidR="007436CC">
        <w:rPr>
          <w:rFonts w:eastAsia="Times New Roman" w:cstheme="minorHAnsi"/>
          <w:color w:val="2F5496" w:themeColor="accent1" w:themeShade="BF"/>
          <w:sz w:val="23"/>
          <w:szCs w:val="23"/>
        </w:rPr>
        <w:t xml:space="preserve">specific </w:t>
      </w:r>
      <w:r w:rsidR="006C72B1">
        <w:rPr>
          <w:rFonts w:eastAsia="Times New Roman" w:cstheme="minorHAnsi"/>
          <w:color w:val="2F5496" w:themeColor="accent1" w:themeShade="BF"/>
          <w:sz w:val="23"/>
          <w:szCs w:val="23"/>
        </w:rPr>
        <w:t>areas.</w:t>
      </w:r>
      <w:commentRangeEnd w:id="2"/>
      <w:r w:rsidR="007436CC">
        <w:rPr>
          <w:rStyle w:val="CommentReference"/>
        </w:rPr>
        <w:commentReference w:id="2"/>
      </w:r>
      <w:commentRangeEnd w:id="3"/>
      <w:r w:rsidR="00F0376E">
        <w:rPr>
          <w:rStyle w:val="CommentReference"/>
        </w:rPr>
        <w:commentReference w:id="3"/>
      </w:r>
    </w:p>
    <w:p w14:paraId="09DAC1F3" w14:textId="21D82A21" w:rsidR="00F0289B" w:rsidRDefault="00B6059E" w:rsidP="00DE3B54">
      <w:pPr>
        <w:spacing w:line="276" w:lineRule="auto"/>
        <w:ind w:left="567"/>
        <w:rPr>
          <w:rFonts w:eastAsia="Times New Roman" w:cstheme="minorHAnsi"/>
          <w:color w:val="2F5496" w:themeColor="accent1" w:themeShade="BF"/>
          <w:sz w:val="23"/>
          <w:szCs w:val="23"/>
        </w:rPr>
      </w:pPr>
      <w:r w:rsidRPr="002A2C75">
        <w:rPr>
          <w:rFonts w:eastAsia="Times New Roman" w:cstheme="minorHAnsi"/>
          <w:color w:val="2F5496" w:themeColor="accent1" w:themeShade="BF"/>
          <w:sz w:val="23"/>
          <w:szCs w:val="23"/>
        </w:rPr>
        <w:t xml:space="preserve">To </w:t>
      </w:r>
      <w:r w:rsidR="006601E9">
        <w:rPr>
          <w:rFonts w:eastAsia="Times New Roman" w:cstheme="minorHAnsi"/>
          <w:color w:val="2F5496" w:themeColor="accent1" w:themeShade="BF"/>
          <w:sz w:val="23"/>
          <w:szCs w:val="23"/>
        </w:rPr>
        <w:t>ensure that</w:t>
      </w:r>
      <w:r w:rsidRPr="002A2C75">
        <w:rPr>
          <w:rFonts w:eastAsia="Times New Roman" w:cstheme="minorHAnsi"/>
          <w:color w:val="2F5496" w:themeColor="accent1" w:themeShade="BF"/>
          <w:sz w:val="23"/>
          <w:szCs w:val="23"/>
        </w:rPr>
        <w:t xml:space="preserve"> readers</w:t>
      </w:r>
      <w:r w:rsidR="00920D41">
        <w:rPr>
          <w:rFonts w:eastAsia="Times New Roman" w:cstheme="minorHAnsi"/>
          <w:color w:val="2F5496" w:themeColor="accent1" w:themeShade="BF"/>
          <w:sz w:val="23"/>
          <w:szCs w:val="23"/>
        </w:rPr>
        <w:t xml:space="preserve"> </w:t>
      </w:r>
      <w:r w:rsidR="006601E9">
        <w:rPr>
          <w:rFonts w:eastAsia="Times New Roman" w:cstheme="minorHAnsi"/>
          <w:color w:val="2F5496" w:themeColor="accent1" w:themeShade="BF"/>
          <w:sz w:val="23"/>
          <w:szCs w:val="23"/>
        </w:rPr>
        <w:t>are clear around the role and purpose of</w:t>
      </w:r>
      <w:r w:rsidR="00920D41">
        <w:rPr>
          <w:rFonts w:eastAsia="Times New Roman" w:cstheme="minorHAnsi"/>
          <w:color w:val="2F5496" w:themeColor="accent1" w:themeShade="BF"/>
          <w:sz w:val="23"/>
          <w:szCs w:val="23"/>
        </w:rPr>
        <w:t xml:space="preserve"> </w:t>
      </w:r>
      <w:r w:rsidRPr="002A2C75">
        <w:rPr>
          <w:rFonts w:eastAsia="Times New Roman" w:cstheme="minorHAnsi"/>
          <w:color w:val="2F5496" w:themeColor="accent1" w:themeShade="BF"/>
          <w:sz w:val="23"/>
          <w:szCs w:val="23"/>
        </w:rPr>
        <w:t>our visual</w:t>
      </w:r>
      <w:r w:rsidR="004A35AE"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inspection-based</w:t>
      </w:r>
      <w:r w:rsidR="004470E9"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 xml:space="preserve">pattern </w:t>
      </w:r>
      <w:r w:rsidR="004470E9" w:rsidRPr="002A2C75">
        <w:rPr>
          <w:rFonts w:eastAsia="Times New Roman" w:cstheme="minorHAnsi"/>
          <w:color w:val="2F5496" w:themeColor="accent1" w:themeShade="BF"/>
          <w:sz w:val="23"/>
          <w:szCs w:val="23"/>
        </w:rPr>
        <w:t>evaluati</w:t>
      </w:r>
      <w:r w:rsidR="00A70246">
        <w:rPr>
          <w:rFonts w:eastAsia="Times New Roman" w:cstheme="minorHAnsi"/>
          <w:color w:val="2F5496" w:themeColor="accent1" w:themeShade="BF"/>
          <w:sz w:val="23"/>
          <w:szCs w:val="23"/>
        </w:rPr>
        <w:t>on</w:t>
      </w:r>
      <w:r w:rsidR="00F52AA0" w:rsidRPr="002A2C75">
        <w:rPr>
          <w:rFonts w:eastAsia="Times New Roman" w:cstheme="minorHAnsi"/>
          <w:color w:val="2F5496" w:themeColor="accent1" w:themeShade="BF"/>
          <w:sz w:val="23"/>
          <w:szCs w:val="23"/>
        </w:rPr>
        <w:t xml:space="preserve">, </w:t>
      </w:r>
      <w:r w:rsidR="003E7388" w:rsidRPr="002A2C75">
        <w:rPr>
          <w:rFonts w:eastAsia="Times New Roman" w:cstheme="minorHAnsi"/>
          <w:color w:val="2F5496" w:themeColor="accent1" w:themeShade="BF"/>
          <w:sz w:val="23"/>
          <w:szCs w:val="23"/>
        </w:rPr>
        <w:t>we</w:t>
      </w:r>
      <w:r w:rsidR="00B34D88" w:rsidRPr="002A2C75">
        <w:rPr>
          <w:rFonts w:eastAsia="Times New Roman" w:cstheme="minorHAnsi"/>
          <w:color w:val="2F5496" w:themeColor="accent1" w:themeShade="BF"/>
          <w:sz w:val="23"/>
          <w:szCs w:val="23"/>
        </w:rPr>
        <w:t xml:space="preserve"> added the </w:t>
      </w:r>
      <w:r w:rsidR="006601E9">
        <w:rPr>
          <w:rFonts w:eastAsia="Times New Roman" w:cstheme="minorHAnsi"/>
          <w:color w:val="2F5496" w:themeColor="accent1" w:themeShade="BF"/>
          <w:sz w:val="23"/>
          <w:szCs w:val="23"/>
        </w:rPr>
        <w:t xml:space="preserve">following </w:t>
      </w:r>
      <w:r w:rsidR="001A257B">
        <w:rPr>
          <w:rFonts w:eastAsia="Times New Roman" w:cstheme="minorHAnsi"/>
          <w:color w:val="2F5496" w:themeColor="accent1" w:themeShade="BF"/>
          <w:sz w:val="23"/>
          <w:szCs w:val="23"/>
        </w:rPr>
        <w:t>in the “2.7 v</w:t>
      </w:r>
      <w:r w:rsidR="001A257B" w:rsidRPr="00D24A62">
        <w:rPr>
          <w:rFonts w:eastAsia="Times New Roman" w:cstheme="minorHAnsi"/>
          <w:color w:val="2F5496" w:themeColor="accent1" w:themeShade="BF"/>
          <w:sz w:val="23"/>
          <w:szCs w:val="23"/>
        </w:rPr>
        <w:t>alidation and accuracy assessment</w:t>
      </w:r>
      <w:r w:rsidR="001A257B">
        <w:rPr>
          <w:rFonts w:eastAsia="Times New Roman" w:cstheme="minorHAnsi"/>
          <w:color w:val="2F5496" w:themeColor="accent1" w:themeShade="BF"/>
          <w:sz w:val="23"/>
          <w:szCs w:val="23"/>
        </w:rPr>
        <w:t>”</w:t>
      </w:r>
      <w:r w:rsidR="00F0289B">
        <w:rPr>
          <w:rFonts w:eastAsia="Times New Roman" w:cstheme="minorHAnsi"/>
          <w:color w:val="2F5496" w:themeColor="accent1" w:themeShade="BF"/>
          <w:sz w:val="23"/>
          <w:szCs w:val="23"/>
        </w:rPr>
        <w:t xml:space="preserve"> as below:</w:t>
      </w:r>
    </w:p>
    <w:p w14:paraId="3ADF5301" w14:textId="3FADFF1F" w:rsidR="001A257B" w:rsidRPr="002F2EAD" w:rsidRDefault="00681F58" w:rsidP="00D73E27">
      <w:pPr>
        <w:spacing w:line="276" w:lineRule="auto"/>
        <w:ind w:left="851"/>
        <w:rPr>
          <w:rFonts w:eastAsia="Times New Roman" w:cstheme="minorHAnsi"/>
          <w:i/>
          <w:iCs/>
          <w:color w:val="2F5496" w:themeColor="accent1" w:themeShade="BF"/>
          <w:sz w:val="23"/>
          <w:szCs w:val="23"/>
        </w:rPr>
      </w:pPr>
      <w:r w:rsidRPr="002F2EAD">
        <w:rPr>
          <w:rFonts w:eastAsia="Times New Roman" w:cstheme="minorHAnsi"/>
          <w:i/>
          <w:iCs/>
          <w:color w:val="2F5496" w:themeColor="accent1" w:themeShade="BF"/>
        </w:rPr>
        <w:t>we selected 11 cities of varying sizes from across the study area for visual inspection</w:t>
      </w:r>
      <w:r w:rsidR="00DA050C">
        <w:rPr>
          <w:rFonts w:eastAsia="Times New Roman" w:cstheme="minorHAnsi"/>
          <w:i/>
          <w:iCs/>
          <w:color w:val="2F5496" w:themeColor="accent1" w:themeShade="BF"/>
        </w:rPr>
        <w:t xml:space="preserve"> </w:t>
      </w:r>
      <w:proofErr w:type="gramStart"/>
      <w:r w:rsidR="00A83FE0">
        <w:rPr>
          <w:rFonts w:eastAsia="Times New Roman" w:cstheme="minorHAnsi"/>
          <w:i/>
          <w:iCs/>
          <w:color w:val="2F5496" w:themeColor="accent1" w:themeShade="BF"/>
        </w:rPr>
        <w:t>in order to</w:t>
      </w:r>
      <w:proofErr w:type="gramEnd"/>
      <w:r w:rsidR="00A83FE0">
        <w:rPr>
          <w:rFonts w:eastAsia="Times New Roman" w:cstheme="minorHAnsi"/>
          <w:i/>
          <w:iCs/>
          <w:color w:val="2F5496" w:themeColor="accent1" w:themeShade="BF"/>
        </w:rPr>
        <w:t xml:space="preserve"> </w:t>
      </w:r>
      <w:r w:rsidRPr="002F2EAD">
        <w:rPr>
          <w:rFonts w:eastAsia="Times New Roman" w:cstheme="minorHAnsi"/>
          <w:i/>
          <w:iCs/>
          <w:color w:val="2F5496" w:themeColor="accent1" w:themeShade="BF"/>
        </w:rPr>
        <w:t>qualitatively evaluate the ability of U-Net to simulate realistic spatial urban land-use patterns and development characteristics.</w:t>
      </w:r>
      <w:r w:rsidR="001A257B" w:rsidRPr="002F2EAD">
        <w:rPr>
          <w:rFonts w:eastAsia="Times New Roman" w:cstheme="minorHAnsi"/>
          <w:i/>
          <w:iCs/>
          <w:color w:val="2F5496" w:themeColor="accent1" w:themeShade="BF"/>
          <w:sz w:val="23"/>
          <w:szCs w:val="23"/>
        </w:rPr>
        <w:t xml:space="preserve"> </w:t>
      </w:r>
    </w:p>
    <w:p w14:paraId="066F6DCA" w14:textId="3EBE95C6" w:rsidR="00D61B95" w:rsidRDefault="00681F58"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also discussed the </w:t>
      </w:r>
      <w:r w:rsidR="00023A18">
        <w:rPr>
          <w:rFonts w:eastAsia="Times New Roman" w:cstheme="minorHAnsi"/>
          <w:color w:val="2F5496" w:themeColor="accent1" w:themeShade="BF"/>
          <w:sz w:val="23"/>
          <w:szCs w:val="23"/>
        </w:rPr>
        <w:t>reasons for using visual inspection to</w:t>
      </w:r>
      <w:r w:rsidR="00567EED">
        <w:rPr>
          <w:rFonts w:eastAsia="Times New Roman" w:cstheme="minorHAnsi"/>
          <w:color w:val="2F5496" w:themeColor="accent1" w:themeShade="BF"/>
          <w:sz w:val="23"/>
          <w:szCs w:val="23"/>
        </w:rPr>
        <w:t xml:space="preserve"> evaluate the performance of U-Net</w:t>
      </w:r>
      <w:r w:rsidR="006776B9">
        <w:rPr>
          <w:rFonts w:eastAsia="Times New Roman" w:cstheme="minorHAnsi"/>
          <w:color w:val="2F5496" w:themeColor="accent1" w:themeShade="BF"/>
          <w:sz w:val="23"/>
          <w:szCs w:val="23"/>
        </w:rPr>
        <w:t xml:space="preserve"> and </w:t>
      </w:r>
      <w:r w:rsidR="00411AA7">
        <w:rPr>
          <w:rFonts w:eastAsia="Times New Roman" w:cstheme="minorHAnsi"/>
          <w:color w:val="2F5496" w:themeColor="accent1" w:themeShade="BF"/>
          <w:sz w:val="23"/>
          <w:szCs w:val="23"/>
        </w:rPr>
        <w:t xml:space="preserve">discuss the need </w:t>
      </w:r>
      <w:r w:rsidR="006776B9">
        <w:rPr>
          <w:rFonts w:eastAsia="Times New Roman" w:cstheme="minorHAnsi"/>
          <w:color w:val="2F5496" w:themeColor="accent1" w:themeShade="BF"/>
          <w:sz w:val="23"/>
          <w:szCs w:val="23"/>
        </w:rPr>
        <w:t xml:space="preserve">for better tools to quantitatively assess the complex spatial shapes </w:t>
      </w:r>
      <w:r w:rsidR="00092ACE">
        <w:rPr>
          <w:rFonts w:eastAsia="Times New Roman" w:cstheme="minorHAnsi"/>
          <w:color w:val="2F5496" w:themeColor="accent1" w:themeShade="BF"/>
          <w:sz w:val="23"/>
          <w:szCs w:val="23"/>
        </w:rPr>
        <w:t>in the urban land</w:t>
      </w:r>
      <w:r w:rsidR="00FB4022">
        <w:rPr>
          <w:rFonts w:asciiTheme="minorEastAsia" w:hAnsiTheme="minorEastAsia" w:cstheme="minorHAnsi" w:hint="eastAsia"/>
          <w:color w:val="2F5496" w:themeColor="accent1" w:themeShade="BF"/>
          <w:sz w:val="23"/>
          <w:szCs w:val="23"/>
        </w:rPr>
        <w:t>-</w:t>
      </w:r>
      <w:r w:rsidR="00092ACE">
        <w:rPr>
          <w:rFonts w:eastAsia="Times New Roman" w:cstheme="minorHAnsi"/>
          <w:color w:val="2F5496" w:themeColor="accent1" w:themeShade="BF"/>
          <w:sz w:val="23"/>
          <w:szCs w:val="23"/>
        </w:rPr>
        <w:t>use change process in the “</w:t>
      </w:r>
      <w:r w:rsidR="00D61B95" w:rsidRPr="00D61B95">
        <w:rPr>
          <w:rFonts w:eastAsia="Times New Roman" w:cstheme="minorHAnsi"/>
          <w:color w:val="2F5496" w:themeColor="accent1" w:themeShade="BF"/>
          <w:sz w:val="23"/>
          <w:szCs w:val="23"/>
        </w:rPr>
        <w:t>4.5. Limitations and prospects</w:t>
      </w:r>
      <w:r w:rsidR="00092ACE">
        <w:rPr>
          <w:rFonts w:eastAsia="Times New Roman" w:cstheme="minorHAnsi"/>
          <w:color w:val="2F5496" w:themeColor="accent1" w:themeShade="BF"/>
          <w:sz w:val="23"/>
          <w:szCs w:val="23"/>
        </w:rPr>
        <w:t>”</w:t>
      </w:r>
      <w:r w:rsidR="00D61B95">
        <w:rPr>
          <w:rFonts w:eastAsia="Times New Roman" w:cstheme="minorHAnsi"/>
          <w:color w:val="2F5496" w:themeColor="accent1" w:themeShade="BF"/>
          <w:sz w:val="23"/>
          <w:szCs w:val="23"/>
        </w:rPr>
        <w:t xml:space="preserve"> section:</w:t>
      </w:r>
    </w:p>
    <w:p w14:paraId="76F17A16" w14:textId="6B29EECE" w:rsidR="00D73E27" w:rsidRPr="00D73E27" w:rsidRDefault="00A24E52" w:rsidP="00D73E27">
      <w:pPr>
        <w:spacing w:line="276" w:lineRule="auto"/>
        <w:ind w:left="851"/>
        <w:rPr>
          <w:rFonts w:eastAsia="Times New Roman" w:cstheme="minorHAnsi"/>
          <w:i/>
          <w:iCs/>
        </w:rPr>
      </w:pPr>
      <w:r>
        <w:rPr>
          <w:rFonts w:eastAsia="Times New Roman" w:cstheme="minorHAnsi"/>
          <w:color w:val="2F5496" w:themeColor="accent1" w:themeShade="BF"/>
          <w:sz w:val="23"/>
          <w:szCs w:val="23"/>
        </w:rPr>
        <w:t xml:space="preserve"> </w:t>
      </w:r>
      <w:r w:rsidR="00B22EFE" w:rsidRPr="002F2EAD">
        <w:rPr>
          <w:rFonts w:eastAsia="Times New Roman" w:cstheme="minorHAnsi"/>
          <w:i/>
          <w:iCs/>
          <w:color w:val="2F5496" w:themeColor="accent1" w:themeShade="BF"/>
        </w:rPr>
        <w:t xml:space="preserve">Spatial patterns of urban development are </w:t>
      </w:r>
      <w:r w:rsidR="00A926F4">
        <w:rPr>
          <w:rFonts w:eastAsia="Times New Roman" w:cstheme="minorHAnsi"/>
          <w:i/>
          <w:iCs/>
          <w:color w:val="2F5496" w:themeColor="accent1" w:themeShade="BF"/>
        </w:rPr>
        <w:t xml:space="preserve">highly </w:t>
      </w:r>
      <w:r w:rsidR="00B22EFE" w:rsidRPr="002F2EAD">
        <w:rPr>
          <w:rFonts w:eastAsia="Times New Roman" w:cstheme="minorHAnsi"/>
          <w:i/>
          <w:iCs/>
          <w:color w:val="2F5496" w:themeColor="accent1" w:themeShade="BF"/>
        </w:rPr>
        <w:t xml:space="preserve">complex. </w:t>
      </w:r>
      <w:r w:rsidR="00527605">
        <w:rPr>
          <w:rFonts w:eastAsia="Times New Roman" w:cstheme="minorHAnsi"/>
          <w:i/>
          <w:iCs/>
          <w:color w:val="2F5496" w:themeColor="accent1" w:themeShade="BF"/>
        </w:rPr>
        <w:t>Very few</w:t>
      </w:r>
      <w:r w:rsidR="00527605" w:rsidRPr="002F2EAD">
        <w:rPr>
          <w:rFonts w:eastAsia="Times New Roman" w:cstheme="minorHAnsi"/>
          <w:i/>
          <w:iCs/>
          <w:color w:val="2F5496" w:themeColor="accent1" w:themeShade="BF"/>
        </w:rPr>
        <w:t xml:space="preserve"> </w:t>
      </w:r>
      <w:r w:rsidR="00B22EFE" w:rsidRPr="002F2EAD">
        <w:rPr>
          <w:rFonts w:eastAsia="Times New Roman" w:cstheme="minorHAnsi"/>
          <w:i/>
          <w:iCs/>
          <w:color w:val="2F5496" w:themeColor="accent1" w:themeShade="BF"/>
        </w:rPr>
        <w:t xml:space="preserve">tools currently exist to quantitatively compare these patterns. The shape index employed in this study revealed a high level of agreement between the U-Net projection of urban areas and the reference land-use map. However, our assessment of the ability of the U-Net to mimic </w:t>
      </w:r>
      <w:r w:rsidR="00035B13">
        <w:rPr>
          <w:rFonts w:eastAsia="Times New Roman" w:cstheme="minorHAnsi"/>
          <w:i/>
          <w:iCs/>
          <w:color w:val="2F5496" w:themeColor="accent1" w:themeShade="BF"/>
        </w:rPr>
        <w:t xml:space="preserve">specific </w:t>
      </w:r>
      <w:r w:rsidR="00B22EFE" w:rsidRPr="002F2EAD">
        <w:rPr>
          <w:rFonts w:eastAsia="Times New Roman" w:cstheme="minorHAnsi"/>
          <w:i/>
          <w:iCs/>
          <w:color w:val="2F5496" w:themeColor="accent1" w:themeShade="BF"/>
        </w:rPr>
        <w:t xml:space="preserve">patterns was largely based on visual inspection. No quantitative metrics currently exist to objectively assess whether projected urban patterns and shapes look plausible. Expert human interpretation such as the visual inspection method used in this study can effectively assess the realism of projection urban </w:t>
      </w:r>
      <w:proofErr w:type="gramStart"/>
      <w:r w:rsidR="00B22EFE" w:rsidRPr="002F2EAD">
        <w:rPr>
          <w:rFonts w:eastAsia="Times New Roman" w:cstheme="minorHAnsi"/>
          <w:i/>
          <w:iCs/>
          <w:color w:val="2F5496" w:themeColor="accent1" w:themeShade="BF"/>
        </w:rPr>
        <w:t>patterns</w:t>
      </w:r>
      <w:proofErr w:type="gramEnd"/>
      <w:r w:rsidR="00B22EFE" w:rsidRPr="002F2EAD">
        <w:rPr>
          <w:rFonts w:eastAsia="Times New Roman" w:cstheme="minorHAnsi"/>
          <w:i/>
          <w:iCs/>
          <w:color w:val="2F5496" w:themeColor="accent1" w:themeShade="BF"/>
        </w:rPr>
        <w:t xml:space="preserve"> but it is a qualitative and imprecise process. Better tools and metrics are required to quantitatively assess these complex spatial shapes and patterns to complement qualitative assessment based on human interpretation</w:t>
      </w:r>
      <w:r w:rsidR="00E813EB">
        <w:rPr>
          <w:rFonts w:eastAsia="Times New Roman" w:cstheme="minorHAnsi"/>
          <w:i/>
          <w:iCs/>
          <w:color w:val="2F5496" w:themeColor="accent1" w:themeShade="BF"/>
        </w:rPr>
        <w:t xml:space="preserve">. </w:t>
      </w:r>
    </w:p>
    <w:p w14:paraId="3B3FB30A" w14:textId="56A16E73"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highlight states "U-Net achieves similar accuracies with CA models with lengthen calibration". What do you mean about "lengthen calibration"? How does your study result support "similar accuracies"? What makes the U-Net models better than CA models? Perhaps, the highlight needs to be revised and </w:t>
      </w:r>
      <w:r w:rsidR="005369B0">
        <w:rPr>
          <w:rFonts w:eastAsia="Times New Roman" w:cstheme="minorHAnsi"/>
          <w:sz w:val="23"/>
          <w:szCs w:val="23"/>
        </w:rPr>
        <w:t xml:space="preserve">a </w:t>
      </w:r>
      <w:r w:rsidRPr="00A278CF">
        <w:rPr>
          <w:rFonts w:eastAsia="Times New Roman" w:cstheme="minorHAnsi"/>
          <w:sz w:val="23"/>
          <w:szCs w:val="23"/>
        </w:rPr>
        <w:t>corresponding quantitative comparison and discussion are needed in the discussion section.</w:t>
      </w:r>
    </w:p>
    <w:p w14:paraId="411B3098" w14:textId="02CC1A7E" w:rsidR="00990439" w:rsidRDefault="00990439" w:rsidP="231DEF78">
      <w:pPr>
        <w:spacing w:line="276" w:lineRule="auto"/>
        <w:ind w:left="567"/>
        <w:rPr>
          <w:rFonts w:eastAsia="Times New Roman"/>
          <w:color w:val="2F5496" w:themeColor="accent1" w:themeShade="BF"/>
          <w:sz w:val="23"/>
          <w:szCs w:val="23"/>
        </w:rPr>
      </w:pPr>
      <w:commentRangeStart w:id="4"/>
      <w:commentRangeStart w:id="5"/>
      <w:r w:rsidRPr="231DEF78">
        <w:rPr>
          <w:rFonts w:eastAsia="Times New Roman"/>
          <w:color w:val="2F5496" w:themeColor="accent1" w:themeShade="BF"/>
          <w:sz w:val="23"/>
          <w:szCs w:val="23"/>
        </w:rPr>
        <w:t>‘</w:t>
      </w:r>
      <w:r w:rsidR="000D20AD" w:rsidRPr="231DEF78">
        <w:rPr>
          <w:rFonts w:eastAsia="Times New Roman"/>
          <w:color w:val="2F5496" w:themeColor="accent1" w:themeShade="BF"/>
          <w:sz w:val="23"/>
          <w:szCs w:val="23"/>
        </w:rPr>
        <w:t>Lengthen</w:t>
      </w:r>
      <w:r w:rsidRPr="231DEF78">
        <w:rPr>
          <w:rFonts w:eastAsia="Times New Roman"/>
          <w:color w:val="2F5496" w:themeColor="accent1" w:themeShade="BF"/>
          <w:sz w:val="23"/>
          <w:szCs w:val="23"/>
        </w:rPr>
        <w:t xml:space="preserve"> calibrati</w:t>
      </w:r>
      <w:r w:rsidR="000F3C18" w:rsidRPr="231DEF78">
        <w:rPr>
          <w:rFonts w:eastAsia="Times New Roman"/>
          <w:color w:val="2F5496" w:themeColor="accent1" w:themeShade="BF"/>
          <w:sz w:val="23"/>
          <w:szCs w:val="23"/>
        </w:rPr>
        <w:t xml:space="preserve">on’ was a typo for which we </w:t>
      </w:r>
      <w:proofErr w:type="spellStart"/>
      <w:r w:rsidR="000D20AD" w:rsidRPr="231DEF78">
        <w:rPr>
          <w:rFonts w:eastAsia="Times New Roman"/>
          <w:color w:val="2F5496" w:themeColor="accent1" w:themeShade="BF"/>
          <w:sz w:val="23"/>
          <w:szCs w:val="23"/>
        </w:rPr>
        <w:t>apologise</w:t>
      </w:r>
      <w:proofErr w:type="spellEnd"/>
      <w:r w:rsidR="000F3C18" w:rsidRPr="231DEF78">
        <w:rPr>
          <w:rFonts w:eastAsia="Times New Roman"/>
          <w:color w:val="2F5496" w:themeColor="accent1" w:themeShade="BF"/>
          <w:sz w:val="23"/>
          <w:szCs w:val="23"/>
        </w:rPr>
        <w:t xml:space="preserve">. </w:t>
      </w:r>
      <w:commentRangeEnd w:id="4"/>
      <w:r w:rsidR="00F94CF9">
        <w:rPr>
          <w:rStyle w:val="CommentReference"/>
        </w:rPr>
        <w:commentReference w:id="4"/>
      </w:r>
      <w:commentRangeEnd w:id="5"/>
      <w:r w:rsidR="00B63DD2">
        <w:rPr>
          <w:rStyle w:val="CommentReference"/>
        </w:rPr>
        <w:commentReference w:id="5"/>
      </w:r>
      <w:r w:rsidR="000F3C18" w:rsidRPr="231DEF78">
        <w:rPr>
          <w:rFonts w:eastAsia="Times New Roman"/>
          <w:color w:val="2F5496" w:themeColor="accent1" w:themeShade="BF"/>
          <w:sz w:val="23"/>
          <w:szCs w:val="23"/>
        </w:rPr>
        <w:t>With regard</w:t>
      </w:r>
      <w:r w:rsidR="00F94CF9">
        <w:rPr>
          <w:rFonts w:eastAsia="Times New Roman"/>
          <w:color w:val="2F5496" w:themeColor="accent1" w:themeShade="BF"/>
          <w:sz w:val="23"/>
          <w:szCs w:val="23"/>
        </w:rPr>
        <w:t>s</w:t>
      </w:r>
      <w:r w:rsidR="000F3C18" w:rsidRPr="231DEF78">
        <w:rPr>
          <w:rFonts w:eastAsia="Times New Roman"/>
          <w:color w:val="2F5496" w:themeColor="accent1" w:themeShade="BF"/>
          <w:sz w:val="23"/>
          <w:szCs w:val="23"/>
        </w:rPr>
        <w:t xml:space="preserve"> to </w:t>
      </w:r>
      <w:r w:rsidR="00F94CF9">
        <w:rPr>
          <w:rFonts w:eastAsia="Times New Roman"/>
          <w:color w:val="2F5496" w:themeColor="accent1" w:themeShade="BF"/>
          <w:sz w:val="23"/>
          <w:szCs w:val="23"/>
        </w:rPr>
        <w:t xml:space="preserve">comment on </w:t>
      </w:r>
      <w:r w:rsidR="000F3C18" w:rsidRPr="231DEF78">
        <w:rPr>
          <w:rFonts w:eastAsia="Times New Roman"/>
          <w:color w:val="2F5496" w:themeColor="accent1" w:themeShade="BF"/>
          <w:sz w:val="23"/>
          <w:szCs w:val="23"/>
        </w:rPr>
        <w:t xml:space="preserve">‘similar accuracies’ we have completely rewritten </w:t>
      </w:r>
      <w:r w:rsidR="00D73E27" w:rsidRPr="231DEF78">
        <w:rPr>
          <w:rFonts w:eastAsia="Times New Roman"/>
          <w:color w:val="2F5496" w:themeColor="accent1" w:themeShade="BF"/>
          <w:sz w:val="23"/>
          <w:szCs w:val="23"/>
        </w:rPr>
        <w:t>t</w:t>
      </w:r>
      <w:r w:rsidR="00D73E27" w:rsidRPr="231DEF78">
        <w:rPr>
          <w:color w:val="2F5496" w:themeColor="accent1" w:themeShade="BF"/>
          <w:sz w:val="23"/>
          <w:szCs w:val="23"/>
        </w:rPr>
        <w:t xml:space="preserve">his </w:t>
      </w:r>
      <w:r w:rsidR="00D73E27" w:rsidRPr="231DEF78">
        <w:rPr>
          <w:rFonts w:eastAsia="Times New Roman"/>
          <w:color w:val="2F5496" w:themeColor="accent1" w:themeShade="BF"/>
          <w:sz w:val="23"/>
          <w:szCs w:val="23"/>
        </w:rPr>
        <w:t xml:space="preserve">section </w:t>
      </w:r>
      <w:r w:rsidR="00D73E27" w:rsidRPr="231DEF78">
        <w:rPr>
          <w:color w:val="2F5496" w:themeColor="accent1" w:themeShade="BF"/>
          <w:sz w:val="23"/>
          <w:szCs w:val="23"/>
        </w:rPr>
        <w:t>(4.3. Accurate prediction and robustness in capturing spatial patterns)</w:t>
      </w:r>
      <w:r w:rsidR="000F3C18" w:rsidRPr="231DEF78">
        <w:rPr>
          <w:rFonts w:eastAsia="Times New Roman"/>
          <w:color w:val="2F5496" w:themeColor="accent1" w:themeShade="BF"/>
          <w:sz w:val="23"/>
          <w:szCs w:val="23"/>
        </w:rPr>
        <w:t xml:space="preserve"> to improve the clarity of the comparison</w:t>
      </w:r>
      <w:r w:rsidR="00C726A8" w:rsidRPr="231DEF78">
        <w:rPr>
          <w:rFonts w:eastAsia="Times New Roman"/>
          <w:color w:val="2F5496" w:themeColor="accent1" w:themeShade="BF"/>
          <w:sz w:val="23"/>
          <w:szCs w:val="23"/>
        </w:rPr>
        <w:t>…</w:t>
      </w:r>
    </w:p>
    <w:p w14:paraId="2B8AC03A" w14:textId="4F1F82C9" w:rsidR="000C5C84" w:rsidRPr="00841BB5" w:rsidRDefault="000C5C84" w:rsidP="00841BB5">
      <w:pPr>
        <w:spacing w:line="276" w:lineRule="auto"/>
        <w:ind w:left="851"/>
        <w:rPr>
          <w:rFonts w:eastAsia="Times New Roman" w:cstheme="minorHAnsi"/>
          <w:i/>
          <w:iCs/>
        </w:rPr>
      </w:pPr>
      <w:r w:rsidRPr="002F2EAD">
        <w:rPr>
          <w:rFonts w:eastAsia="Times New Roman" w:cstheme="minorHAnsi"/>
          <w:i/>
          <w:iCs/>
          <w:color w:val="2F5496" w:themeColor="accent1" w:themeShade="BF"/>
        </w:rPr>
        <w:t xml:space="preserve">There are challenges to comparing model performance across studies. </w:t>
      </w:r>
      <w:sdt>
        <w:sdtPr>
          <w:rPr>
            <w:rFonts w:eastAsia="Times New Roman" w:cstheme="minorHAnsi"/>
            <w:i/>
            <w:iCs/>
            <w:color w:val="2F5496" w:themeColor="accent1" w:themeShade="BF"/>
          </w:rPr>
          <w:alias w:val="To edit, see citavi.com/edit"/>
          <w:tag w:val="CitaviPlaceholder#a4bc6ae0-3acb-43d1-b0ff-2ce3eef3b7b9"/>
          <w:id w:val="-2041814802"/>
          <w:placeholder>
            <w:docPart w:val="C6CC1AB0646F43298A4EFB4E3495A3A2"/>
          </w:placeholder>
        </w:sdtPr>
        <w:sdtEndPr/>
        <w:sdtContent>
          <w:r w:rsidRPr="002F2EAD">
            <w:rPr>
              <w:rFonts w:eastAsia="Times New Roman" w:cstheme="minorHAnsi"/>
              <w:i/>
              <w:iCs/>
              <w:color w:val="2F5496" w:themeColor="accent1" w:themeShade="BF"/>
            </w:rPr>
            <w:fldChar w:fldCharType="begin"/>
          </w:r>
          <w:r w:rsidRPr="002F2EAD">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Q0Zjc5ZjYzLWZkYTUtNDJhOS1iYjg0LWQwMmNiMDJmOTYzMyIsIkVudHJpZXMiOlt7IiRpZCI6IjIiLCIkdHlwZSI6IlN3aXNzQWNhZGVtaWMuQ2l0YXZpLkNpdGF0aW9ucy5Xb3JkUGxhY2Vob2xkZXJFbnRyeSwgU3dpc3NBY2FkZW1pYy5DaXRhdmkiLCJJZCI6IjM4NDIyMzMwLTE2MmItNGZiOS05ZGUwLWUwNWZkMWU5ZDk5NyIsIlJhbmdlTGVuZ3RoIjoxNCwiUmVmZXJlbmNlSWQiOiI3N2ZiNzM2Zi1lYWJjLTQyNWItYmJhNi02Mzk2OWMxYzdjMG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DcvczAwMTY4LTAwNy0wMTM4LTIiLCJVcmlTdHJpbmciOiJodHRwczovL2RvaS5vcmcvMTAuMTAwNy9zMDAxNjgtMDA3LTAxMzgt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}</w:instrText>
          </w:r>
          <w:r w:rsidRPr="002F2EAD">
            <w:rPr>
              <w:rFonts w:eastAsia="Times New Roman" w:cstheme="minorHAnsi"/>
              <w:i/>
              <w:iCs/>
              <w:color w:val="2F5496" w:themeColor="accent1" w:themeShade="BF"/>
            </w:rPr>
            <w:fldChar w:fldCharType="separate"/>
          </w:r>
          <w:r w:rsidR="00785AD7">
            <w:rPr>
              <w:rFonts w:eastAsia="Times New Roman" w:cstheme="minorHAnsi"/>
              <w:i/>
              <w:iCs/>
              <w:color w:val="2F5496" w:themeColor="accent1" w:themeShade="BF"/>
            </w:rPr>
            <w:t>Pontius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d4f79f63-fda5-42a9-bb84-d02cb02f9633"/>
          <w:id w:val="-1273163870"/>
          <w:placeholder>
            <w:docPart w:val="C6CC1AB0646F43298A4EFB4E3495A3A2"/>
          </w:placeholder>
        </w:sdtPr>
        <w:sdtEndPr>
          <w:rPr>
            <w:highlight w:val="darkGray"/>
          </w:rPr>
        </w:sdtEndPr>
        <w:sdtContent>
          <w:r w:rsidRPr="002F2EAD">
            <w:rPr>
              <w:rFonts w:eastAsia="Times New Roman" w:cstheme="minorHAnsi"/>
              <w:i/>
              <w:iCs/>
              <w:color w:val="2F5496" w:themeColor="accent1" w:themeShade="BF"/>
              <w:highlight w:val="darkGray"/>
            </w:rPr>
            <w:fldChar w:fldCharType="begin"/>
          </w:r>
          <w:r w:rsidRPr="002F2EAD">
            <w:rPr>
              <w:rFonts w:eastAsia="Times New Roman" w:cstheme="minorHAnsi"/>
              <w:i/>
              <w:iCs/>
              <w:color w:val="2F5496" w:themeColor="accent1" w:themeShade="BF"/>
              <w:highlight w:val="darkGray"/>
            </w:rPr>
            <w:instrText>ADDIN CitaviPlaceholder{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BvbnRpdXMiLCJNaWRkbGVOYW1lIjoiR2lsbW9yZSIsIlByb3RlY3RlZCI6ZmFsc2UsIlNleCI6MiwiQ3JlYXRlZEJ5IjoiX0xlbm92byIsIkNyZWF0ZWRPbiI6IjIwMjEtMDgtMzFUMjI6NTE6NTMiLCJNb2RpZmllZEJ5IjoiX0xlbm92byIsIklkIjoiOWI5ZjQzMjAtODBhZi00MWVhLThkMjgtZmIwZjMyNGM3OTI1IiwiTW9kaWZpZWRPbiI6IjIwMjEtMDgtMzFUMjI6NTE6NTMiLCJQcm9qZWN0Ijp7IiRpZCI6IjUiLCIkdHlwZSI6IlN3aXNzQWNhZGVtaWMuQ2l0YXZpLlByb2plY3QsIFN3aXNzQWNhZGVtaWMuQ2l0YXZpIn19LHsiJGlkIjoiNi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Ew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TE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Ey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TM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E0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E1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xNi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xNy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Tg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xOS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yMC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Ix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MjI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yMy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I0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I4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UsIlllYXJPbmx5Ijp0cnVlfV0sIkZvcm1hdHRlZFRleHQiOnsiJGlkIjoiMjkiLCJDb3VudCI6MSwiVGV4dFVuaXRzIjpbeyIkaWQiOiIzMCIsIkZvbnRTdHlsZSI6eyIkaWQiOiIzMSIsIk5ldXRyYWwiOnRydWV9LCJSZWFkaW5nT3JkZXIiOjEsIlRleHQiOiIoMjAwOCkifV19LCJUYWciOiJDaXRhdmlQbGFjZWhvbGRlciNkNGY3OWY2My1mZGE1LTQyYTktYmI4NC1kMDJjYjAyZjk2MzMiLCJUZXh0IjoiKDIwMDgpIiwiV0FJVmVyc2lvbiI6IjYuMTEuMC4wIn0=}</w:instrText>
          </w:r>
          <w:r w:rsidRPr="002F2EAD">
            <w:rPr>
              <w:rFonts w:eastAsia="Times New Roman" w:cstheme="minorHAnsi"/>
              <w:i/>
              <w:iCs/>
              <w:color w:val="2F5496" w:themeColor="accent1" w:themeShade="BF"/>
              <w:highlight w:val="darkGray"/>
            </w:rPr>
            <w:fldChar w:fldCharType="separate"/>
          </w:r>
          <w:r w:rsidR="00785AD7">
            <w:rPr>
              <w:rFonts w:eastAsia="Times New Roman" w:cstheme="minorHAnsi"/>
              <w:i/>
              <w:iCs/>
              <w:color w:val="2F5496" w:themeColor="accent1" w:themeShade="BF"/>
              <w:highlight w:val="darkGray"/>
            </w:rPr>
            <w:t>(2008)</w:t>
          </w:r>
          <w:r w:rsidRPr="002F2EAD">
            <w:rPr>
              <w:rFonts w:eastAsia="Times New Roman" w:cstheme="minorHAnsi"/>
              <w:i/>
              <w:iCs/>
              <w:color w:val="2F5496" w:themeColor="accent1" w:themeShade="BF"/>
              <w:highlight w:val="darkGray"/>
            </w:rPr>
            <w:fldChar w:fldCharType="end"/>
          </w:r>
        </w:sdtContent>
      </w:sdt>
      <w:r w:rsidRPr="002F2EAD">
        <w:rPr>
          <w:rFonts w:eastAsia="Times New Roman" w:cstheme="minorHAnsi"/>
          <w:i/>
          <w:iCs/>
          <w:color w:val="2F5496" w:themeColor="accent1" w:themeShade="BF"/>
          <w:highlight w:val="darkGray"/>
        </w:rPr>
        <w:t xml:space="preserve"> </w:t>
      </w:r>
      <w:r w:rsidRPr="002F2EAD">
        <w:rPr>
          <w:rFonts w:eastAsia="Times New Roman" w:cstheme="minorHAnsi"/>
          <w:i/>
          <w:iCs/>
          <w:color w:val="2F5496" w:themeColor="accent1" w:themeShade="BF"/>
        </w:rPr>
        <w:t xml:space="preserve">reported two factors that profoundly influence urban land-use simulation accuracy: 1) the area of urban </w:t>
      </w:r>
      <w:r w:rsidRPr="002F2EAD">
        <w:rPr>
          <w:rFonts w:eastAsia="Times New Roman" w:cstheme="minorHAnsi"/>
          <w:i/>
          <w:iCs/>
          <w:color w:val="2F5496" w:themeColor="accent1" w:themeShade="BF"/>
        </w:rPr>
        <w:lastRenderedPageBreak/>
        <w:t xml:space="preserve">expansion, and; 2) the spatial resolution. A positive relationship exists between the </w:t>
      </w:r>
      <w:proofErr w:type="spellStart"/>
      <w:r w:rsidRPr="002F2EAD" w:rsidDel="002A6103">
        <w:rPr>
          <w:rFonts w:eastAsia="Times New Roman" w:cstheme="minorHAnsi"/>
          <w:i/>
          <w:iCs/>
          <w:color w:val="2F5496" w:themeColor="accent1" w:themeShade="BF"/>
        </w:rPr>
        <w:t>FoM</w:t>
      </w:r>
      <w:proofErr w:type="spellEnd"/>
      <w:r w:rsidR="00AC58D0" w:rsidRPr="002F2EAD">
        <w:rPr>
          <w:rFonts w:eastAsia="Times New Roman" w:cstheme="minorHAnsi"/>
          <w:i/>
          <w:iCs/>
          <w:color w:val="2F5496" w:themeColor="accent1" w:themeShade="BF"/>
        </w:rPr>
        <w:t xml:space="preserve"> </w:t>
      </w:r>
      <w:r w:rsidRPr="002F2EAD">
        <w:rPr>
          <w:rFonts w:eastAsia="Times New Roman" w:cstheme="minorHAnsi"/>
          <w:i/>
          <w:iCs/>
          <w:color w:val="2F5496" w:themeColor="accent1" w:themeShade="BF"/>
        </w:rPr>
        <w:t xml:space="preserve">and observed land-use change. Prediction errors vanished when the simulation maps </w:t>
      </w:r>
      <w:r w:rsidR="008C5E66" w:rsidRPr="002F2EAD">
        <w:rPr>
          <w:rFonts w:eastAsia="Times New Roman" w:cstheme="minorHAnsi"/>
          <w:i/>
          <w:iCs/>
          <w:color w:val="2F5496" w:themeColor="accent1" w:themeShade="BF"/>
        </w:rPr>
        <w:t>were</w:t>
      </w:r>
      <w:r w:rsidRPr="002F2EAD">
        <w:rPr>
          <w:rFonts w:eastAsia="Times New Roman" w:cstheme="minorHAnsi"/>
          <w:i/>
          <w:iCs/>
          <w:color w:val="2F5496" w:themeColor="accent1" w:themeShade="BF"/>
        </w:rPr>
        <w:t xml:space="preserve"> resampled into coarser resolution </w:t>
      </w:r>
      <w:sdt>
        <w:sdtPr>
          <w:rPr>
            <w:rFonts w:eastAsia="Times New Roman" w:cstheme="minorHAnsi"/>
            <w:i/>
            <w:iCs/>
            <w:color w:val="2F5496" w:themeColor="accent1" w:themeShade="BF"/>
          </w:rPr>
          <w:alias w:val="To edit, see citavi.com/edit"/>
          <w:tag w:val="CitaviPlaceholder#0ee977b8-26d7-4bba-9ce1-079ed91b0c93"/>
          <w:id w:val="-266548292"/>
          <w:placeholder>
            <w:docPart w:val="BCFCE4AB2B454731A7072C18453C7BF6"/>
          </w:placeholder>
        </w:sdtPr>
        <w:sdtEndPr/>
        <w:sdtContent>
          <w:r w:rsidRPr="002F2EAD">
            <w:rPr>
              <w:rFonts w:eastAsia="Times New Roman" w:cstheme="minorHAnsi"/>
              <w:i/>
              <w:iCs/>
              <w:color w:val="2F5496" w:themeColor="accent1" w:themeShade="BF"/>
            </w:rPr>
            <w:fldChar w:fldCharType="begin"/>
          </w:r>
          <w:r w:rsidR="002C6782">
            <w:rPr>
              <w:rFonts w:eastAsia="Times New Roman" w:cstheme="minorHAnsi"/>
              <w:i/>
              <w:iCs/>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WUzOTNlLTdiODUtNGMxYS04ZjgxLWQxY2E1MTgzODZmMiIsIlJhbmdlTGVuZ3RoIjoyMi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sIDIwMDgpIn1dfSwiVGFnIjoiQ2l0YXZpUGxhY2Vob2xkZXIjMGVlOTc3YjgtMjZkNy00YmJhLTljZTEtMDc5ZWQ5MWIwYzkzIiwiVGV4dCI6IihQb250aXVzIGV0IGFsLiwgMjAwOCkiLCJXQUlWZXJzaW9uIjoiNi4xMS4wLjAifQ==}</w:instrText>
          </w:r>
          <w:r w:rsidRPr="002F2EAD">
            <w:rPr>
              <w:rFonts w:eastAsia="Times New Roman" w:cstheme="minorHAnsi"/>
              <w:i/>
              <w:iCs/>
              <w:color w:val="2F5496" w:themeColor="accent1" w:themeShade="BF"/>
            </w:rPr>
            <w:fldChar w:fldCharType="separate"/>
          </w:r>
          <w:r w:rsidR="002C6782">
            <w:rPr>
              <w:rFonts w:eastAsia="Times New Roman" w:cstheme="minorHAnsi"/>
              <w:i/>
              <w:iCs/>
              <w:color w:val="2F5496" w:themeColor="accent1" w:themeShade="BF"/>
            </w:rPr>
            <w:t>(Pontius et al., 2008)</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Given these sensitivities, to enable a fair comparison of the accuracy of our U-Net model outputs with CA model outputs, we selected two CA-based studies with similar historical urbanization area</w:t>
      </w:r>
      <w:r w:rsidR="0068715C">
        <w:rPr>
          <w:rFonts w:eastAsia="Times New Roman" w:cstheme="minorHAnsi"/>
          <w:i/>
          <w:iCs/>
          <w:color w:val="2F5496" w:themeColor="accent1" w:themeShade="BF"/>
        </w:rPr>
        <w:t>s</w:t>
      </w:r>
      <w:r w:rsidRPr="002F2EAD">
        <w:rPr>
          <w:rFonts w:eastAsia="Times New Roman" w:cstheme="minorHAnsi"/>
          <w:i/>
          <w:iCs/>
          <w:color w:val="2F5496" w:themeColor="accent1" w:themeShade="BF"/>
        </w:rPr>
        <w:t xml:space="preserve"> and the same 30m spatial resolution as our study. </w:t>
      </w:r>
      <w:sdt>
        <w:sdtPr>
          <w:rPr>
            <w:rFonts w:eastAsia="Times New Roman" w:cstheme="minorHAnsi"/>
            <w:i/>
            <w:iCs/>
            <w:color w:val="2F5496" w:themeColor="accent1" w:themeShade="BF"/>
          </w:rPr>
          <w:alias w:val="To edit, see citavi.com/edit"/>
          <w:tag w:val="CitaviPlaceholder#35ae2744-992e-41ad-b1d4-625f4d1d172d"/>
          <w:id w:val="-1960868856"/>
          <w:placeholder>
            <w:docPart w:val="C6CC1AB0646F43298A4EFB4E3495A3A2"/>
          </w:placeholder>
        </w:sdtPr>
        <w:sdtEndPr/>
        <w:sdtContent>
          <w:r w:rsidRPr="002F2EAD">
            <w:rPr>
              <w:rFonts w:eastAsia="Times New Roman" w:cstheme="minorHAnsi"/>
              <w:i/>
              <w:iCs/>
              <w:color w:val="2F5496" w:themeColor="accent1" w:themeShade="BF"/>
            </w:rPr>
            <w:fldChar w:fldCharType="begin"/>
          </w:r>
          <w:r w:rsidR="00B305F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jZUMTM6MTE6MzA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VhZTI3NDQtOTkyZS00MWFkLWIxZDQtNjI1ZjRkMWQxNzJkIiwiVGV4dCI6IldhbmcgZXQgYWwu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af9058e9-9f89-44db-8949-081586091e12"/>
          <w:id w:val="1998148424"/>
          <w:placeholder>
            <w:docPart w:val="C6CC1AB0646F43298A4EFB4E3495A3A2"/>
          </w:placeholder>
        </w:sdtPr>
        <w:sdtEndPr/>
        <w:sdtContent>
          <w:r w:rsidRPr="002F2EAD">
            <w:rPr>
              <w:rFonts w:eastAsia="Times New Roman" w:cstheme="minorHAnsi"/>
              <w:i/>
              <w:iCs/>
              <w:color w:val="2F5496" w:themeColor="accent1" w:themeShade="BF"/>
            </w:rPr>
            <w:fldChar w:fldCharType="begin"/>
          </w:r>
          <w:r w:rsidR="00B305F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I2VDEzOjExOjMw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2FmOTA1OGU5LTlmODktNDRkYi04OTQ5LTA4MTU4NjA5MWUxMiIsIlRleHQiOiIoMjAyMWMp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(2021c)</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used a particle swarm optimization algorithm, iterated a range of parameter settings such as a self-recognition component, a social component, inertia weights, and the number of particles, to finally arrive at the best model with an</w:t>
      </w:r>
      <w:r w:rsidRPr="002F2EAD" w:rsidDel="00BB65D9">
        <w:rPr>
          <w:rFonts w:eastAsia="Times New Roman" w:cstheme="minorHAnsi"/>
          <w:i/>
          <w:iCs/>
          <w:color w:val="2F5496" w:themeColor="accent1" w:themeShade="BF"/>
        </w:rPr>
        <w:t xml:space="preserve"> </w:t>
      </w:r>
      <w:proofErr w:type="spellStart"/>
      <w:r w:rsidRPr="002F2EAD">
        <w:rPr>
          <w:rFonts w:eastAsia="Times New Roman" w:cstheme="minorHAnsi"/>
          <w:i/>
          <w:iCs/>
          <w:color w:val="2F5496" w:themeColor="accent1" w:themeShade="BF"/>
        </w:rPr>
        <w:t>FoM</w:t>
      </w:r>
      <w:proofErr w:type="spellEnd"/>
      <w:r w:rsidRPr="002F2EAD">
        <w:rPr>
          <w:rFonts w:eastAsia="Times New Roman" w:cstheme="minorHAnsi"/>
          <w:i/>
          <w:iCs/>
          <w:color w:val="2F5496" w:themeColor="accent1" w:themeShade="BF"/>
        </w:rPr>
        <w:t xml:space="preserve"> of 0.193 for </w:t>
      </w:r>
      <w:proofErr w:type="spellStart"/>
      <w:r w:rsidRPr="002F2EAD">
        <w:rPr>
          <w:rFonts w:eastAsia="Times New Roman" w:cstheme="minorHAnsi"/>
          <w:i/>
          <w:iCs/>
          <w:color w:val="2F5496" w:themeColor="accent1" w:themeShade="BF"/>
        </w:rPr>
        <w:t>Zhuji</w:t>
      </w:r>
      <w:proofErr w:type="spellEnd"/>
      <w:r w:rsidRPr="002F2EAD">
        <w:rPr>
          <w:rFonts w:eastAsia="Times New Roman" w:cstheme="minorHAnsi"/>
          <w:i/>
          <w:iCs/>
          <w:color w:val="2F5496" w:themeColor="accent1" w:themeShade="BF"/>
        </w:rPr>
        <w:t xml:space="preserve">, China. </w:t>
      </w:r>
      <w:sdt>
        <w:sdtPr>
          <w:rPr>
            <w:rFonts w:eastAsia="Times New Roman" w:cstheme="minorHAnsi"/>
            <w:i/>
            <w:iCs/>
            <w:color w:val="2F5496" w:themeColor="accent1" w:themeShade="BF"/>
          </w:rPr>
          <w:alias w:val="To edit, see citavi.com/edit"/>
          <w:tag w:val="CitaviPlaceholder#ebecda30-8028-4bc3-8f13-413a3d375faa"/>
          <w:id w:val="-933816579"/>
          <w:placeholder>
            <w:docPart w:val="C6CC1AB0646F43298A4EFB4E3495A3A2"/>
          </w:placeholder>
        </w:sdtPr>
        <w:sdtEndPr/>
        <w:sdtContent>
          <w:r w:rsidRPr="002F2EAD">
            <w:rPr>
              <w:rFonts w:eastAsia="Times New Roman" w:cstheme="minorHAnsi"/>
              <w:i/>
              <w:iCs/>
              <w:color w:val="2F5496" w:themeColor="accent1" w:themeShade="BF"/>
            </w:rPr>
            <w:fldChar w:fldCharType="begin"/>
          </w:r>
          <w:r w:rsidR="00B305F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MTE6MzA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ZWJlY2RhMzAtODAyOC00YmMzLThmMTMtNDEzYTNkMzc1ZmFhIiwiVGV4dCI6IldhbmcgZXQgYWwu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add5302a-ed23-4834-8e4f-a25167d4c78d"/>
          <w:id w:val="1264419278"/>
          <w:placeholder>
            <w:docPart w:val="C6CC1AB0646F43298A4EFB4E3495A3A2"/>
          </w:placeholder>
        </w:sdtPr>
        <w:sdtEndPr/>
        <w:sdtContent>
          <w:r w:rsidRPr="002F2EAD">
            <w:rPr>
              <w:rFonts w:eastAsia="Times New Roman" w:cstheme="minorHAnsi"/>
              <w:i/>
              <w:iCs/>
              <w:color w:val="2F5496" w:themeColor="accent1" w:themeShade="BF"/>
            </w:rPr>
            <w:fldChar w:fldCharType="begin"/>
          </w:r>
          <w:r w:rsidR="00B305F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ExOjMw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FkZDUzMDJhLWVkMjMtNDgzNC04ZTRmLWEyNTE2N2Q0Yzc4ZCIsIlRleHQiOiIoMjAyMWEp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(2021a)</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developed 17 sub-models incorporating four periods of historical urban land-use and tested eight different neighborhood sizes (5*5 to 41*41) for each sub-model to ultimately identify the best simulation which achieved a </w:t>
      </w:r>
      <w:proofErr w:type="spellStart"/>
      <w:r w:rsidRPr="002F2EAD">
        <w:rPr>
          <w:rFonts w:eastAsia="Times New Roman" w:cstheme="minorHAnsi"/>
          <w:i/>
          <w:iCs/>
          <w:color w:val="2F5496" w:themeColor="accent1" w:themeShade="BF"/>
        </w:rPr>
        <w:t>FoM</w:t>
      </w:r>
      <w:proofErr w:type="spellEnd"/>
      <w:r w:rsidRPr="002F2EAD">
        <w:rPr>
          <w:rFonts w:eastAsia="Times New Roman" w:cstheme="minorHAnsi"/>
          <w:i/>
          <w:iCs/>
          <w:color w:val="2F5496" w:themeColor="accent1" w:themeShade="BF"/>
        </w:rPr>
        <w:t xml:space="preserve"> of 0.219 for Beijing, China. The </w:t>
      </w:r>
      <w:proofErr w:type="spellStart"/>
      <w:r w:rsidRPr="002F2EAD">
        <w:rPr>
          <w:rFonts w:eastAsia="Times New Roman" w:cstheme="minorHAnsi"/>
          <w:i/>
          <w:iCs/>
          <w:color w:val="2F5496" w:themeColor="accent1" w:themeShade="BF"/>
        </w:rPr>
        <w:t>FoM</w:t>
      </w:r>
      <w:proofErr w:type="spellEnd"/>
      <w:r w:rsidRPr="002F2EAD">
        <w:rPr>
          <w:rFonts w:eastAsia="Times New Roman" w:cstheme="minorHAnsi"/>
          <w:i/>
          <w:iCs/>
          <w:color w:val="2F5496" w:themeColor="accent1" w:themeShade="BF"/>
        </w:rPr>
        <w:t xml:space="preserve"> (computed from 76 prefectures) in our study ranges from 0.177 - 0.215 (interquartile range) which covers the 0.193 reported by </w:t>
      </w:r>
      <w:sdt>
        <w:sdtPr>
          <w:rPr>
            <w:rFonts w:eastAsia="Times New Roman" w:cstheme="minorHAnsi"/>
            <w:i/>
            <w:iCs/>
            <w:color w:val="2F5496" w:themeColor="accent1" w:themeShade="BF"/>
          </w:rPr>
          <w:alias w:val="To edit, see citavi.com/edit"/>
          <w:tag w:val="CitaviPlaceholder#3638c1f6-3a6c-495c-baca-fdb5d52eeb32"/>
          <w:id w:val="269592840"/>
          <w:placeholder>
            <w:docPart w:val="308A955678AF48129FBFCF706B7FE794"/>
          </w:placeholder>
        </w:sdtPr>
        <w:sdtEndPr/>
        <w:sdtContent>
          <w:r w:rsidRPr="002F2EAD">
            <w:rPr>
              <w:rFonts w:eastAsia="Times New Roman" w:cstheme="minorHAnsi"/>
              <w:i/>
              <w:iCs/>
              <w:color w:val="2F5496" w:themeColor="accent1" w:themeShade="BF"/>
            </w:rPr>
            <w:fldChar w:fldCharType="begin"/>
          </w:r>
          <w:r w:rsidR="00B305F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jZUMTM6MTE6MzA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YzOGMxZjYtM2E2Yy00OTVjLWJhY2EtZmRiNWQ1MmVlYjMyIiwiVGV4dCI6IldhbmcgZXQgYWwu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80e1caf8-9e80-496d-a671-2677c12ef115"/>
          <w:id w:val="109636670"/>
          <w:placeholder>
            <w:docPart w:val="308A955678AF48129FBFCF706B7FE794"/>
          </w:placeholder>
        </w:sdtPr>
        <w:sdtEndPr/>
        <w:sdtContent>
          <w:r w:rsidRPr="002F2EAD">
            <w:rPr>
              <w:rFonts w:eastAsia="Times New Roman" w:cstheme="minorHAnsi"/>
              <w:i/>
              <w:iCs/>
              <w:color w:val="2F5496" w:themeColor="accent1" w:themeShade="BF"/>
            </w:rPr>
            <w:fldChar w:fldCharType="begin"/>
          </w:r>
          <w:r w:rsidR="00B305F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I2VDEzOjExOjMw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zgwZTFjYWY4LTllODAtNDk2ZC1hNjcxLTI2NzdjMTJlZjExNSIsIlRleHQiOiIoMjAyMWMp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(2021c)</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but is slightly lower than the 0.219 found by </w:t>
      </w:r>
      <w:sdt>
        <w:sdtPr>
          <w:rPr>
            <w:rFonts w:eastAsia="Times New Roman" w:cstheme="minorHAnsi"/>
            <w:i/>
            <w:iCs/>
            <w:color w:val="2F5496" w:themeColor="accent1" w:themeShade="BF"/>
          </w:rPr>
          <w:alias w:val="To edit, see citavi.com/edit"/>
          <w:tag w:val="CitaviPlaceholder#17be575f-0290-4f5c-95c6-41bc94a34d54"/>
          <w:id w:val="-1691057094"/>
          <w:placeholder>
            <w:docPart w:val="D9CDFE5C14D04947B4DC81E21B9C303C"/>
          </w:placeholder>
        </w:sdtPr>
        <w:sdtEndPr/>
        <w:sdtContent>
          <w:r w:rsidRPr="002F2EAD">
            <w:rPr>
              <w:rFonts w:eastAsia="Times New Roman" w:cstheme="minorHAnsi"/>
              <w:i/>
              <w:iCs/>
              <w:color w:val="2F5496" w:themeColor="accent1" w:themeShade="BF"/>
            </w:rPr>
            <w:fldChar w:fldCharType="begin"/>
          </w:r>
          <w:r w:rsidR="00B305F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MTE6MzA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MTdiZTU3NWYtMDI5MC00ZjVjLTk1YzYtNDFiYzk0YTM0ZDU0IiwiVGV4dCI6IldhbmcgZXQgYWwu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08280272-a72f-4e8b-ad94-1c7f5b431821"/>
          <w:id w:val="355234607"/>
          <w:placeholder>
            <w:docPart w:val="D9CDFE5C14D04947B4DC81E21B9C303C"/>
          </w:placeholder>
        </w:sdtPr>
        <w:sdtEndPr/>
        <w:sdtContent>
          <w:r w:rsidRPr="002F2EAD">
            <w:rPr>
              <w:rFonts w:eastAsia="Times New Roman" w:cstheme="minorHAnsi"/>
              <w:i/>
              <w:iCs/>
              <w:color w:val="2F5496" w:themeColor="accent1" w:themeShade="BF"/>
            </w:rPr>
            <w:fldChar w:fldCharType="begin"/>
          </w:r>
          <w:r w:rsidR="00B305F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ExOjMw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A4MjgwMjcyLWE3MmYtNGU4Yi1hZDk0LTFjN2Y1YjQzMTgyMSIsIlRleHQiOiIoMjAyMWEp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(2021a)</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This higher </w:t>
      </w:r>
      <w:proofErr w:type="spellStart"/>
      <w:r w:rsidRPr="002F2EAD">
        <w:rPr>
          <w:rFonts w:eastAsia="Times New Roman" w:cstheme="minorHAnsi"/>
          <w:i/>
          <w:iCs/>
          <w:color w:val="2F5496" w:themeColor="accent1" w:themeShade="BF"/>
        </w:rPr>
        <w:t>FoM</w:t>
      </w:r>
      <w:proofErr w:type="spellEnd"/>
      <w:r w:rsidRPr="002F2EAD">
        <w:rPr>
          <w:rFonts w:eastAsia="Times New Roman" w:cstheme="minorHAnsi"/>
          <w:i/>
          <w:iCs/>
          <w:color w:val="2F5496" w:themeColor="accent1" w:themeShade="BF"/>
        </w:rPr>
        <w:t xml:space="preserve"> reported by </w:t>
      </w:r>
      <w:sdt>
        <w:sdtPr>
          <w:rPr>
            <w:rFonts w:eastAsia="Times New Roman" w:cstheme="minorHAnsi"/>
            <w:i/>
            <w:iCs/>
            <w:color w:val="2F5496" w:themeColor="accent1" w:themeShade="BF"/>
          </w:rPr>
          <w:alias w:val="To edit, see citavi.com/edit"/>
          <w:tag w:val="CitaviPlaceholder#45d6fb59-5151-4df0-97bc-96e9accb2dc5"/>
          <w:id w:val="1554429087"/>
          <w:placeholder>
            <w:docPart w:val="D7CEA25436764E76927E5A8E6E4D35B4"/>
          </w:placeholder>
        </w:sdtPr>
        <w:sdtEndPr/>
        <w:sdtContent>
          <w:r w:rsidRPr="002F2EAD">
            <w:rPr>
              <w:rFonts w:eastAsia="Times New Roman" w:cstheme="minorHAnsi"/>
              <w:i/>
              <w:iCs/>
              <w:color w:val="2F5496" w:themeColor="accent1" w:themeShade="BF"/>
            </w:rPr>
            <w:fldChar w:fldCharType="begin"/>
          </w:r>
          <w:r w:rsidR="00B305F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MTE6MzA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NDVkNmZiNTktNTE1MS00ZGYwLTk3YmMtOTZlOWFjY2IyZGM1IiwiVGV4dCI6IldhbmcgZXQgYWwu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0aabe9a9-7b92-4ebf-86fc-6c7ce3d5163c"/>
          <w:id w:val="-1739774962"/>
          <w:placeholder>
            <w:docPart w:val="D7CEA25436764E76927E5A8E6E4D35B4"/>
          </w:placeholder>
        </w:sdtPr>
        <w:sdtEndPr/>
        <w:sdtContent>
          <w:r w:rsidRPr="002F2EAD">
            <w:rPr>
              <w:rFonts w:eastAsia="Times New Roman" w:cstheme="minorHAnsi"/>
              <w:i/>
              <w:iCs/>
              <w:color w:val="2F5496" w:themeColor="accent1" w:themeShade="BF"/>
            </w:rPr>
            <w:fldChar w:fldCharType="begin"/>
          </w:r>
          <w:r w:rsidR="00B305F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ExOjMw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BhYWJlOWE5LTdiOTItNGViZi04NmZjLTZjN2NlM2Q1MTYzYyIsIlRleHQiOiIoMjAyMWEp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(2021a)</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may be explained by the very large amount of urbanization in their study area (i.e., Beijing) </w:t>
      </w:r>
      <w:sdt>
        <w:sdtPr>
          <w:rPr>
            <w:rFonts w:eastAsia="Times New Roman" w:cstheme="minorHAnsi"/>
            <w:i/>
            <w:iCs/>
            <w:color w:val="2F5496" w:themeColor="accent1" w:themeShade="BF"/>
          </w:rPr>
          <w:alias w:val="To edit, see citavi.com/edit"/>
          <w:tag w:val="CitaviPlaceholder#d0a65626-393a-41c1-9b8e-efd445e40871"/>
          <w:id w:val="-82925904"/>
          <w:placeholder>
            <w:docPart w:val="A8BB63229B5C4188AA69DFF6108C8729"/>
          </w:placeholder>
        </w:sdtPr>
        <w:sdtEndPr/>
        <w:sdtContent>
          <w:r w:rsidRPr="002F2EAD">
            <w:rPr>
              <w:rFonts w:eastAsia="Times New Roman" w:cstheme="minorHAnsi"/>
              <w:i/>
              <w:iCs/>
              <w:color w:val="2F5496" w:themeColor="accent1" w:themeShade="BF"/>
            </w:rPr>
            <w:fldChar w:fldCharType="begin"/>
          </w:r>
          <w:r w:rsidR="002C6782">
            <w:rPr>
              <w:rFonts w:eastAsia="Times New Roman" w:cstheme="minorHAnsi"/>
              <w:i/>
              <w:iCs/>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zQxNDIzLTkxM2EtNDk1MC04NjM4LTM4NTJhYmM3ZTA4NCIsIlJhbmdlTGVuZ3RoIjoyMi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sIDIwMDgpIn1dfSwiVGFnIjoiQ2l0YXZpUGxhY2Vob2xkZXIjZDBhNjU2MjYtMzkzYS00MWMxLTliOGUtZWZkNDQ1ZTQwODcxIiwiVGV4dCI6IihQb250aXVzIGV0IGFsLiwgMjAwOCkiLCJXQUlWZXJzaW9uIjoiNi4xMS4wLjAifQ==}</w:instrText>
          </w:r>
          <w:r w:rsidRPr="002F2EAD">
            <w:rPr>
              <w:rFonts w:eastAsia="Times New Roman" w:cstheme="minorHAnsi"/>
              <w:i/>
              <w:iCs/>
              <w:color w:val="2F5496" w:themeColor="accent1" w:themeShade="BF"/>
            </w:rPr>
            <w:fldChar w:fldCharType="separate"/>
          </w:r>
          <w:r w:rsidR="002C6782">
            <w:rPr>
              <w:rFonts w:eastAsia="Times New Roman" w:cstheme="minorHAnsi"/>
              <w:i/>
              <w:iCs/>
              <w:color w:val="2F5496" w:themeColor="accent1" w:themeShade="BF"/>
            </w:rPr>
            <w:t>(Pontius et al., 2008)</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r w:rsidRPr="002F2EAD">
        <w:rPr>
          <w:rFonts w:eastAsia="Times New Roman" w:cstheme="minorHAnsi"/>
          <w:b/>
          <w:bCs/>
          <w:i/>
          <w:iCs/>
          <w:color w:val="2F5496" w:themeColor="accent1" w:themeShade="BF"/>
        </w:rPr>
        <w:t>This comparison demonstrates that U-Net achieved similar predictive accuracies to comparable CA-based urban land-use models.</w:t>
      </w:r>
    </w:p>
    <w:p w14:paraId="4B4448D3" w14:textId="574793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One of my main concerns is the description of the data used in the study, which </w:t>
      </w:r>
      <w:r w:rsidR="005369B0">
        <w:rPr>
          <w:rFonts w:eastAsia="Times New Roman" w:cstheme="minorHAnsi"/>
          <w:sz w:val="23"/>
          <w:szCs w:val="23"/>
        </w:rPr>
        <w:t>is</w:t>
      </w:r>
      <w:r w:rsidRPr="00A278CF">
        <w:rPr>
          <w:rFonts w:eastAsia="Times New Roman" w:cstheme="minorHAnsi"/>
          <w:sz w:val="23"/>
          <w:szCs w:val="23"/>
        </w:rPr>
        <w:t xml:space="preserve"> not clear and consistent considering the following listed example lines. You </w:t>
      </w:r>
      <w:proofErr w:type="gramStart"/>
      <w:r w:rsidRPr="00A278CF">
        <w:rPr>
          <w:rFonts w:eastAsia="Times New Roman" w:cstheme="minorHAnsi"/>
          <w:sz w:val="23"/>
          <w:szCs w:val="23"/>
        </w:rPr>
        <w:t>actually used</w:t>
      </w:r>
      <w:proofErr w:type="gramEnd"/>
      <w:r w:rsidRPr="00A278CF">
        <w:rPr>
          <w:rFonts w:eastAsia="Times New Roman" w:cstheme="minorHAnsi"/>
          <w:sz w:val="23"/>
          <w:szCs w:val="23"/>
        </w:rPr>
        <w:t xml:space="preserve"> land use maps of 1994, 2006</w:t>
      </w:r>
      <w:r w:rsidR="005369B0">
        <w:rPr>
          <w:rFonts w:eastAsia="Times New Roman" w:cstheme="minorHAnsi"/>
          <w:sz w:val="23"/>
          <w:szCs w:val="23"/>
        </w:rPr>
        <w:t>,</w:t>
      </w:r>
      <w:r w:rsidRPr="00A278CF">
        <w:rPr>
          <w:rFonts w:eastAsia="Times New Roman" w:cstheme="minorHAnsi"/>
          <w:sz w:val="23"/>
          <w:szCs w:val="23"/>
        </w:rPr>
        <w:t xml:space="preserve"> and 2018 only, plus elevation/slope data (not sure if also of these three years), but the way the data are described is confusing.</w:t>
      </w:r>
    </w:p>
    <w:p w14:paraId="6EAE402E" w14:textId="083F18D0" w:rsidR="00600EA2" w:rsidRDefault="006A24F7"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w:t>
      </w:r>
      <w:r w:rsidR="00600EA2">
        <w:rPr>
          <w:rFonts w:eastAsia="Times New Roman" w:cstheme="minorHAnsi"/>
          <w:color w:val="2F5496" w:themeColor="accent1" w:themeShade="BF"/>
          <w:sz w:val="23"/>
          <w:szCs w:val="23"/>
        </w:rPr>
        <w:t>e added table 3 in the “Data processing” section</w:t>
      </w:r>
      <w:r>
        <w:rPr>
          <w:rFonts w:eastAsia="Times New Roman" w:cstheme="minorHAnsi"/>
          <w:color w:val="2F5496" w:themeColor="accent1" w:themeShade="BF"/>
          <w:sz w:val="23"/>
          <w:szCs w:val="23"/>
        </w:rPr>
        <w:t xml:space="preserve"> to make it clear to readers that only </w:t>
      </w:r>
      <w:r w:rsidR="0017377C">
        <w:rPr>
          <w:rFonts w:eastAsia="Times New Roman" w:cstheme="minorHAnsi"/>
          <w:color w:val="2F5496" w:themeColor="accent1" w:themeShade="BF"/>
          <w:sz w:val="23"/>
          <w:szCs w:val="23"/>
        </w:rPr>
        <w:t>land-use</w:t>
      </w:r>
      <w:r w:rsidRPr="006A24F7">
        <w:rPr>
          <w:rFonts w:eastAsia="Times New Roman" w:cstheme="minorHAnsi"/>
          <w:color w:val="2F5496" w:themeColor="accent1" w:themeShade="BF"/>
          <w:sz w:val="23"/>
          <w:szCs w:val="23"/>
        </w:rPr>
        <w:t xml:space="preserve"> maps </w:t>
      </w:r>
      <w:r>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1994, 2006</w:t>
      </w:r>
      <w:r w:rsidR="00672A02">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 xml:space="preserve"> and 2018</w:t>
      </w:r>
      <w:r>
        <w:rPr>
          <w:rFonts w:eastAsia="Times New Roman" w:cstheme="minorHAnsi"/>
          <w:color w:val="2F5496" w:themeColor="accent1" w:themeShade="BF"/>
          <w:sz w:val="23"/>
          <w:szCs w:val="23"/>
        </w:rPr>
        <w:t xml:space="preserve">) and </w:t>
      </w:r>
      <w:r w:rsidRPr="006A24F7">
        <w:rPr>
          <w:rFonts w:eastAsia="Times New Roman" w:cstheme="minorHAnsi"/>
          <w:color w:val="2F5496" w:themeColor="accent1" w:themeShade="BF"/>
          <w:sz w:val="23"/>
          <w:szCs w:val="23"/>
        </w:rPr>
        <w:t>elevation/slope</w:t>
      </w:r>
      <w:r>
        <w:rPr>
          <w:rFonts w:eastAsia="Times New Roman" w:cstheme="minorHAnsi"/>
          <w:color w:val="2F5496" w:themeColor="accent1" w:themeShade="BF"/>
          <w:sz w:val="23"/>
          <w:szCs w:val="23"/>
        </w:rPr>
        <w:t xml:space="preserve"> data were used in this study.</w:t>
      </w:r>
    </w:p>
    <w:p w14:paraId="218EFB27" w14:textId="77777777" w:rsidR="00841BB5" w:rsidRPr="000F0741" w:rsidRDefault="00841BB5" w:rsidP="00841BB5">
      <w:pPr>
        <w:spacing w:after="0" w:line="276" w:lineRule="auto"/>
        <w:ind w:left="993"/>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 xml:space="preserve">Table 3. The data used to train U-Net models. (This table is </w:t>
      </w:r>
      <w:r w:rsidRPr="000F0741">
        <w:rPr>
          <w:rFonts w:eastAsia="Times New Roman" w:cstheme="minorHAnsi" w:hint="eastAsia"/>
          <w:i/>
          <w:iCs/>
          <w:color w:val="2F5496" w:themeColor="accent1" w:themeShade="BF"/>
          <w:sz w:val="19"/>
          <w:szCs w:val="19"/>
        </w:rPr>
        <w:t>ins</w:t>
      </w:r>
      <w:r w:rsidRPr="000F0741">
        <w:rPr>
          <w:rFonts w:eastAsia="Times New Roman" w:cstheme="minorHAnsi"/>
          <w:i/>
          <w:iCs/>
          <w:color w:val="2F5496" w:themeColor="accent1" w:themeShade="BF"/>
          <w:sz w:val="19"/>
          <w:szCs w:val="19"/>
        </w:rPr>
        <w:t>erted in the “2.4. Data preprocessing”)</w:t>
      </w:r>
    </w:p>
    <w:tbl>
      <w:tblPr>
        <w:tblStyle w:val="TableGrid"/>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0F0741" w:rsidRPr="000F0741" w14:paraId="40CDBB52" w14:textId="77777777" w:rsidTr="00084DF5">
        <w:trPr>
          <w:trHeight w:val="256"/>
        </w:trPr>
        <w:tc>
          <w:tcPr>
            <w:tcW w:w="2020" w:type="dxa"/>
            <w:tcBorders>
              <w:top w:val="single" w:sz="4" w:space="0" w:color="auto"/>
              <w:bottom w:val="single" w:sz="4" w:space="0" w:color="auto"/>
            </w:tcBorders>
            <w:vAlign w:val="center"/>
          </w:tcPr>
          <w:p w14:paraId="0545DBB1"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Data</w:t>
            </w:r>
          </w:p>
        </w:tc>
        <w:tc>
          <w:tcPr>
            <w:tcW w:w="2033" w:type="dxa"/>
            <w:tcBorders>
              <w:top w:val="single" w:sz="4" w:space="0" w:color="auto"/>
              <w:bottom w:val="single" w:sz="4" w:space="0" w:color="auto"/>
            </w:tcBorders>
            <w:vAlign w:val="center"/>
          </w:tcPr>
          <w:p w14:paraId="6409D015"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Time</w:t>
            </w:r>
          </w:p>
        </w:tc>
        <w:tc>
          <w:tcPr>
            <w:tcW w:w="2893" w:type="dxa"/>
            <w:tcBorders>
              <w:top w:val="single" w:sz="4" w:space="0" w:color="auto"/>
              <w:bottom w:val="single" w:sz="4" w:space="0" w:color="auto"/>
            </w:tcBorders>
            <w:vAlign w:val="center"/>
          </w:tcPr>
          <w:p w14:paraId="67808F5A"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Source</w:t>
            </w:r>
          </w:p>
        </w:tc>
        <w:tc>
          <w:tcPr>
            <w:tcW w:w="1606" w:type="dxa"/>
            <w:tcBorders>
              <w:top w:val="single" w:sz="4" w:space="0" w:color="auto"/>
              <w:bottom w:val="single" w:sz="4" w:space="0" w:color="auto"/>
            </w:tcBorders>
          </w:tcPr>
          <w:p w14:paraId="4A08706C"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Resolution</w:t>
            </w:r>
          </w:p>
        </w:tc>
      </w:tr>
      <w:tr w:rsidR="000F0741" w:rsidRPr="000F0741" w14:paraId="09A5D688" w14:textId="77777777" w:rsidTr="00084DF5">
        <w:trPr>
          <w:trHeight w:val="245"/>
        </w:trPr>
        <w:tc>
          <w:tcPr>
            <w:tcW w:w="2020" w:type="dxa"/>
            <w:tcBorders>
              <w:top w:val="single" w:sz="4" w:space="0" w:color="auto"/>
            </w:tcBorders>
            <w:vAlign w:val="center"/>
          </w:tcPr>
          <w:p w14:paraId="2F981BB2" w14:textId="51B1817E"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Urban land</w:t>
            </w:r>
            <w:r w:rsidR="00D22C69" w:rsidRPr="000F0741">
              <w:rPr>
                <w:rFonts w:eastAsia="Times New Roman" w:cstheme="minorHAnsi"/>
                <w:i/>
                <w:iCs/>
                <w:color w:val="2F5496" w:themeColor="accent1" w:themeShade="BF"/>
                <w:sz w:val="19"/>
                <w:szCs w:val="19"/>
              </w:rPr>
              <w:t>-</w:t>
            </w:r>
            <w:r w:rsidRPr="000F0741">
              <w:rPr>
                <w:rFonts w:eastAsia="Times New Roman" w:cstheme="minorHAnsi"/>
                <w:i/>
                <w:iCs/>
                <w:color w:val="2F5496" w:themeColor="accent1" w:themeShade="BF"/>
                <w:sz w:val="19"/>
                <w:szCs w:val="19"/>
              </w:rPr>
              <w:t>use</w:t>
            </w:r>
          </w:p>
        </w:tc>
        <w:tc>
          <w:tcPr>
            <w:tcW w:w="2033" w:type="dxa"/>
            <w:tcBorders>
              <w:top w:val="single" w:sz="4" w:space="0" w:color="auto"/>
            </w:tcBorders>
            <w:vAlign w:val="center"/>
          </w:tcPr>
          <w:p w14:paraId="796B4C82"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1994, 2006, 2018</w:t>
            </w:r>
          </w:p>
        </w:tc>
        <w:tc>
          <w:tcPr>
            <w:tcW w:w="2893" w:type="dxa"/>
            <w:tcBorders>
              <w:top w:val="single" w:sz="4" w:space="0" w:color="auto"/>
            </w:tcBorders>
            <w:vAlign w:val="center"/>
          </w:tcPr>
          <w:p w14:paraId="2463170E" w14:textId="1DA622C3" w:rsidR="00841BB5" w:rsidRPr="000F0741" w:rsidRDefault="00B305F9" w:rsidP="006971E4">
            <w:pPr>
              <w:spacing w:line="276" w:lineRule="auto"/>
              <w:rPr>
                <w:rFonts w:eastAsia="Times New Roman" w:cstheme="minorHAnsi"/>
                <w:i/>
                <w:iCs/>
                <w:color w:val="2F5496" w:themeColor="accent1" w:themeShade="BF"/>
                <w:sz w:val="19"/>
                <w:szCs w:val="19"/>
              </w:rPr>
            </w:pPr>
            <w:sdt>
              <w:sdtPr>
                <w:rPr>
                  <w:rFonts w:cstheme="minorHAnsi"/>
                  <w:i/>
                  <w:iCs/>
                  <w:color w:val="2F5496" w:themeColor="accent1" w:themeShade="BF"/>
                  <w:sz w:val="19"/>
                  <w:szCs w:val="19"/>
                </w:rPr>
                <w:alias w:val="To edit, see citavi.com/edit"/>
                <w:tag w:val="CitaviPlaceholder#2ca0790a-cc35-4aec-829c-fab0b9bbf93e"/>
                <w:id w:val="-395435744"/>
                <w:placeholder>
                  <w:docPart w:val="18CFB58ACF22445FAD505C5745175982"/>
                </w:placeholder>
              </w:sdtPr>
              <w:sdtEndPr/>
              <w:sdtContent>
                <w:r w:rsidR="00841BB5" w:rsidRPr="000F0741">
                  <w:rPr>
                    <w:rFonts w:cstheme="minorHAnsi"/>
                    <w:i/>
                    <w:iCs/>
                    <w:noProof/>
                    <w:color w:val="2F5496" w:themeColor="accent1" w:themeShade="BF"/>
                    <w:sz w:val="19"/>
                    <w:szCs w:val="19"/>
                  </w:rPr>
                  <w:fldChar w:fldCharType="begin"/>
                </w:r>
                <w:r>
                  <w:rPr>
                    <w:rFonts w:cstheme="minorHAnsi"/>
                    <w:i/>
                    <w:iCs/>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OdW1iZXIiOiI3IiwiT3JnYW5pemF0aW9ucyI6W10sIk90aGVyc0ludm9sdmVkIjpbXSwiUGFnZVJhbmdlIjoiPHNwPlxyXG4gIDxuPjk4Mjwvbj5cclxuICA8aW4+dHJ1ZTwvaW4+XHJcbiAgPG9zPjk4Mjwvb3M+XHJcbiAgPHBzPjk4MjwvcHM+XHJcbjwvc3A+XHJcbjxlcD5cclxuICA8bj45OTg8L24+XHJcbiAgPGluPnRydWU8L2luPlxyXG4gIDxvcz45OTg8L29zPlxyXG4gIDxwcz45OTg8L3BzPlxyXG48L2VwPlxyXG48b3M+OTgyLTk5OD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Wb2x1bWUiOiI1OCIsIlllYXIiOiIyMDIxIiwiWWVhclJlc29sdmVkIjoiMjAyMSIsIkNyZWF0ZWRCeSI6Il9MZW5vdm8iLCJDcmVhdGVkT24iOiIyMDIxLTA4LTMxVDIyOjUxOjUzIiwiTW9kaWZpZWRCeSI6Il9MZW5vdm8iLCJJZCI6IjI2MGU2ZWI0LTc3N2QtNDg2MS1hNmFjLTYzMGUzNmU3MTYwZCIsIk1vZGlmaWVkT24iOiIyMDIyLTA1LTI2VDEzOjExOjMw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zJjYTA3OTBhLWNjMzUtNGFlYy04MjljLWZhYjBiOWJiZjkzZSIsIlRleHQiOiJXYW5nIGV0IGFsLiIsIldBSVZlcnNpb24iOiI2LjExLjAuMCJ9}</w:instrText>
                </w:r>
                <w:r w:rsidR="00841BB5" w:rsidRPr="000F0741">
                  <w:rPr>
                    <w:rFonts w:cstheme="minorHAnsi"/>
                    <w:i/>
                    <w:iCs/>
                    <w:noProof/>
                    <w:color w:val="2F5496" w:themeColor="accent1" w:themeShade="BF"/>
                    <w:sz w:val="19"/>
                    <w:szCs w:val="19"/>
                  </w:rPr>
                  <w:fldChar w:fldCharType="separate"/>
                </w:r>
                <w:r>
                  <w:rPr>
                    <w:rFonts w:cstheme="minorHAnsi"/>
                    <w:i/>
                    <w:iCs/>
                    <w:noProof/>
                    <w:color w:val="2F5496" w:themeColor="accent1" w:themeShade="BF"/>
                    <w:sz w:val="19"/>
                    <w:szCs w:val="19"/>
                  </w:rPr>
                  <w:t>Wang et al.</w:t>
                </w:r>
                <w:r w:rsidR="00841BB5" w:rsidRPr="000F0741">
                  <w:rPr>
                    <w:rFonts w:cstheme="minorHAnsi"/>
                    <w:i/>
                    <w:iCs/>
                    <w:noProof/>
                    <w:color w:val="2F5496" w:themeColor="accent1" w:themeShade="BF"/>
                    <w:sz w:val="19"/>
                    <w:szCs w:val="19"/>
                  </w:rPr>
                  <w:fldChar w:fldCharType="end"/>
                </w:r>
              </w:sdtContent>
            </w:sdt>
            <w:r w:rsidR="00841BB5" w:rsidRPr="000F0741">
              <w:rPr>
                <w:rFonts w:cstheme="minorHAnsi"/>
                <w:i/>
                <w:iCs/>
                <w:color w:val="2F5496" w:themeColor="accent1" w:themeShade="BF"/>
                <w:sz w:val="19"/>
                <w:szCs w:val="19"/>
              </w:rPr>
              <w:t xml:space="preserve"> </w:t>
            </w:r>
            <w:sdt>
              <w:sdtPr>
                <w:rPr>
                  <w:rFonts w:cstheme="minorHAnsi"/>
                  <w:i/>
                  <w:iCs/>
                  <w:color w:val="2F5496" w:themeColor="accent1" w:themeShade="BF"/>
                  <w:sz w:val="19"/>
                  <w:szCs w:val="19"/>
                </w:rPr>
                <w:alias w:val="To edit, see citavi.com/edit"/>
                <w:tag w:val="CitaviPlaceholder#54c13f7c-d2ff-47c1-8efc-9022ad2b71ef"/>
                <w:id w:val="458162603"/>
                <w:placeholder>
                  <w:docPart w:val="18CFB58ACF22445FAD505C5745175982"/>
                </w:placeholder>
              </w:sdtPr>
              <w:sdtEndPr>
                <w:rPr>
                  <w:rFonts w:cstheme="minorBidi"/>
                </w:rPr>
              </w:sdtEndPr>
              <w:sdtContent>
                <w:r w:rsidR="00841BB5" w:rsidRPr="000F0741">
                  <w:rPr>
                    <w:rFonts w:cstheme="minorHAnsi"/>
                    <w:i/>
                    <w:iCs/>
                    <w:noProof/>
                    <w:color w:val="2F5496" w:themeColor="accent1" w:themeShade="BF"/>
                    <w:sz w:val="19"/>
                    <w:szCs w:val="19"/>
                  </w:rPr>
                  <w:fldChar w:fldCharType="begin"/>
                </w:r>
                <w:r>
                  <w:rPr>
                    <w:rFonts w:cstheme="minorHAnsi"/>
                    <w:i/>
                    <w:iCs/>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1NGMxM2Y3Yy1kMmZmLTQ3YzEtOGVmYy05MDIyYWQyYjcxZWYiLCJUZXh0IjoiKDIwMjFiKSIsIldBSVZlcnNpb24iOiI2LjExLjAuMCJ9}</w:instrText>
                </w:r>
                <w:r w:rsidR="00841BB5" w:rsidRPr="000F0741">
                  <w:rPr>
                    <w:rFonts w:cstheme="minorHAnsi"/>
                    <w:i/>
                    <w:iCs/>
                    <w:noProof/>
                    <w:color w:val="2F5496" w:themeColor="accent1" w:themeShade="BF"/>
                    <w:sz w:val="19"/>
                    <w:szCs w:val="19"/>
                  </w:rPr>
                  <w:fldChar w:fldCharType="separate"/>
                </w:r>
                <w:r>
                  <w:rPr>
                    <w:rFonts w:cstheme="minorHAnsi"/>
                    <w:i/>
                    <w:iCs/>
                    <w:noProof/>
                    <w:color w:val="2F5496" w:themeColor="accent1" w:themeShade="BF"/>
                    <w:sz w:val="19"/>
                    <w:szCs w:val="19"/>
                  </w:rPr>
                  <w:t>(2021b)</w:t>
                </w:r>
                <w:r w:rsidR="00841BB5" w:rsidRPr="000F0741">
                  <w:rPr>
                    <w:rFonts w:cstheme="minorHAnsi"/>
                    <w:i/>
                    <w:iCs/>
                    <w:noProof/>
                    <w:color w:val="2F5496" w:themeColor="accent1" w:themeShade="BF"/>
                    <w:sz w:val="19"/>
                    <w:szCs w:val="19"/>
                  </w:rPr>
                  <w:fldChar w:fldCharType="end"/>
                </w:r>
              </w:sdtContent>
            </w:sdt>
          </w:p>
        </w:tc>
        <w:tc>
          <w:tcPr>
            <w:tcW w:w="1606" w:type="dxa"/>
            <w:tcBorders>
              <w:top w:val="single" w:sz="4" w:space="0" w:color="auto"/>
            </w:tcBorders>
          </w:tcPr>
          <w:p w14:paraId="0878496F"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30 m</w:t>
            </w:r>
          </w:p>
        </w:tc>
      </w:tr>
      <w:tr w:rsidR="000F0741" w:rsidRPr="000F0741" w14:paraId="3E272B20" w14:textId="77777777" w:rsidTr="00084DF5">
        <w:trPr>
          <w:trHeight w:val="245"/>
        </w:trPr>
        <w:tc>
          <w:tcPr>
            <w:tcW w:w="2020" w:type="dxa"/>
            <w:vAlign w:val="center"/>
          </w:tcPr>
          <w:p w14:paraId="3A23E384"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Elevation</w:t>
            </w:r>
          </w:p>
        </w:tc>
        <w:tc>
          <w:tcPr>
            <w:tcW w:w="2033" w:type="dxa"/>
            <w:vAlign w:val="center"/>
          </w:tcPr>
          <w:p w14:paraId="0DDC1D11"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2000*</w:t>
            </w:r>
          </w:p>
        </w:tc>
        <w:tc>
          <w:tcPr>
            <w:tcW w:w="2893" w:type="dxa"/>
            <w:vAlign w:val="center"/>
          </w:tcPr>
          <w:p w14:paraId="5053CE0C"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Shuttle Radar Topography Mission</w:t>
            </w:r>
          </w:p>
        </w:tc>
        <w:tc>
          <w:tcPr>
            <w:tcW w:w="1606" w:type="dxa"/>
          </w:tcPr>
          <w:p w14:paraId="3A147707"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30 m</w:t>
            </w:r>
          </w:p>
        </w:tc>
      </w:tr>
      <w:tr w:rsidR="000F0741" w:rsidRPr="000F0741" w14:paraId="68EA3875" w14:textId="77777777" w:rsidTr="00084DF5">
        <w:trPr>
          <w:trHeight w:val="256"/>
        </w:trPr>
        <w:tc>
          <w:tcPr>
            <w:tcW w:w="2020" w:type="dxa"/>
            <w:tcBorders>
              <w:bottom w:val="single" w:sz="4" w:space="0" w:color="auto"/>
            </w:tcBorders>
            <w:vAlign w:val="center"/>
          </w:tcPr>
          <w:p w14:paraId="7FAE2D75"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Slope</w:t>
            </w:r>
          </w:p>
        </w:tc>
        <w:tc>
          <w:tcPr>
            <w:tcW w:w="2033" w:type="dxa"/>
            <w:tcBorders>
              <w:bottom w:val="single" w:sz="4" w:space="0" w:color="auto"/>
            </w:tcBorders>
            <w:vAlign w:val="center"/>
          </w:tcPr>
          <w:p w14:paraId="5812E29B"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2000*</w:t>
            </w:r>
          </w:p>
        </w:tc>
        <w:tc>
          <w:tcPr>
            <w:tcW w:w="2893" w:type="dxa"/>
            <w:tcBorders>
              <w:bottom w:val="single" w:sz="4" w:space="0" w:color="auto"/>
            </w:tcBorders>
            <w:vAlign w:val="center"/>
          </w:tcPr>
          <w:p w14:paraId="678C2CF2"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Derived from elevation</w:t>
            </w:r>
          </w:p>
        </w:tc>
        <w:tc>
          <w:tcPr>
            <w:tcW w:w="1606" w:type="dxa"/>
            <w:tcBorders>
              <w:bottom w:val="single" w:sz="4" w:space="0" w:color="auto"/>
            </w:tcBorders>
          </w:tcPr>
          <w:p w14:paraId="07A53B8D"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30 m</w:t>
            </w:r>
          </w:p>
        </w:tc>
      </w:tr>
    </w:tbl>
    <w:p w14:paraId="77A79CCE" w14:textId="24E3DA68" w:rsidR="00841BB5" w:rsidRPr="000F0741" w:rsidRDefault="00841BB5" w:rsidP="00841BB5">
      <w:pPr>
        <w:spacing w:line="276" w:lineRule="auto"/>
        <w:ind w:left="993"/>
        <w:rPr>
          <w:rFonts w:eastAsia="Times New Roman" w:cstheme="minorHAnsi"/>
          <w:i/>
          <w:iCs/>
          <w:color w:val="2F5496" w:themeColor="accent1" w:themeShade="BF"/>
          <w:sz w:val="23"/>
          <w:szCs w:val="23"/>
        </w:rPr>
      </w:pPr>
      <w:r w:rsidRPr="000F0741">
        <w:rPr>
          <w:rFonts w:eastAsia="Times New Roman" w:cstheme="minorHAnsi"/>
          <w:i/>
          <w:iCs/>
          <w:color w:val="2F5496" w:themeColor="accent1" w:themeShade="BF"/>
          <w:sz w:val="19"/>
          <w:szCs w:val="19"/>
        </w:rPr>
        <w:t xml:space="preserve"> </w:t>
      </w:r>
      <w:r w:rsidRPr="000F0741">
        <w:rPr>
          <w:rFonts w:eastAsia="Times New Roman" w:cstheme="minorHAnsi"/>
          <w:i/>
          <w:iCs/>
          <w:color w:val="2F5496" w:themeColor="accent1" w:themeShade="BF"/>
          <w:sz w:val="17"/>
          <w:szCs w:val="17"/>
        </w:rPr>
        <w:t>* Note, the elevation and slope data were used in 1994, 2006, and 2018 despite their being acquired in 2000.</w:t>
      </w:r>
    </w:p>
    <w:p w14:paraId="1D62595B" w14:textId="753BBB5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97-98: "used high-accuracy maps of urban land-use between 1993 and 2012 to train the model" and tested the model by the projected spatial distribution of urbanization for 2018</w:t>
      </w:r>
    </w:p>
    <w:p w14:paraId="25178EE0" w14:textId="1DDA4274" w:rsidR="00187032" w:rsidRDefault="00C90634" w:rsidP="231DEF78">
      <w:pPr>
        <w:spacing w:before="240" w:line="276" w:lineRule="auto"/>
        <w:ind w:left="567"/>
        <w:rPr>
          <w:rFonts w:eastAsia="Times New Roman"/>
          <w:color w:val="2F5496" w:themeColor="accent1" w:themeShade="BF"/>
          <w:sz w:val="23"/>
          <w:szCs w:val="23"/>
        </w:rPr>
      </w:pPr>
      <w:r w:rsidRPr="231DEF78">
        <w:rPr>
          <w:rFonts w:eastAsia="Times New Roman"/>
          <w:color w:val="2F5496" w:themeColor="accent1" w:themeShade="BF"/>
          <w:sz w:val="23"/>
          <w:szCs w:val="23"/>
        </w:rPr>
        <w:t xml:space="preserve">We </w:t>
      </w:r>
      <w:proofErr w:type="spellStart"/>
      <w:r w:rsidR="003C21E8" w:rsidRPr="231DEF78">
        <w:rPr>
          <w:rFonts w:eastAsia="Times New Roman"/>
          <w:color w:val="2F5496" w:themeColor="accent1" w:themeShade="BF"/>
          <w:sz w:val="23"/>
          <w:szCs w:val="23"/>
        </w:rPr>
        <w:t>apologise</w:t>
      </w:r>
      <w:proofErr w:type="spellEnd"/>
      <w:r w:rsidR="003C21E8" w:rsidRPr="231DEF78">
        <w:rPr>
          <w:rFonts w:eastAsia="Times New Roman"/>
          <w:color w:val="2F5496" w:themeColor="accent1" w:themeShade="BF"/>
          <w:sz w:val="23"/>
          <w:szCs w:val="23"/>
        </w:rPr>
        <w:t xml:space="preserve"> for this error. We </w:t>
      </w:r>
      <w:r w:rsidR="000163BB" w:rsidRPr="231DEF78">
        <w:rPr>
          <w:rFonts w:eastAsia="Times New Roman"/>
          <w:color w:val="2F5496" w:themeColor="accent1" w:themeShade="BF"/>
          <w:sz w:val="23"/>
          <w:szCs w:val="23"/>
        </w:rPr>
        <w:t>change</w:t>
      </w:r>
      <w:r w:rsidR="003C21E8" w:rsidRPr="231DEF78">
        <w:rPr>
          <w:rFonts w:eastAsia="Times New Roman"/>
          <w:color w:val="2F5496" w:themeColor="accent1" w:themeShade="BF"/>
          <w:sz w:val="23"/>
          <w:szCs w:val="23"/>
        </w:rPr>
        <w:t>d</w:t>
      </w:r>
      <w:r w:rsidR="000163BB" w:rsidRPr="231DEF78">
        <w:rPr>
          <w:rFonts w:eastAsia="Times New Roman"/>
          <w:color w:val="2F5496" w:themeColor="accent1" w:themeShade="BF"/>
          <w:sz w:val="23"/>
          <w:szCs w:val="23"/>
        </w:rPr>
        <w:t xml:space="preserve"> “between 1993 and 2012” to “between 1994 and 2006.”</w:t>
      </w:r>
      <w:r w:rsidR="00691B1F" w:rsidRPr="231DEF78">
        <w:rPr>
          <w:rFonts w:eastAsia="Times New Roman"/>
          <w:color w:val="2F5496" w:themeColor="accent1" w:themeShade="BF"/>
          <w:sz w:val="23"/>
          <w:szCs w:val="23"/>
        </w:rPr>
        <w:t xml:space="preserve"> </w:t>
      </w:r>
    </w:p>
    <w:p w14:paraId="030DB680" w14:textId="77777777" w:rsidR="00CA1617" w:rsidRDefault="00691B1F"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To avoid confusion</w:t>
      </w:r>
      <w:r w:rsidR="00E51FC9">
        <w:rPr>
          <w:rFonts w:eastAsia="Times New Roman" w:cstheme="minorHAnsi"/>
          <w:color w:val="2F5496" w:themeColor="accent1" w:themeShade="BF"/>
          <w:sz w:val="23"/>
          <w:szCs w:val="23"/>
        </w:rPr>
        <w:t xml:space="preserve"> </w:t>
      </w:r>
      <w:r w:rsidR="00672A02">
        <w:rPr>
          <w:rFonts w:eastAsia="Times New Roman" w:cstheme="minorHAnsi"/>
          <w:color w:val="2F5496" w:themeColor="accent1" w:themeShade="BF"/>
          <w:sz w:val="23"/>
          <w:szCs w:val="23"/>
        </w:rPr>
        <w:t>about</w:t>
      </w:r>
      <w:r w:rsidR="00E51FC9">
        <w:rPr>
          <w:rFonts w:eastAsia="Times New Roman" w:cstheme="minorHAnsi"/>
          <w:color w:val="2F5496" w:themeColor="accent1" w:themeShade="BF"/>
          <w:sz w:val="23"/>
          <w:szCs w:val="23"/>
        </w:rPr>
        <w:t xml:space="preserve"> how the U-Net w</w:t>
      </w:r>
      <w:r w:rsidR="00672A02">
        <w:rPr>
          <w:rFonts w:eastAsia="Times New Roman" w:cstheme="minorHAnsi"/>
          <w:color w:val="2F5496" w:themeColor="accent1" w:themeShade="BF"/>
          <w:sz w:val="23"/>
          <w:szCs w:val="23"/>
        </w:rPr>
        <w:t>as</w:t>
      </w:r>
      <w:r w:rsidR="00E51FC9">
        <w:rPr>
          <w:rFonts w:eastAsia="Times New Roman" w:cstheme="minorHAnsi"/>
          <w:color w:val="2F5496" w:themeColor="accent1" w:themeShade="BF"/>
          <w:sz w:val="23"/>
          <w:szCs w:val="23"/>
        </w:rPr>
        <w:t xml:space="preserve"> validated using a reference map</w:t>
      </w:r>
      <w:r>
        <w:rPr>
          <w:rFonts w:eastAsia="Times New Roman" w:cstheme="minorHAnsi"/>
          <w:color w:val="2F5496" w:themeColor="accent1" w:themeShade="BF"/>
          <w:sz w:val="23"/>
          <w:szCs w:val="23"/>
        </w:rPr>
        <w:t xml:space="preserve">, we </w:t>
      </w:r>
      <w:r w:rsidR="00E51FC9">
        <w:rPr>
          <w:rFonts w:eastAsia="Times New Roman" w:cstheme="minorHAnsi"/>
          <w:color w:val="2F5496" w:themeColor="accent1" w:themeShade="BF"/>
          <w:sz w:val="23"/>
          <w:szCs w:val="23"/>
        </w:rPr>
        <w:t>modified the description to</w:t>
      </w:r>
      <w:r w:rsidR="00CA1617">
        <w:rPr>
          <w:rFonts w:eastAsia="Times New Roman" w:cstheme="minorHAnsi"/>
          <w:color w:val="2F5496" w:themeColor="accent1" w:themeShade="BF"/>
          <w:sz w:val="23"/>
          <w:szCs w:val="23"/>
        </w:rPr>
        <w:t>:</w:t>
      </w:r>
    </w:p>
    <w:p w14:paraId="0F8F9C74" w14:textId="00644B72" w:rsidR="00C90634" w:rsidRPr="00880908" w:rsidRDefault="00E51FC9" w:rsidP="00CA1617">
      <w:pPr>
        <w:spacing w:before="240" w:line="276" w:lineRule="auto"/>
        <w:ind w:left="851"/>
        <w:rPr>
          <w:rFonts w:eastAsia="Times New Roman" w:cstheme="minorHAnsi"/>
          <w:i/>
          <w:iCs/>
          <w:color w:val="2F5496" w:themeColor="accent1" w:themeShade="BF"/>
        </w:rPr>
      </w:pPr>
      <w:r w:rsidRPr="00880908">
        <w:rPr>
          <w:rFonts w:eastAsia="Times New Roman" w:cstheme="minorHAnsi"/>
          <w:i/>
          <w:iCs/>
          <w:color w:val="2F5496" w:themeColor="accent1" w:themeShade="BF"/>
        </w:rPr>
        <w:t>We then projected the spatial distribution of urbanization for 2018 us</w:t>
      </w:r>
      <w:r w:rsidR="00906A99" w:rsidRPr="00880908">
        <w:rPr>
          <w:rFonts w:eastAsia="Times New Roman" w:cstheme="minorHAnsi"/>
          <w:i/>
          <w:iCs/>
          <w:color w:val="2F5496" w:themeColor="accent1" w:themeShade="BF"/>
        </w:rPr>
        <w:t>ing</w:t>
      </w:r>
      <w:r w:rsidRPr="00880908">
        <w:rPr>
          <w:rFonts w:eastAsia="Times New Roman" w:cstheme="minorHAnsi"/>
          <w:i/>
          <w:iCs/>
          <w:color w:val="2F5496" w:themeColor="accent1" w:themeShade="BF"/>
        </w:rPr>
        <w:t xml:space="preserve"> this model and thoroughly tested its ability to accurately capture the high-level spatial features, shapes, and patterns of urban development against the reference urban </w:t>
      </w:r>
      <w:r w:rsidR="0017377C" w:rsidRPr="00880908">
        <w:rPr>
          <w:rFonts w:eastAsia="Times New Roman" w:cstheme="minorHAnsi"/>
          <w:i/>
          <w:iCs/>
          <w:color w:val="2F5496" w:themeColor="accent1" w:themeShade="BF"/>
        </w:rPr>
        <w:t>land-use</w:t>
      </w:r>
      <w:r w:rsidRPr="00880908">
        <w:rPr>
          <w:rFonts w:eastAsia="Times New Roman" w:cstheme="minorHAnsi"/>
          <w:i/>
          <w:iCs/>
          <w:color w:val="2F5496" w:themeColor="accent1" w:themeShade="BF"/>
        </w:rPr>
        <w:t xml:space="preserve"> of 2018.</w:t>
      </w:r>
    </w:p>
    <w:p w14:paraId="279DBFDA" w14:textId="12925A31"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100-101: THIS trained model was then used to project patterns in 2030</w:t>
      </w:r>
    </w:p>
    <w:p w14:paraId="355E7BCE" w14:textId="43223840" w:rsidR="00880908" w:rsidRDefault="00880908" w:rsidP="00880908">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 xml:space="preserve">To make it clear for readers which model was used to </w:t>
      </w:r>
      <w:proofErr w:type="spellStart"/>
      <w:r>
        <w:rPr>
          <w:rFonts w:eastAsia="Times New Roman" w:cstheme="minorHAnsi"/>
          <w:color w:val="2F5496" w:themeColor="accent1" w:themeShade="BF"/>
          <w:sz w:val="23"/>
          <w:szCs w:val="23"/>
        </w:rPr>
        <w:t>projecte</w:t>
      </w:r>
      <w:proofErr w:type="spellEnd"/>
      <w:r>
        <w:rPr>
          <w:rFonts w:eastAsia="Times New Roman" w:cstheme="minorHAnsi"/>
          <w:color w:val="2F5496" w:themeColor="accent1" w:themeShade="BF"/>
          <w:sz w:val="23"/>
          <w:szCs w:val="23"/>
        </w:rPr>
        <w:t xml:space="preserve"> the urban land-use in 2030, we modified the description as below:</w:t>
      </w:r>
    </w:p>
    <w:p w14:paraId="139AD15C" w14:textId="4A1772D5" w:rsidR="00880908" w:rsidRPr="00880908" w:rsidRDefault="00880908" w:rsidP="00880908">
      <w:pPr>
        <w:spacing w:before="240" w:line="276" w:lineRule="auto"/>
        <w:ind w:left="851"/>
        <w:rPr>
          <w:rFonts w:eastAsia="Times New Roman" w:cstheme="minorHAnsi"/>
          <w:color w:val="2F5496" w:themeColor="accent1" w:themeShade="BF"/>
          <w:sz w:val="23"/>
          <w:szCs w:val="23"/>
        </w:rPr>
      </w:pPr>
      <w:r w:rsidRPr="00880908">
        <w:rPr>
          <w:rFonts w:eastAsia="Times New Roman" w:cstheme="minorHAnsi"/>
          <w:i/>
          <w:iCs/>
          <w:color w:val="2F5496" w:themeColor="accent1" w:themeShade="BF"/>
        </w:rPr>
        <w:t>Last, we trained another U-Net model on land-use maps for 2006 and 2018 to project urban land-use in 2030 based on the extrapolation of historical urbanization rates.</w:t>
      </w:r>
    </w:p>
    <w:p w14:paraId="52820D64" w14:textId="0461E206" w:rsidR="00A21377" w:rsidRDefault="00A21377" w:rsidP="00DE3B54">
      <w:pPr>
        <w:spacing w:line="276" w:lineRule="auto"/>
        <w:rPr>
          <w:rFonts w:eastAsia="Times New Roman" w:cstheme="minorHAnsi"/>
          <w:sz w:val="23"/>
          <w:szCs w:val="23"/>
        </w:rPr>
      </w:pPr>
      <w:r w:rsidRPr="00A278CF">
        <w:rPr>
          <w:rFonts w:eastAsia="Times New Roman" w:cstheme="minorHAnsi"/>
          <w:sz w:val="23"/>
          <w:szCs w:val="23"/>
        </w:rPr>
        <w:t>Line 111-113: here you start talk</w:t>
      </w:r>
      <w:r>
        <w:rPr>
          <w:rFonts w:eastAsia="Times New Roman" w:cstheme="minorHAnsi"/>
          <w:sz w:val="23"/>
          <w:szCs w:val="23"/>
        </w:rPr>
        <w:t>ing</w:t>
      </w:r>
      <w:r w:rsidRPr="00A278CF">
        <w:rPr>
          <w:rFonts w:eastAsia="Times New Roman" w:cstheme="minorHAnsi"/>
          <w:sz w:val="23"/>
          <w:szCs w:val="23"/>
        </w:rPr>
        <w:t xml:space="preserve"> about using different years of data for two different U-net models.</w:t>
      </w:r>
    </w:p>
    <w:p w14:paraId="6B792F75" w14:textId="174F7686" w:rsidR="00A046EA" w:rsidRDefault="00A21377" w:rsidP="00880908">
      <w:pPr>
        <w:spacing w:line="276" w:lineRule="auto"/>
        <w:ind w:left="567"/>
        <w:rPr>
          <w:rFonts w:eastAsia="Times New Roman" w:cstheme="minorHAnsi"/>
          <w:color w:val="2F5496" w:themeColor="accent1" w:themeShade="BF"/>
          <w:sz w:val="23"/>
          <w:szCs w:val="23"/>
        </w:rPr>
      </w:pPr>
      <w:r>
        <w:rPr>
          <w:rFonts w:asciiTheme="minorEastAsia" w:hAnsiTheme="minorEastAsia" w:cstheme="minorHAnsi" w:hint="eastAsia"/>
          <w:color w:val="2F5496" w:themeColor="accent1" w:themeShade="BF"/>
          <w:sz w:val="23"/>
          <w:szCs w:val="23"/>
        </w:rPr>
        <w:t>I</w:t>
      </w:r>
      <w:r>
        <w:rPr>
          <w:rFonts w:eastAsia="Times New Roman" w:cstheme="minorHAnsi"/>
          <w:color w:val="2F5496" w:themeColor="accent1" w:themeShade="BF"/>
          <w:sz w:val="23"/>
          <w:szCs w:val="23"/>
        </w:rPr>
        <w:t>n our initial submission, we denoted the different historical periods with different names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 2018 and 2030</w:t>
      </w:r>
      <w:r>
        <w:rPr>
          <w:rFonts w:eastAsia="Times New Roman" w:cstheme="minorHAnsi"/>
          <w:color w:val="2F5496" w:themeColor="accent1" w:themeShade="BF"/>
          <w:sz w:val="23"/>
          <w:szCs w:val="23"/>
        </w:rPr>
        <w:t xml:space="preserve"> </w:t>
      </w:r>
      <w:r w:rsidR="00A709AE">
        <w:rPr>
          <w:rFonts w:eastAsia="Times New Roman" w:cstheme="minorHAnsi"/>
          <w:color w:val="2F5496" w:themeColor="accent1" w:themeShade="BF"/>
          <w:sz w:val="23"/>
          <w:szCs w:val="23"/>
        </w:rPr>
        <w:t>we</w:t>
      </w:r>
      <w:r w:rsidRPr="00DF1322">
        <w:rPr>
          <w:rFonts w:eastAsia="Times New Roman" w:cstheme="minorHAnsi"/>
          <w:color w:val="2F5496" w:themeColor="accent1" w:themeShade="BF"/>
          <w:sz w:val="23"/>
          <w:szCs w:val="23"/>
        </w:rPr>
        <w:t xml:space="preserve">re called “target,” and the true 2018 urban map </w:t>
      </w:r>
      <w:r w:rsidR="00A709AE">
        <w:rPr>
          <w:rFonts w:eastAsia="Times New Roman" w:cstheme="minorHAnsi"/>
          <w:color w:val="2F5496" w:themeColor="accent1" w:themeShade="BF"/>
          <w:sz w:val="23"/>
          <w:szCs w:val="23"/>
        </w:rPr>
        <w:t>wa</w:t>
      </w:r>
      <w:r w:rsidR="00A709AE" w:rsidRPr="00DF1322">
        <w:rPr>
          <w:rFonts w:eastAsia="Times New Roman" w:cstheme="minorHAnsi"/>
          <w:color w:val="2F5496" w:themeColor="accent1" w:themeShade="BF"/>
          <w:sz w:val="23"/>
          <w:szCs w:val="23"/>
        </w:rPr>
        <w:t xml:space="preserve">s </w:t>
      </w:r>
      <w:r w:rsidRPr="00DF1322">
        <w:rPr>
          <w:rFonts w:eastAsia="Times New Roman" w:cstheme="minorHAnsi"/>
          <w:color w:val="2F5496" w:themeColor="accent1" w:themeShade="BF"/>
          <w:sz w:val="23"/>
          <w:szCs w:val="23"/>
        </w:rPr>
        <w:t>called “reference”</w:t>
      </w:r>
      <w:r>
        <w:rPr>
          <w:rFonts w:eastAsia="Times New Roman" w:cstheme="minorHAnsi"/>
          <w:color w:val="2F5496" w:themeColor="accent1" w:themeShade="BF"/>
          <w:sz w:val="23"/>
          <w:szCs w:val="23"/>
        </w:rPr>
        <w:t xml:space="preserve">) </w:t>
      </w:r>
      <w:proofErr w:type="gramStart"/>
      <w:r>
        <w:rPr>
          <w:rFonts w:eastAsia="Times New Roman" w:cstheme="minorHAnsi"/>
          <w:color w:val="2F5496" w:themeColor="accent1" w:themeShade="BF"/>
          <w:sz w:val="23"/>
          <w:szCs w:val="23"/>
        </w:rPr>
        <w:t xml:space="preserve">and </w:t>
      </w:r>
      <w:r w:rsidR="0004244F">
        <w:rPr>
          <w:rFonts w:eastAsia="Times New Roman" w:cstheme="minorHAnsi"/>
          <w:color w:val="2F5496" w:themeColor="accent1" w:themeShade="BF"/>
          <w:sz w:val="23"/>
          <w:szCs w:val="23"/>
        </w:rPr>
        <w:t xml:space="preserve"> we</w:t>
      </w:r>
      <w:proofErr w:type="gramEnd"/>
      <w:r w:rsidR="0004244F">
        <w:rPr>
          <w:rFonts w:eastAsia="Times New Roman" w:cstheme="minorHAnsi"/>
          <w:color w:val="2F5496" w:themeColor="accent1" w:themeShade="BF"/>
          <w:sz w:val="23"/>
          <w:szCs w:val="23"/>
        </w:rPr>
        <w:t xml:space="preserve"> </w:t>
      </w:r>
      <w:r>
        <w:rPr>
          <w:rFonts w:eastAsia="Times New Roman" w:cstheme="minorHAnsi"/>
          <w:color w:val="2F5496" w:themeColor="accent1" w:themeShade="BF"/>
          <w:sz w:val="23"/>
          <w:szCs w:val="23"/>
        </w:rPr>
        <w:t>described the U-Net as “U-Net trained on base/target years”</w:t>
      </w:r>
      <w:r w:rsidR="0004244F">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We now see that this notation could confuse the reader because they need to </w:t>
      </w:r>
      <w:r w:rsidR="00F763F1">
        <w:rPr>
          <w:rFonts w:eastAsia="Times New Roman" w:cstheme="minorHAnsi"/>
          <w:color w:val="2F5496" w:themeColor="accent1" w:themeShade="BF"/>
          <w:sz w:val="23"/>
          <w:szCs w:val="23"/>
        </w:rPr>
        <w:t xml:space="preserve">go </w:t>
      </w:r>
      <w:r>
        <w:rPr>
          <w:rFonts w:eastAsia="Times New Roman" w:cstheme="minorHAnsi"/>
          <w:color w:val="2F5496" w:themeColor="accent1" w:themeShade="BF"/>
          <w:sz w:val="23"/>
          <w:szCs w:val="23"/>
        </w:rPr>
        <w:t>back to the method section to discern the differences between “U-Nets trained on base/target years”</w:t>
      </w:r>
      <w:r w:rsidR="0004244F">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w:t>
      </w:r>
      <w:commentRangeStart w:id="6"/>
      <w:commentRangeStart w:id="7"/>
      <w:r w:rsidR="008174D4">
        <w:rPr>
          <w:rFonts w:eastAsia="Times New Roman" w:cstheme="minorHAnsi"/>
          <w:color w:val="2F5496" w:themeColor="accent1" w:themeShade="BF"/>
          <w:sz w:val="23"/>
          <w:szCs w:val="23"/>
        </w:rPr>
        <w:t xml:space="preserve">To avoid confusion between the two models trained in this study, we modified the description </w:t>
      </w:r>
      <w:r w:rsidR="00467FC5">
        <w:rPr>
          <w:rFonts w:eastAsia="Times New Roman" w:cstheme="minorHAnsi"/>
          <w:color w:val="2F5496" w:themeColor="accent1" w:themeShade="BF"/>
          <w:sz w:val="23"/>
          <w:szCs w:val="23"/>
        </w:rPr>
        <w:t>when introducing the two U-Net models in the “</w:t>
      </w:r>
      <w:r w:rsidR="00C65F7F" w:rsidRPr="00C65F7F">
        <w:rPr>
          <w:rFonts w:eastAsia="Times New Roman" w:cstheme="minorHAnsi"/>
          <w:color w:val="2F5496" w:themeColor="accent1" w:themeShade="BF"/>
          <w:sz w:val="23"/>
          <w:szCs w:val="23"/>
        </w:rPr>
        <w:t>2.1. Method overview</w:t>
      </w:r>
      <w:r w:rsidR="00467FC5">
        <w:rPr>
          <w:rFonts w:eastAsia="Times New Roman" w:cstheme="minorHAnsi"/>
          <w:color w:val="2F5496" w:themeColor="accent1" w:themeShade="BF"/>
          <w:sz w:val="23"/>
          <w:szCs w:val="23"/>
        </w:rPr>
        <w:t>” section</w:t>
      </w:r>
      <w:r w:rsidR="00553980">
        <w:rPr>
          <w:rFonts w:eastAsia="Times New Roman" w:cstheme="minorHAnsi"/>
          <w:color w:val="2F5496" w:themeColor="accent1" w:themeShade="BF"/>
          <w:sz w:val="23"/>
          <w:szCs w:val="23"/>
        </w:rPr>
        <w:t>:</w:t>
      </w:r>
      <w:commentRangeEnd w:id="6"/>
      <w:r w:rsidR="00012856">
        <w:rPr>
          <w:rStyle w:val="CommentReference"/>
        </w:rPr>
        <w:commentReference w:id="6"/>
      </w:r>
      <w:commentRangeEnd w:id="7"/>
      <w:r w:rsidR="00F6063E">
        <w:rPr>
          <w:rStyle w:val="CommentReference"/>
        </w:rPr>
        <w:commentReference w:id="7"/>
      </w:r>
    </w:p>
    <w:p w14:paraId="0D911FB5" w14:textId="5BF06AC7" w:rsidR="00C65F7F" w:rsidRPr="00880908" w:rsidRDefault="00417AE6" w:rsidP="00417AE6">
      <w:pPr>
        <w:spacing w:before="240" w:line="276" w:lineRule="auto"/>
        <w:ind w:left="851"/>
        <w:rPr>
          <w:rFonts w:ascii="Calibri" w:hAnsi="Calibri" w:cs="Calibri"/>
          <w:i/>
          <w:iCs/>
          <w:color w:val="2F5496" w:themeColor="accent1" w:themeShade="BF"/>
        </w:rPr>
      </w:pPr>
      <w:r w:rsidRPr="00880908">
        <w:rPr>
          <w:rFonts w:ascii="Calibri" w:hAnsi="Calibri" w:cs="Calibri"/>
          <w:i/>
          <w:iCs/>
          <w:color w:val="2F5496" w:themeColor="accent1" w:themeShade="BF"/>
        </w:rPr>
        <w:t>We created two U-Net models (</w:t>
      </w:r>
      <w:r w:rsidRPr="00880908">
        <w:rPr>
          <w:rFonts w:ascii="Calibri" w:hAnsi="Calibri" w:cs="Calibri"/>
          <w:i/>
          <w:iCs/>
          <w:color w:val="2F5496" w:themeColor="accent1" w:themeShade="BF"/>
        </w:rPr>
        <w:fldChar w:fldCharType="begin"/>
      </w:r>
      <w:r w:rsidRPr="00880908">
        <w:rPr>
          <w:rFonts w:ascii="Calibri" w:hAnsi="Calibri" w:cs="Calibri"/>
          <w:i/>
          <w:iCs/>
          <w:color w:val="2F5496" w:themeColor="accent1" w:themeShade="BF"/>
        </w:rPr>
        <w:instrText xml:space="preserve"> REF _Ref101434623 \h  \* MERGEFORMAT </w:instrText>
      </w:r>
      <w:r w:rsidRPr="00880908">
        <w:rPr>
          <w:rFonts w:ascii="Calibri" w:hAnsi="Calibri" w:cs="Calibri"/>
          <w:i/>
          <w:iCs/>
          <w:color w:val="2F5496" w:themeColor="accent1" w:themeShade="BF"/>
        </w:rPr>
      </w:r>
      <w:r w:rsidRPr="00880908">
        <w:rPr>
          <w:rFonts w:ascii="Calibri" w:hAnsi="Calibri" w:cs="Calibri"/>
          <w:i/>
          <w:iCs/>
          <w:color w:val="2F5496" w:themeColor="accent1" w:themeShade="BF"/>
        </w:rPr>
        <w:fldChar w:fldCharType="separate"/>
      </w:r>
      <w:r w:rsidRPr="00880908">
        <w:rPr>
          <w:i/>
          <w:iCs/>
          <w:color w:val="2F5496" w:themeColor="accent1" w:themeShade="BF"/>
        </w:rPr>
        <w:t xml:space="preserve">Table </w:t>
      </w:r>
      <w:r w:rsidRPr="00880908">
        <w:rPr>
          <w:i/>
          <w:iCs/>
          <w:noProof/>
          <w:color w:val="2F5496" w:themeColor="accent1" w:themeShade="BF"/>
        </w:rPr>
        <w:t>1</w:t>
      </w:r>
      <w:r w:rsidRPr="00880908">
        <w:rPr>
          <w:rFonts w:ascii="Calibri" w:hAnsi="Calibri" w:cs="Calibri"/>
          <w:i/>
          <w:iCs/>
          <w:color w:val="2F5496" w:themeColor="accent1" w:themeShade="BF"/>
        </w:rPr>
        <w:fldChar w:fldCharType="end"/>
      </w:r>
      <w:r w:rsidRPr="00880908">
        <w:rPr>
          <w:rFonts w:ascii="Calibri" w:hAnsi="Calibri" w:cs="Calibri"/>
          <w:i/>
          <w:iCs/>
          <w:color w:val="2F5496" w:themeColor="accent1" w:themeShade="BF"/>
        </w:rPr>
        <w:t>)</w:t>
      </w:r>
      <w:r w:rsidR="003471CF">
        <w:rPr>
          <w:rFonts w:ascii="Calibri" w:hAnsi="Calibri" w:cs="Calibri"/>
          <w:i/>
          <w:iCs/>
          <w:color w:val="2F5496" w:themeColor="accent1" w:themeShade="BF"/>
        </w:rPr>
        <w:t xml:space="preserve"> </w:t>
      </w:r>
      <w:r w:rsidR="003C3E28">
        <w:rPr>
          <w:rFonts w:ascii="Calibri" w:hAnsi="Calibri" w:cs="Calibri"/>
          <w:i/>
          <w:iCs/>
          <w:color w:val="2F5496" w:themeColor="accent1" w:themeShade="BF"/>
        </w:rPr>
        <w:t>where</w:t>
      </w:r>
      <w:r w:rsidR="003471CF">
        <w:rPr>
          <w:rFonts w:ascii="Calibri" w:hAnsi="Calibri" w:cs="Calibri"/>
          <w:i/>
          <w:iCs/>
          <w:color w:val="2F5496" w:themeColor="accent1" w:themeShade="BF"/>
        </w:rPr>
        <w:t xml:space="preserve"> one</w:t>
      </w:r>
      <w:r w:rsidR="003C3E28">
        <w:rPr>
          <w:rFonts w:ascii="Calibri" w:hAnsi="Calibri" w:cs="Calibri"/>
          <w:i/>
          <w:iCs/>
          <w:color w:val="2F5496" w:themeColor="accent1" w:themeShade="BF"/>
        </w:rPr>
        <w:t xml:space="preserve"> was</w:t>
      </w:r>
      <w:r w:rsidR="006B39AB">
        <w:rPr>
          <w:rFonts w:ascii="Calibri" w:hAnsi="Calibri" w:cs="Calibri"/>
          <w:i/>
          <w:iCs/>
          <w:color w:val="2F5496" w:themeColor="accent1" w:themeShade="BF"/>
        </w:rPr>
        <w:t xml:space="preserve"> trained</w:t>
      </w:r>
      <w:r w:rsidR="00B96705">
        <w:rPr>
          <w:rFonts w:ascii="Calibri" w:hAnsi="Calibri" w:cs="Calibri"/>
          <w:i/>
          <w:iCs/>
          <w:color w:val="2F5496" w:themeColor="accent1" w:themeShade="BF"/>
        </w:rPr>
        <w:t>/validated by historical data</w:t>
      </w:r>
      <w:r w:rsidR="003C3E28">
        <w:rPr>
          <w:rFonts w:ascii="Calibri" w:hAnsi="Calibri" w:cs="Calibri"/>
          <w:i/>
          <w:iCs/>
          <w:color w:val="2F5496" w:themeColor="accent1" w:themeShade="BF"/>
        </w:rPr>
        <w:t xml:space="preserve"> to</w:t>
      </w:r>
      <w:r w:rsidR="001A6ED9">
        <w:rPr>
          <w:rFonts w:ascii="Calibri" w:hAnsi="Calibri" w:cs="Calibri"/>
          <w:i/>
          <w:iCs/>
          <w:color w:val="2F5496" w:themeColor="accent1" w:themeShade="BF"/>
        </w:rPr>
        <w:t xml:space="preserve"> evaluate the model performance and the other one</w:t>
      </w:r>
      <w:r w:rsidR="0069597E">
        <w:rPr>
          <w:rFonts w:ascii="Calibri" w:hAnsi="Calibri" w:cs="Calibri"/>
          <w:i/>
          <w:iCs/>
          <w:color w:val="2F5496" w:themeColor="accent1" w:themeShade="BF"/>
        </w:rPr>
        <w:t xml:space="preserve"> was trained on more recent data to predict future urban land-use</w:t>
      </w:r>
      <w:r w:rsidRPr="00880908">
        <w:rPr>
          <w:rFonts w:ascii="Calibri" w:hAnsi="Calibri" w:cs="Calibri"/>
          <w:i/>
          <w:iCs/>
          <w:color w:val="2F5496" w:themeColor="accent1" w:themeShade="BF"/>
        </w:rPr>
        <w:t xml:space="preserve">. U-Net-A was </w:t>
      </w:r>
      <w:r w:rsidRPr="00880908">
        <w:rPr>
          <w:rFonts w:ascii="Calibri" w:hAnsi="Calibri" w:cs="Calibri" w:hint="eastAsia"/>
          <w:i/>
          <w:iCs/>
          <w:color w:val="2F5496" w:themeColor="accent1" w:themeShade="BF"/>
        </w:rPr>
        <w:t>t</w:t>
      </w:r>
      <w:r w:rsidRPr="00880908">
        <w:rPr>
          <w:rFonts w:ascii="Calibri" w:hAnsi="Calibri" w:cs="Calibri"/>
          <w:i/>
          <w:iCs/>
          <w:color w:val="2F5496" w:themeColor="accent1" w:themeShade="BF"/>
        </w:rPr>
        <w:t>rained for the validation purpose by comparing its projected land-use map with the reference map using a range of accuracy and pattern-based metrics. U-Net-B was trained to predict future urban land-use for 2030.</w:t>
      </w:r>
    </w:p>
    <w:tbl>
      <w:tblPr>
        <w:tblStyle w:val="TableGrid"/>
        <w:tblpPr w:leftFromText="180" w:rightFromText="180" w:vertAnchor="text" w:horzAnchor="page" w:tblpX="1948" w:tblpY="2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01"/>
        <w:gridCol w:w="2941"/>
        <w:gridCol w:w="2716"/>
      </w:tblGrid>
      <w:tr w:rsidR="00880908" w:rsidRPr="00880908" w14:paraId="3F340A8C" w14:textId="77777777" w:rsidTr="00D15B1C">
        <w:trPr>
          <w:trHeight w:val="177"/>
        </w:trPr>
        <w:tc>
          <w:tcPr>
            <w:tcW w:w="2901" w:type="dxa"/>
            <w:tcBorders>
              <w:top w:val="single" w:sz="4" w:space="0" w:color="auto"/>
              <w:bottom w:val="single" w:sz="4" w:space="0" w:color="auto"/>
            </w:tcBorders>
            <w:vAlign w:val="center"/>
          </w:tcPr>
          <w:p w14:paraId="2679CA14" w14:textId="77777777" w:rsidR="00AF141F" w:rsidRPr="00880908" w:rsidRDefault="00AF141F" w:rsidP="00AF141F">
            <w:pPr>
              <w:spacing w:line="360" w:lineRule="auto"/>
              <w:rPr>
                <w:rFonts w:ascii="Calibri" w:hAnsi="Calibri" w:cs="Calibri"/>
                <w:i/>
                <w:iCs/>
                <w:color w:val="2F5496" w:themeColor="accent1" w:themeShade="BF"/>
                <w:sz w:val="18"/>
                <w:szCs w:val="18"/>
              </w:rPr>
            </w:pPr>
            <w:bookmarkStart w:id="8" w:name="_Ref101434623"/>
            <w:r w:rsidRPr="00880908">
              <w:rPr>
                <w:rFonts w:ascii="Calibri" w:hAnsi="Calibri" w:cs="Calibri"/>
                <w:i/>
                <w:iCs/>
                <w:color w:val="2F5496" w:themeColor="accent1" w:themeShade="BF"/>
                <w:sz w:val="18"/>
                <w:szCs w:val="18"/>
              </w:rPr>
              <w:t>Model name</w:t>
            </w:r>
          </w:p>
        </w:tc>
        <w:tc>
          <w:tcPr>
            <w:tcW w:w="2941" w:type="dxa"/>
            <w:tcBorders>
              <w:top w:val="single" w:sz="4" w:space="0" w:color="auto"/>
              <w:bottom w:val="single" w:sz="4" w:space="0" w:color="auto"/>
            </w:tcBorders>
            <w:vAlign w:val="center"/>
          </w:tcPr>
          <w:p w14:paraId="294A24DA"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Training years</w:t>
            </w:r>
          </w:p>
        </w:tc>
        <w:tc>
          <w:tcPr>
            <w:tcW w:w="2716" w:type="dxa"/>
            <w:tcBorders>
              <w:top w:val="single" w:sz="4" w:space="0" w:color="auto"/>
              <w:bottom w:val="single" w:sz="4" w:space="0" w:color="auto"/>
            </w:tcBorders>
            <w:vAlign w:val="center"/>
          </w:tcPr>
          <w:p w14:paraId="1C7492E5"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Prediction year</w:t>
            </w:r>
          </w:p>
        </w:tc>
      </w:tr>
      <w:tr w:rsidR="00880908" w:rsidRPr="00880908" w14:paraId="720CD015" w14:textId="77777777" w:rsidTr="00D15B1C">
        <w:trPr>
          <w:trHeight w:val="177"/>
        </w:trPr>
        <w:tc>
          <w:tcPr>
            <w:tcW w:w="2901" w:type="dxa"/>
            <w:tcBorders>
              <w:top w:val="single" w:sz="4" w:space="0" w:color="auto"/>
            </w:tcBorders>
            <w:vAlign w:val="center"/>
          </w:tcPr>
          <w:p w14:paraId="4A856EE8"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U-Net-A</w:t>
            </w:r>
          </w:p>
        </w:tc>
        <w:tc>
          <w:tcPr>
            <w:tcW w:w="2941" w:type="dxa"/>
            <w:tcBorders>
              <w:top w:val="single" w:sz="4" w:space="0" w:color="auto"/>
            </w:tcBorders>
            <w:vAlign w:val="center"/>
          </w:tcPr>
          <w:p w14:paraId="7BFC9025"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1994, 2006</w:t>
            </w:r>
          </w:p>
        </w:tc>
        <w:tc>
          <w:tcPr>
            <w:tcW w:w="2716" w:type="dxa"/>
            <w:tcBorders>
              <w:top w:val="single" w:sz="4" w:space="0" w:color="auto"/>
            </w:tcBorders>
            <w:vAlign w:val="center"/>
          </w:tcPr>
          <w:p w14:paraId="2332E1CA"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2018</w:t>
            </w:r>
          </w:p>
        </w:tc>
      </w:tr>
      <w:tr w:rsidR="00880908" w:rsidRPr="00880908" w14:paraId="33499E54" w14:textId="77777777" w:rsidTr="00D15B1C">
        <w:trPr>
          <w:trHeight w:val="177"/>
        </w:trPr>
        <w:tc>
          <w:tcPr>
            <w:tcW w:w="2901" w:type="dxa"/>
            <w:tcBorders>
              <w:bottom w:val="single" w:sz="4" w:space="0" w:color="auto"/>
            </w:tcBorders>
            <w:vAlign w:val="center"/>
          </w:tcPr>
          <w:p w14:paraId="70979D54"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U-Net-B</w:t>
            </w:r>
          </w:p>
        </w:tc>
        <w:tc>
          <w:tcPr>
            <w:tcW w:w="2941" w:type="dxa"/>
            <w:tcBorders>
              <w:bottom w:val="single" w:sz="4" w:space="0" w:color="auto"/>
            </w:tcBorders>
            <w:vAlign w:val="center"/>
          </w:tcPr>
          <w:p w14:paraId="037B8858"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2006, 2018</w:t>
            </w:r>
          </w:p>
        </w:tc>
        <w:tc>
          <w:tcPr>
            <w:tcW w:w="2716" w:type="dxa"/>
            <w:tcBorders>
              <w:bottom w:val="single" w:sz="4" w:space="0" w:color="auto"/>
            </w:tcBorders>
            <w:vAlign w:val="center"/>
          </w:tcPr>
          <w:p w14:paraId="352A4FF1"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2030</w:t>
            </w:r>
          </w:p>
        </w:tc>
      </w:tr>
    </w:tbl>
    <w:p w14:paraId="0A5334C3" w14:textId="4BAF8A10" w:rsidR="00F24C5E" w:rsidRDefault="00F24C5E" w:rsidP="00F24C5E">
      <w:pPr>
        <w:pStyle w:val="Caption"/>
        <w:ind w:left="131" w:firstLine="720"/>
        <w:rPr>
          <w:i w:val="0"/>
          <w:iCs w:val="0"/>
        </w:rPr>
      </w:pPr>
      <w:r w:rsidRPr="0030288B">
        <w:rPr>
          <w:i w:val="0"/>
          <w:iCs w:val="0"/>
        </w:rPr>
        <w:t xml:space="preserve">Table </w:t>
      </w:r>
      <w:r w:rsidRPr="0030288B">
        <w:rPr>
          <w:i w:val="0"/>
          <w:iCs w:val="0"/>
        </w:rPr>
        <w:fldChar w:fldCharType="begin"/>
      </w:r>
      <w:r w:rsidRPr="0030288B">
        <w:rPr>
          <w:i w:val="0"/>
          <w:iCs w:val="0"/>
        </w:rPr>
        <w:instrText>SEQ Table \* ARABIC</w:instrText>
      </w:r>
      <w:r w:rsidRPr="0030288B">
        <w:rPr>
          <w:i w:val="0"/>
          <w:iCs w:val="0"/>
        </w:rPr>
        <w:fldChar w:fldCharType="separate"/>
      </w:r>
      <w:r>
        <w:rPr>
          <w:i w:val="0"/>
          <w:iCs w:val="0"/>
          <w:noProof/>
        </w:rPr>
        <w:t>1</w:t>
      </w:r>
      <w:r w:rsidRPr="0030288B">
        <w:rPr>
          <w:i w:val="0"/>
          <w:iCs w:val="0"/>
        </w:rPr>
        <w:fldChar w:fldCharType="end"/>
      </w:r>
      <w:bookmarkEnd w:id="8"/>
      <w:r w:rsidRPr="0030288B">
        <w:rPr>
          <w:i w:val="0"/>
          <w:iCs w:val="0"/>
        </w:rPr>
        <w:t xml:space="preserve">. </w:t>
      </w:r>
      <w:r>
        <w:rPr>
          <w:i w:val="0"/>
          <w:iCs w:val="0"/>
        </w:rPr>
        <w:t xml:space="preserve">Brief description of the </w:t>
      </w:r>
      <w:r w:rsidRPr="002404BC">
        <w:rPr>
          <w:i w:val="0"/>
          <w:iCs w:val="0"/>
        </w:rPr>
        <w:t>U-Net</w:t>
      </w:r>
      <w:r>
        <w:rPr>
          <w:i w:val="0"/>
          <w:iCs w:val="0"/>
        </w:rPr>
        <w:t xml:space="preserve"> models</w:t>
      </w:r>
      <w:r w:rsidRPr="002404BC">
        <w:rPr>
          <w:i w:val="0"/>
          <w:iCs w:val="0"/>
        </w:rPr>
        <w:t xml:space="preserve"> </w:t>
      </w:r>
      <w:r>
        <w:rPr>
          <w:i w:val="0"/>
          <w:iCs w:val="0"/>
        </w:rPr>
        <w:t xml:space="preserve">trained </w:t>
      </w:r>
      <w:r w:rsidRPr="002404BC">
        <w:rPr>
          <w:i w:val="0"/>
          <w:iCs w:val="0"/>
        </w:rPr>
        <w:t>in this study</w:t>
      </w:r>
      <w:r w:rsidRPr="0030288B">
        <w:rPr>
          <w:i w:val="0"/>
          <w:iCs w:val="0"/>
        </w:rPr>
        <w:t>.</w:t>
      </w:r>
    </w:p>
    <w:p w14:paraId="28505C7C" w14:textId="50F38B53" w:rsidR="00F24C5E" w:rsidRPr="00F24C5E" w:rsidRDefault="00F24C5E" w:rsidP="00F24C5E">
      <w:pPr>
        <w:ind w:left="851"/>
      </w:pPr>
    </w:p>
    <w:p w14:paraId="4EA89BBE" w14:textId="77777777" w:rsidR="00AF141F" w:rsidRPr="00417AE6" w:rsidRDefault="00AF141F" w:rsidP="00AF141F">
      <w:pPr>
        <w:spacing w:before="240" w:line="276" w:lineRule="auto"/>
        <w:rPr>
          <w:rFonts w:eastAsia="Times New Roman" w:cstheme="minorHAnsi"/>
          <w:i/>
          <w:iCs/>
          <w:sz w:val="23"/>
          <w:szCs w:val="23"/>
        </w:rPr>
      </w:pPr>
    </w:p>
    <w:p w14:paraId="083A6661" w14:textId="29ABAB22" w:rsidR="002B64A4"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108-109: "We used Landsat data to map urban development in the study area for the years 1994, 2006, and 2018" - I think you are talking about "map land use"</w:t>
      </w:r>
      <w:r w:rsidR="00B55DBA">
        <w:rPr>
          <w:rFonts w:eastAsia="Times New Roman" w:cstheme="minorHAnsi"/>
          <w:sz w:val="23"/>
          <w:szCs w:val="23"/>
        </w:rPr>
        <w:t xml:space="preserve">. </w:t>
      </w:r>
      <w:r w:rsidR="002B64A4" w:rsidRPr="00A278CF">
        <w:rPr>
          <w:rFonts w:eastAsia="Times New Roman" w:cstheme="minorHAnsi"/>
          <w:sz w:val="23"/>
          <w:szCs w:val="23"/>
        </w:rPr>
        <w:t>The terms used throughout the manuscript need to be clearly</w:t>
      </w:r>
      <w:r w:rsidR="005369B0">
        <w:rPr>
          <w:rFonts w:eastAsia="Times New Roman" w:cstheme="minorHAnsi"/>
          <w:sz w:val="23"/>
          <w:szCs w:val="23"/>
        </w:rPr>
        <w:t xml:space="preserve"> </w:t>
      </w:r>
      <w:r w:rsidR="002B64A4" w:rsidRPr="00A278CF">
        <w:rPr>
          <w:rFonts w:eastAsia="Times New Roman" w:cstheme="minorHAnsi"/>
          <w:sz w:val="23"/>
          <w:szCs w:val="23"/>
        </w:rPr>
        <w:t>defined or understood and consistent, e.g., urban dynamic map, urban map, urban land-use map, urban land use map, urban pixel number, urban pixels, urban images</w:t>
      </w:r>
    </w:p>
    <w:p w14:paraId="0D3DCF15" w14:textId="05E36537" w:rsidR="00B85C7F" w:rsidRDefault="00723A51" w:rsidP="00463539">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Yes, this </w:t>
      </w:r>
      <w:r w:rsidR="00171905">
        <w:rPr>
          <w:rFonts w:eastAsia="Times New Roman" w:cstheme="minorHAnsi"/>
          <w:color w:val="2F5496" w:themeColor="accent1" w:themeShade="BF"/>
          <w:sz w:val="23"/>
          <w:szCs w:val="23"/>
        </w:rPr>
        <w:t xml:space="preserve">assumption is correct. </w:t>
      </w:r>
      <w:r w:rsidR="00A65A92">
        <w:rPr>
          <w:rFonts w:eastAsia="Times New Roman" w:cstheme="minorHAnsi"/>
          <w:color w:val="2F5496" w:themeColor="accent1" w:themeShade="BF"/>
          <w:sz w:val="23"/>
          <w:szCs w:val="23"/>
        </w:rPr>
        <w:t xml:space="preserve">We have </w:t>
      </w:r>
      <w:r w:rsidR="00171905">
        <w:rPr>
          <w:rFonts w:eastAsia="Times New Roman" w:cstheme="minorHAnsi"/>
          <w:color w:val="2F5496" w:themeColor="accent1" w:themeShade="BF"/>
          <w:sz w:val="23"/>
          <w:szCs w:val="23"/>
        </w:rPr>
        <w:t xml:space="preserve">now </w:t>
      </w:r>
      <w:r w:rsidR="00A65A92">
        <w:rPr>
          <w:rFonts w:eastAsia="Times New Roman" w:cstheme="minorHAnsi"/>
          <w:color w:val="2F5496" w:themeColor="accent1" w:themeShade="BF"/>
          <w:sz w:val="23"/>
          <w:szCs w:val="23"/>
        </w:rPr>
        <w:t>changed</w:t>
      </w:r>
      <w:r w:rsidR="002B64A4">
        <w:rPr>
          <w:rFonts w:eastAsia="Times New Roman" w:cstheme="minorHAnsi"/>
          <w:color w:val="2F5496" w:themeColor="accent1" w:themeShade="BF"/>
          <w:sz w:val="23"/>
          <w:szCs w:val="23"/>
        </w:rPr>
        <w:t xml:space="preserve"> “</w:t>
      </w:r>
      <w:r w:rsidR="002B64A4" w:rsidRPr="002B64A4">
        <w:rPr>
          <w:rFonts w:eastAsia="Times New Roman" w:cstheme="minorHAnsi"/>
          <w:color w:val="2F5496" w:themeColor="accent1" w:themeShade="BF"/>
          <w:sz w:val="23"/>
          <w:szCs w:val="23"/>
        </w:rPr>
        <w:t>urban dynamic map, urban map</w:t>
      </w:r>
      <w:r w:rsidR="00AA6C0E">
        <w:rPr>
          <w:rFonts w:eastAsia="Times New Roman" w:cstheme="minorHAnsi"/>
          <w:color w:val="2F5496" w:themeColor="accent1" w:themeShade="BF"/>
          <w:sz w:val="23"/>
          <w:szCs w:val="23"/>
        </w:rPr>
        <w:t>, etc.</w:t>
      </w:r>
      <w:r w:rsidR="002B64A4">
        <w:rPr>
          <w:rFonts w:eastAsia="Times New Roman" w:cstheme="minorHAnsi"/>
          <w:color w:val="2F5496" w:themeColor="accent1" w:themeShade="BF"/>
          <w:sz w:val="23"/>
          <w:szCs w:val="23"/>
        </w:rPr>
        <w:t>” to “urban land</w:t>
      </w:r>
      <w:r w:rsidR="000B6B26">
        <w:rPr>
          <w:rFonts w:eastAsia="Times New Roman" w:cstheme="minorHAnsi"/>
          <w:color w:val="2F5496" w:themeColor="accent1" w:themeShade="BF"/>
          <w:sz w:val="23"/>
          <w:szCs w:val="23"/>
        </w:rPr>
        <w:t>-</w:t>
      </w:r>
      <w:r w:rsidR="002B64A4">
        <w:rPr>
          <w:rFonts w:eastAsia="Times New Roman" w:cstheme="minorHAnsi"/>
          <w:color w:val="2F5496" w:themeColor="accent1" w:themeShade="BF"/>
          <w:sz w:val="23"/>
          <w:szCs w:val="23"/>
        </w:rPr>
        <w:t>use map” through</w:t>
      </w:r>
      <w:r w:rsidR="00831ED2">
        <w:rPr>
          <w:rFonts w:eastAsia="Times New Roman" w:cstheme="minorHAnsi"/>
          <w:color w:val="2F5496" w:themeColor="accent1" w:themeShade="BF"/>
          <w:sz w:val="23"/>
          <w:szCs w:val="23"/>
        </w:rPr>
        <w:t>out</w:t>
      </w:r>
      <w:r w:rsidR="002B64A4">
        <w:rPr>
          <w:rFonts w:eastAsia="Times New Roman" w:cstheme="minorHAnsi"/>
          <w:color w:val="2F5496" w:themeColor="accent1" w:themeShade="BF"/>
          <w:sz w:val="23"/>
          <w:szCs w:val="23"/>
        </w:rPr>
        <w:t xml:space="preserve"> the manuscript.</w:t>
      </w:r>
    </w:p>
    <w:p w14:paraId="5603D625" w14:textId="41685A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196-199: what are the spatial resolutions of </w:t>
      </w:r>
      <w:r w:rsidR="0017377C">
        <w:rPr>
          <w:rFonts w:eastAsia="Times New Roman" w:cstheme="minorHAnsi"/>
          <w:sz w:val="23"/>
          <w:szCs w:val="23"/>
        </w:rPr>
        <w:t>land-use</w:t>
      </w:r>
      <w:r w:rsidRPr="00A278CF">
        <w:rPr>
          <w:rFonts w:eastAsia="Times New Roman" w:cstheme="minorHAnsi"/>
          <w:sz w:val="23"/>
          <w:szCs w:val="23"/>
        </w:rPr>
        <w:t xml:space="preserve">, </w:t>
      </w:r>
      <w:r w:rsidR="008958AE" w:rsidRPr="00A278CF">
        <w:rPr>
          <w:rFonts w:eastAsia="Times New Roman" w:cstheme="minorHAnsi"/>
          <w:sz w:val="23"/>
          <w:szCs w:val="23"/>
        </w:rPr>
        <w:t>elevation,</w:t>
      </w:r>
      <w:r w:rsidRPr="00A278CF">
        <w:rPr>
          <w:rFonts w:eastAsia="Times New Roman" w:cstheme="minorHAnsi"/>
          <w:sz w:val="23"/>
          <w:szCs w:val="23"/>
        </w:rPr>
        <w:t xml:space="preserve"> and slope data, assuming they are </w:t>
      </w:r>
      <w:proofErr w:type="spellStart"/>
      <w:r w:rsidRPr="00A278CF">
        <w:rPr>
          <w:rFonts w:eastAsia="Times New Roman" w:cstheme="minorHAnsi"/>
          <w:sz w:val="23"/>
          <w:szCs w:val="23"/>
        </w:rPr>
        <w:t>rasters</w:t>
      </w:r>
      <w:proofErr w:type="spellEnd"/>
      <w:r w:rsidRPr="00A278CF">
        <w:rPr>
          <w:rFonts w:eastAsia="Times New Roman" w:cstheme="minorHAnsi"/>
          <w:sz w:val="23"/>
          <w:szCs w:val="23"/>
        </w:rPr>
        <w:t>?</w:t>
      </w:r>
    </w:p>
    <w:p w14:paraId="757B42D7" w14:textId="1214D201" w:rsidR="009F3E03" w:rsidRDefault="009F3E0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added a table 3 in the “Data processing” section to make it clear to readers that all data used were </w:t>
      </w:r>
      <w:r w:rsidR="00922F8D">
        <w:rPr>
          <w:rFonts w:eastAsia="Times New Roman" w:cstheme="minorHAnsi"/>
          <w:color w:val="2F5496" w:themeColor="accent1" w:themeShade="BF"/>
          <w:sz w:val="23"/>
          <w:szCs w:val="23"/>
        </w:rPr>
        <w:t xml:space="preserve">in </w:t>
      </w:r>
      <w:r>
        <w:rPr>
          <w:rFonts w:eastAsia="Times New Roman" w:cstheme="minorHAnsi"/>
          <w:color w:val="2F5496" w:themeColor="accent1" w:themeShade="BF"/>
          <w:sz w:val="23"/>
          <w:szCs w:val="23"/>
        </w:rPr>
        <w:t xml:space="preserve">raster </w:t>
      </w:r>
      <w:r w:rsidR="00100A59">
        <w:rPr>
          <w:rFonts w:eastAsia="Times New Roman" w:cstheme="minorHAnsi"/>
          <w:color w:val="2F5496" w:themeColor="accent1" w:themeShade="BF"/>
          <w:sz w:val="23"/>
          <w:szCs w:val="23"/>
        </w:rPr>
        <w:t xml:space="preserve">format </w:t>
      </w:r>
      <w:r>
        <w:rPr>
          <w:rFonts w:eastAsia="Times New Roman" w:cstheme="minorHAnsi"/>
          <w:color w:val="2F5496" w:themeColor="accent1" w:themeShade="BF"/>
          <w:sz w:val="23"/>
          <w:szCs w:val="23"/>
        </w:rPr>
        <w:t xml:space="preserve">with </w:t>
      </w:r>
      <w:r w:rsidR="00922F8D">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spatial resolution of 30m.</w:t>
      </w:r>
    </w:p>
    <w:p w14:paraId="5555767F" w14:textId="1CFB3273"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213-215: what's urban map here? Here, what data were used to train which model?</w:t>
      </w:r>
    </w:p>
    <w:p w14:paraId="1D0C2E8B" w14:textId="2BD78BC8" w:rsidR="00AA5F1B" w:rsidRDefault="005A6FBC" w:rsidP="00AA5F1B">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We</w:t>
      </w:r>
      <w:r w:rsidR="009635F5">
        <w:rPr>
          <w:rFonts w:eastAsia="Times New Roman" w:cstheme="minorHAnsi"/>
          <w:color w:val="2F5496" w:themeColor="accent1" w:themeShade="BF"/>
          <w:sz w:val="23"/>
          <w:szCs w:val="23"/>
        </w:rPr>
        <w:t xml:space="preserve"> change</w:t>
      </w:r>
      <w:r w:rsidR="00E845EE">
        <w:rPr>
          <w:rFonts w:eastAsia="Times New Roman" w:cstheme="minorHAnsi"/>
          <w:color w:val="2F5496" w:themeColor="accent1" w:themeShade="BF"/>
          <w:sz w:val="23"/>
          <w:szCs w:val="23"/>
        </w:rPr>
        <w:t>d</w:t>
      </w:r>
      <w:r w:rsidR="009635F5">
        <w:rPr>
          <w:rFonts w:eastAsia="Times New Roman" w:cstheme="minorHAnsi"/>
          <w:color w:val="2F5496" w:themeColor="accent1" w:themeShade="BF"/>
          <w:sz w:val="23"/>
          <w:szCs w:val="23"/>
        </w:rPr>
        <w:t xml:space="preserve"> “urban map for 1994” to “urban land</w:t>
      </w:r>
      <w:r w:rsidR="00922F8D">
        <w:rPr>
          <w:rFonts w:eastAsia="Times New Roman" w:cstheme="minorHAnsi"/>
          <w:color w:val="2F5496" w:themeColor="accent1" w:themeShade="BF"/>
          <w:sz w:val="23"/>
          <w:szCs w:val="23"/>
        </w:rPr>
        <w:t>-</w:t>
      </w:r>
      <w:r w:rsidR="009635F5">
        <w:rPr>
          <w:rFonts w:eastAsia="Times New Roman" w:cstheme="minorHAnsi"/>
          <w:color w:val="2F5496" w:themeColor="accent1" w:themeShade="BF"/>
          <w:sz w:val="23"/>
          <w:szCs w:val="23"/>
        </w:rPr>
        <w:t>use map for 1994.”</w:t>
      </w:r>
      <w:r>
        <w:rPr>
          <w:rFonts w:eastAsia="Times New Roman" w:cstheme="minorHAnsi"/>
          <w:color w:val="2F5496" w:themeColor="accent1" w:themeShade="BF"/>
          <w:sz w:val="23"/>
          <w:szCs w:val="23"/>
        </w:rPr>
        <w:t xml:space="preserve"> </w:t>
      </w:r>
      <w:r w:rsidR="00225AB3" w:rsidRPr="00AA5F1B">
        <w:rPr>
          <w:rFonts w:eastAsia="Times New Roman" w:cstheme="minorHAnsi"/>
          <w:color w:val="2F5496" w:themeColor="accent1" w:themeShade="BF"/>
          <w:sz w:val="23"/>
          <w:szCs w:val="23"/>
        </w:rPr>
        <w:t xml:space="preserve">To clarify the data used </w:t>
      </w:r>
      <w:r w:rsidR="0075785D" w:rsidRPr="00AA5F1B">
        <w:rPr>
          <w:rFonts w:eastAsia="Times New Roman" w:cstheme="minorHAnsi"/>
          <w:color w:val="2F5496" w:themeColor="accent1" w:themeShade="BF"/>
          <w:sz w:val="23"/>
          <w:szCs w:val="23"/>
        </w:rPr>
        <w:t>to train U-Net</w:t>
      </w:r>
      <w:r w:rsidR="00225AB3" w:rsidRPr="00AA5F1B">
        <w:rPr>
          <w:rFonts w:eastAsia="Times New Roman" w:cstheme="minorHAnsi"/>
          <w:color w:val="2F5496" w:themeColor="accent1" w:themeShade="BF"/>
          <w:sz w:val="23"/>
          <w:szCs w:val="23"/>
        </w:rPr>
        <w:t xml:space="preserve">, we </w:t>
      </w:r>
      <w:r w:rsidR="0075785D" w:rsidRPr="00AA5F1B">
        <w:rPr>
          <w:rFonts w:eastAsia="Times New Roman" w:cstheme="minorHAnsi"/>
          <w:color w:val="2F5496" w:themeColor="accent1" w:themeShade="BF"/>
          <w:sz w:val="23"/>
          <w:szCs w:val="23"/>
        </w:rPr>
        <w:t>added more information in paren</w:t>
      </w:r>
      <w:r w:rsidR="00E845EE" w:rsidRPr="00AA5F1B">
        <w:rPr>
          <w:rFonts w:eastAsia="Times New Roman" w:cstheme="minorHAnsi"/>
          <w:color w:val="2F5496" w:themeColor="accent1" w:themeShade="BF"/>
          <w:sz w:val="23"/>
          <w:szCs w:val="23"/>
        </w:rPr>
        <w:t>th</w:t>
      </w:r>
      <w:r w:rsidR="0075785D" w:rsidRPr="00AA5F1B">
        <w:rPr>
          <w:rFonts w:eastAsia="Times New Roman" w:cstheme="minorHAnsi"/>
          <w:color w:val="2F5496" w:themeColor="accent1" w:themeShade="BF"/>
          <w:sz w:val="23"/>
          <w:szCs w:val="23"/>
        </w:rPr>
        <w:t>es</w:t>
      </w:r>
      <w:r w:rsidR="0003672E" w:rsidRPr="00AA5F1B">
        <w:rPr>
          <w:rFonts w:eastAsia="Times New Roman" w:cstheme="minorHAnsi"/>
          <w:color w:val="2F5496" w:themeColor="accent1" w:themeShade="BF"/>
          <w:sz w:val="23"/>
          <w:szCs w:val="23"/>
        </w:rPr>
        <w:t>e</w:t>
      </w:r>
      <w:r w:rsidR="0075785D" w:rsidRPr="00AA5F1B">
        <w:rPr>
          <w:rFonts w:eastAsia="Times New Roman" w:cstheme="minorHAnsi"/>
          <w:color w:val="2F5496" w:themeColor="accent1" w:themeShade="BF"/>
          <w:sz w:val="23"/>
          <w:szCs w:val="23"/>
        </w:rPr>
        <w:t>s for explanation:</w:t>
      </w:r>
    </w:p>
    <w:p w14:paraId="6BCB301B" w14:textId="071A3BB2" w:rsidR="005A6FBC" w:rsidRPr="00AA6CA1" w:rsidRDefault="00D54304" w:rsidP="00AA5F1B">
      <w:pPr>
        <w:spacing w:before="240" w:line="276" w:lineRule="auto"/>
        <w:ind w:left="851"/>
        <w:rPr>
          <w:rFonts w:ascii="Calibri" w:hAnsi="Calibri" w:cs="Calibri"/>
          <w:i/>
          <w:iCs/>
          <w:color w:val="2F5496" w:themeColor="accent1" w:themeShade="BF"/>
        </w:rPr>
      </w:pPr>
      <w:r w:rsidRPr="00AA6CA1">
        <w:rPr>
          <w:rFonts w:ascii="Calibri" w:hAnsi="Calibri" w:cs="Calibri"/>
          <w:i/>
          <w:iCs/>
          <w:color w:val="2F5496" w:themeColor="accent1" w:themeShade="BF"/>
        </w:rPr>
        <w:t xml:space="preserve">The samples included three-layer input data (e.g., urban </w:t>
      </w:r>
      <w:r w:rsidR="0017377C" w:rsidRPr="00AA6CA1">
        <w:rPr>
          <w:rFonts w:ascii="Calibri" w:hAnsi="Calibri" w:cs="Calibri"/>
          <w:i/>
          <w:iCs/>
          <w:color w:val="2F5496" w:themeColor="accent1" w:themeShade="BF"/>
        </w:rPr>
        <w:t>land-use</w:t>
      </w:r>
      <w:r w:rsidRPr="00AA6CA1">
        <w:rPr>
          <w:rFonts w:ascii="Calibri" w:hAnsi="Calibri" w:cs="Calibri"/>
          <w:i/>
          <w:iCs/>
          <w:color w:val="2F5496" w:themeColor="accent1" w:themeShade="BF"/>
        </w:rPr>
        <w:t xml:space="preserve"> map for 1994, elevation and slope for U-Net-A) and a single-layer future urban </w:t>
      </w:r>
      <w:r w:rsidR="0017377C" w:rsidRPr="00AA6CA1">
        <w:rPr>
          <w:rFonts w:ascii="Calibri" w:hAnsi="Calibri" w:cs="Calibri"/>
          <w:i/>
          <w:iCs/>
          <w:color w:val="2F5496" w:themeColor="accent1" w:themeShade="BF"/>
        </w:rPr>
        <w:t>land-use</w:t>
      </w:r>
      <w:r w:rsidRPr="00AA6CA1">
        <w:rPr>
          <w:rFonts w:ascii="Calibri" w:hAnsi="Calibri" w:cs="Calibri"/>
          <w:i/>
          <w:iCs/>
          <w:color w:val="2F5496" w:themeColor="accent1" w:themeShade="BF"/>
        </w:rPr>
        <w:t xml:space="preserve"> map (e.g., urban </w:t>
      </w:r>
      <w:r w:rsidR="0017377C" w:rsidRPr="00AA6CA1">
        <w:rPr>
          <w:rFonts w:ascii="Calibri" w:hAnsi="Calibri" w:cs="Calibri"/>
          <w:i/>
          <w:iCs/>
          <w:color w:val="2F5496" w:themeColor="accent1" w:themeShade="BF"/>
        </w:rPr>
        <w:t>land-use</w:t>
      </w:r>
      <w:r w:rsidR="00BB60E8" w:rsidRPr="00AA6CA1">
        <w:rPr>
          <w:rFonts w:ascii="Calibri" w:hAnsi="Calibri" w:cs="Calibri"/>
          <w:i/>
          <w:iCs/>
          <w:color w:val="2F5496" w:themeColor="accent1" w:themeShade="BF"/>
        </w:rPr>
        <w:t xml:space="preserve"> </w:t>
      </w:r>
      <w:r w:rsidRPr="00AA6CA1">
        <w:rPr>
          <w:rFonts w:ascii="Calibri" w:hAnsi="Calibri" w:cs="Calibri"/>
          <w:i/>
          <w:iCs/>
          <w:color w:val="2F5496" w:themeColor="accent1" w:themeShade="BF"/>
        </w:rPr>
        <w:t>map for 2006 for U-Net-A).</w:t>
      </w:r>
      <w:r w:rsidR="0075785D" w:rsidRPr="00AA6CA1">
        <w:rPr>
          <w:rFonts w:ascii="Calibri" w:hAnsi="Calibri" w:cs="Calibri"/>
          <w:i/>
          <w:iCs/>
          <w:color w:val="2F5496" w:themeColor="accent1" w:themeShade="BF"/>
        </w:rPr>
        <w:t>”</w:t>
      </w:r>
    </w:p>
    <w:p w14:paraId="4C4D2A75" w14:textId="7443984F"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226: what are the input images here? Land use maps?</w:t>
      </w:r>
    </w:p>
    <w:p w14:paraId="3583701C" w14:textId="77777777" w:rsidR="003F16C6" w:rsidRDefault="00F309FE"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input images </w:t>
      </w:r>
      <w:r w:rsidR="00AA2EB9">
        <w:rPr>
          <w:rFonts w:eastAsia="Times New Roman" w:cstheme="minorHAnsi"/>
          <w:color w:val="2F5496" w:themeColor="accent1" w:themeShade="BF"/>
          <w:sz w:val="23"/>
          <w:szCs w:val="23"/>
        </w:rPr>
        <w:t xml:space="preserve">refer to the combination of </w:t>
      </w:r>
      <w:r w:rsidR="007E6616">
        <w:rPr>
          <w:rFonts w:eastAsia="Times New Roman" w:cstheme="minorHAnsi"/>
          <w:color w:val="2F5496" w:themeColor="accent1" w:themeShade="BF"/>
          <w:sz w:val="23"/>
          <w:szCs w:val="23"/>
        </w:rPr>
        <w:t xml:space="preserve">the </w:t>
      </w:r>
      <w:r w:rsidR="0017377C">
        <w:rPr>
          <w:rFonts w:eastAsia="Times New Roman" w:cstheme="minorHAnsi"/>
          <w:color w:val="2F5496" w:themeColor="accent1" w:themeShade="BF"/>
          <w:sz w:val="23"/>
          <w:szCs w:val="23"/>
        </w:rPr>
        <w:t>land-use</w:t>
      </w:r>
      <w:r w:rsidR="00AA2EB9">
        <w:rPr>
          <w:rFonts w:eastAsia="Times New Roman" w:cstheme="minorHAnsi"/>
          <w:color w:val="2F5496" w:themeColor="accent1" w:themeShade="BF"/>
          <w:sz w:val="23"/>
          <w:szCs w:val="23"/>
        </w:rPr>
        <w:t xml:space="preserve"> map and the elevation/slope data. </w:t>
      </w:r>
      <w:r w:rsidR="00D51B7B">
        <w:rPr>
          <w:rFonts w:eastAsia="Times New Roman" w:cstheme="minorHAnsi"/>
          <w:color w:val="2F5496" w:themeColor="accent1" w:themeShade="BF"/>
          <w:sz w:val="23"/>
          <w:szCs w:val="23"/>
        </w:rPr>
        <w:t>To clarify this concept, we added more information in the parenthesis for explanation</w:t>
      </w:r>
      <w:r w:rsidR="00E00486">
        <w:rPr>
          <w:rFonts w:eastAsia="Times New Roman" w:cstheme="minorHAnsi"/>
          <w:color w:val="2F5496" w:themeColor="accent1" w:themeShade="BF"/>
          <w:sz w:val="23"/>
          <w:szCs w:val="23"/>
        </w:rPr>
        <w:t>:</w:t>
      </w:r>
      <w:r w:rsidR="00D51B7B">
        <w:rPr>
          <w:rFonts w:eastAsia="Times New Roman" w:cstheme="minorHAnsi"/>
          <w:color w:val="2F5496" w:themeColor="accent1" w:themeShade="BF"/>
          <w:sz w:val="23"/>
          <w:szCs w:val="23"/>
        </w:rPr>
        <w:t xml:space="preserve"> </w:t>
      </w:r>
    </w:p>
    <w:p w14:paraId="6037059C" w14:textId="54F3F9D3" w:rsidR="00B14BBB" w:rsidRPr="00AA6CA1" w:rsidRDefault="00AA6CA1" w:rsidP="003F16C6">
      <w:pPr>
        <w:spacing w:before="240" w:line="276" w:lineRule="auto"/>
        <w:ind w:left="851"/>
        <w:rPr>
          <w:rFonts w:eastAsia="Times New Roman" w:cstheme="minorHAnsi"/>
          <w:i/>
          <w:iCs/>
          <w:color w:val="2F5496" w:themeColor="accent1" w:themeShade="BF"/>
          <w:sz w:val="23"/>
          <w:szCs w:val="23"/>
        </w:rPr>
      </w:pPr>
      <w:r w:rsidRPr="00AA6CA1">
        <w:rPr>
          <w:rFonts w:eastAsia="Times New Roman" w:cstheme="minorHAnsi"/>
          <w:i/>
          <w:iCs/>
          <w:color w:val="2F5496" w:themeColor="accent1" w:themeShade="BF"/>
          <w:sz w:val="23"/>
          <w:szCs w:val="23"/>
        </w:rPr>
        <w:t xml:space="preserve">The input data (e.g., for U-Net-A a three-layer raster of urban land-use for 2006 and the elevation/slope </w:t>
      </w:r>
      <w:proofErr w:type="gramStart"/>
      <w:r w:rsidRPr="00AA6CA1">
        <w:rPr>
          <w:rFonts w:eastAsia="Times New Roman" w:cstheme="minorHAnsi"/>
          <w:i/>
          <w:iCs/>
          <w:color w:val="2F5496" w:themeColor="accent1" w:themeShade="BF"/>
          <w:sz w:val="23"/>
          <w:szCs w:val="23"/>
        </w:rPr>
        <w:t>data)  was</w:t>
      </w:r>
      <w:proofErr w:type="gramEnd"/>
      <w:r w:rsidRPr="00AA6CA1">
        <w:rPr>
          <w:rFonts w:eastAsia="Times New Roman" w:cstheme="minorHAnsi"/>
          <w:i/>
          <w:iCs/>
          <w:color w:val="2F5496" w:themeColor="accent1" w:themeShade="BF"/>
          <w:sz w:val="23"/>
          <w:szCs w:val="23"/>
        </w:rPr>
        <w:t xml:space="preserve"> split into tiles, supplied to the trained U-Net model to produce separate outputs, and then the outputs were mosaicked into a single transition potential map</w:t>
      </w:r>
      <w:r w:rsidR="005822C9" w:rsidRPr="00AA6CA1">
        <w:rPr>
          <w:rFonts w:eastAsia="Times New Roman" w:cstheme="minorHAnsi"/>
          <w:i/>
          <w:iCs/>
          <w:color w:val="2F5496" w:themeColor="accent1" w:themeShade="BF"/>
          <w:sz w:val="23"/>
          <w:szCs w:val="23"/>
        </w:rPr>
        <w:t>.</w:t>
      </w:r>
    </w:p>
    <w:p w14:paraId="4C5EA522" w14:textId="7F76B0A0"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204-205: any previous studies that prove "little additional useful information" provided by distance factors?</w:t>
      </w:r>
    </w:p>
    <w:p w14:paraId="3625FD02" w14:textId="35FB3EDD" w:rsidR="00557540" w:rsidRDefault="00E564EC"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inform this decision, we </w:t>
      </w:r>
      <w:r w:rsidR="00543245">
        <w:rPr>
          <w:rFonts w:eastAsia="Times New Roman" w:cstheme="minorHAnsi"/>
          <w:color w:val="2F5496" w:themeColor="accent1" w:themeShade="BF"/>
          <w:sz w:val="23"/>
          <w:szCs w:val="23"/>
        </w:rPr>
        <w:t xml:space="preserve">conducted a separate experiment </w:t>
      </w:r>
      <w:r w:rsidR="00F610B2">
        <w:rPr>
          <w:rFonts w:eastAsia="Times New Roman" w:cstheme="minorHAnsi"/>
          <w:color w:val="2F5496" w:themeColor="accent1" w:themeShade="BF"/>
          <w:sz w:val="23"/>
          <w:szCs w:val="23"/>
        </w:rPr>
        <w:t xml:space="preserve">that </w:t>
      </w:r>
      <w:r w:rsidR="00543245">
        <w:rPr>
          <w:rFonts w:eastAsia="Times New Roman" w:cstheme="minorHAnsi"/>
          <w:color w:val="2F5496" w:themeColor="accent1" w:themeShade="BF"/>
          <w:sz w:val="23"/>
          <w:szCs w:val="23"/>
        </w:rPr>
        <w:t>showed that “distance to road</w:t>
      </w:r>
      <w:r w:rsidR="00557540">
        <w:rPr>
          <w:rFonts w:eastAsia="Times New Roman" w:cstheme="minorHAnsi"/>
          <w:color w:val="2F5496" w:themeColor="accent1" w:themeShade="BF"/>
          <w:sz w:val="23"/>
          <w:szCs w:val="23"/>
        </w:rPr>
        <w:t xml:space="preserve"> provided </w:t>
      </w:r>
      <w:r w:rsidR="00557540" w:rsidRPr="00557540">
        <w:rPr>
          <w:rFonts w:eastAsia="Times New Roman" w:cstheme="minorHAnsi"/>
          <w:color w:val="2F5496" w:themeColor="accent1" w:themeShade="BF"/>
          <w:sz w:val="23"/>
          <w:szCs w:val="23"/>
        </w:rPr>
        <w:t>little additional useful information</w:t>
      </w:r>
      <w:r w:rsidR="00557540">
        <w:rPr>
          <w:rFonts w:eastAsia="Times New Roman" w:cstheme="minorHAnsi"/>
          <w:color w:val="2F5496" w:themeColor="accent1" w:themeShade="BF"/>
          <w:sz w:val="23"/>
          <w:szCs w:val="23"/>
        </w:rPr>
        <w:t>.</w:t>
      </w:r>
      <w:r w:rsidR="00543245">
        <w:rPr>
          <w:rFonts w:eastAsia="Times New Roman" w:cstheme="minorHAnsi"/>
          <w:color w:val="2F5496" w:themeColor="accent1" w:themeShade="BF"/>
          <w:sz w:val="23"/>
          <w:szCs w:val="23"/>
        </w:rPr>
        <w:t>”</w:t>
      </w:r>
      <w:r w:rsidR="008D31A0">
        <w:rPr>
          <w:rFonts w:eastAsia="Times New Roman" w:cstheme="minorHAnsi"/>
          <w:color w:val="2F5496" w:themeColor="accent1" w:themeShade="BF"/>
          <w:sz w:val="23"/>
          <w:szCs w:val="23"/>
        </w:rPr>
        <w:t xml:space="preserve"> We collected historical road data (vector) from </w:t>
      </w:r>
      <w:r w:rsidR="008D31A0" w:rsidRPr="00764B22">
        <w:rPr>
          <w:rFonts w:eastAsia="Times New Roman" w:cstheme="minorHAnsi"/>
          <w:i/>
          <w:iCs/>
          <w:color w:val="2F5496" w:themeColor="accent1" w:themeShade="BF"/>
          <w:sz w:val="23"/>
          <w:szCs w:val="23"/>
        </w:rPr>
        <w:t>OpenSt</w:t>
      </w:r>
      <w:r w:rsidR="00F610B2">
        <w:rPr>
          <w:rFonts w:eastAsia="Times New Roman" w:cstheme="minorHAnsi"/>
          <w:i/>
          <w:iCs/>
          <w:color w:val="2F5496" w:themeColor="accent1" w:themeShade="BF"/>
          <w:sz w:val="23"/>
          <w:szCs w:val="23"/>
        </w:rPr>
        <w:t>r</w:t>
      </w:r>
      <w:r w:rsidR="008D31A0" w:rsidRPr="00764B22">
        <w:rPr>
          <w:rFonts w:eastAsia="Times New Roman" w:cstheme="minorHAnsi"/>
          <w:i/>
          <w:iCs/>
          <w:color w:val="2F5496" w:themeColor="accent1" w:themeShade="BF"/>
          <w:sz w:val="23"/>
          <w:szCs w:val="23"/>
        </w:rPr>
        <w:t>eetMap</w:t>
      </w:r>
      <w:r w:rsidR="007B7B51">
        <w:rPr>
          <w:rFonts w:eastAsia="Times New Roman" w:cstheme="minorHAnsi"/>
          <w:color w:val="2F5496" w:themeColor="accent1" w:themeShade="BF"/>
          <w:sz w:val="23"/>
          <w:szCs w:val="23"/>
        </w:rPr>
        <w:t xml:space="preserve">, computed the distance to roads </w:t>
      </w:r>
      <w:r w:rsidR="009A64D3">
        <w:rPr>
          <w:rFonts w:eastAsia="Times New Roman" w:cstheme="minorHAnsi"/>
          <w:color w:val="2F5496" w:themeColor="accent1" w:themeShade="BF"/>
          <w:sz w:val="23"/>
          <w:szCs w:val="23"/>
        </w:rPr>
        <w:t>in raster format</w:t>
      </w:r>
      <w:r w:rsidR="007B7B51">
        <w:rPr>
          <w:rFonts w:eastAsia="Times New Roman" w:cstheme="minorHAnsi"/>
          <w:color w:val="2F5496" w:themeColor="accent1" w:themeShade="BF"/>
          <w:sz w:val="23"/>
          <w:szCs w:val="23"/>
        </w:rPr>
        <w:t>, and append</w:t>
      </w:r>
      <w:r w:rsidR="003D4897">
        <w:rPr>
          <w:rFonts w:eastAsia="Times New Roman" w:cstheme="minorHAnsi"/>
          <w:color w:val="2F5496" w:themeColor="accent1" w:themeShade="BF"/>
          <w:sz w:val="23"/>
          <w:szCs w:val="23"/>
        </w:rPr>
        <w:t>ed</w:t>
      </w:r>
      <w:r w:rsidR="007B7B51">
        <w:rPr>
          <w:rFonts w:eastAsia="Times New Roman" w:cstheme="minorHAnsi"/>
          <w:color w:val="2F5496" w:themeColor="accent1" w:themeShade="BF"/>
          <w:sz w:val="23"/>
          <w:szCs w:val="23"/>
        </w:rPr>
        <w:t xml:space="preserve"> </w:t>
      </w:r>
      <w:r w:rsidR="00B2466A">
        <w:rPr>
          <w:rFonts w:eastAsia="Times New Roman" w:cstheme="minorHAnsi"/>
          <w:color w:val="2F5496" w:themeColor="accent1" w:themeShade="BF"/>
          <w:sz w:val="23"/>
          <w:szCs w:val="23"/>
        </w:rPr>
        <w:t xml:space="preserve">this </w:t>
      </w:r>
      <w:r w:rsidR="007B7B51">
        <w:rPr>
          <w:rFonts w:eastAsia="Times New Roman" w:cstheme="minorHAnsi"/>
          <w:color w:val="2F5496" w:themeColor="accent1" w:themeShade="BF"/>
          <w:sz w:val="23"/>
          <w:szCs w:val="23"/>
        </w:rPr>
        <w:t xml:space="preserve">data as additional drivers to </w:t>
      </w:r>
      <w:r w:rsidR="00D45026">
        <w:rPr>
          <w:rFonts w:eastAsia="Times New Roman" w:cstheme="minorHAnsi"/>
          <w:color w:val="2F5496" w:themeColor="accent1" w:themeShade="BF"/>
          <w:sz w:val="23"/>
          <w:szCs w:val="23"/>
        </w:rPr>
        <w:t xml:space="preserve">train </w:t>
      </w:r>
      <w:r w:rsidR="00B2466A">
        <w:rPr>
          <w:rFonts w:eastAsia="Times New Roman" w:cstheme="minorHAnsi"/>
          <w:color w:val="2F5496" w:themeColor="accent1" w:themeShade="BF"/>
          <w:sz w:val="23"/>
          <w:szCs w:val="23"/>
        </w:rPr>
        <w:t xml:space="preserve">the </w:t>
      </w:r>
      <w:r w:rsidR="007B7B51">
        <w:rPr>
          <w:rFonts w:eastAsia="Times New Roman" w:cstheme="minorHAnsi"/>
          <w:color w:val="2F5496" w:themeColor="accent1" w:themeShade="BF"/>
          <w:sz w:val="23"/>
          <w:szCs w:val="23"/>
        </w:rPr>
        <w:t>U-Net. The evaluation (</w:t>
      </w:r>
      <w:r w:rsidR="00D66188">
        <w:rPr>
          <w:rFonts w:eastAsia="Times New Roman" w:cstheme="minorHAnsi"/>
          <w:color w:val="2F5496" w:themeColor="accent1" w:themeShade="BF"/>
          <w:sz w:val="23"/>
          <w:szCs w:val="23"/>
        </w:rPr>
        <w:t xml:space="preserve">MSE of 5k </w:t>
      </w:r>
      <w:r w:rsidR="009D4CA1">
        <w:rPr>
          <w:rFonts w:eastAsia="Times New Roman" w:cstheme="minorHAnsi"/>
          <w:color w:val="2F5496" w:themeColor="accent1" w:themeShade="BF"/>
          <w:sz w:val="23"/>
          <w:szCs w:val="23"/>
        </w:rPr>
        <w:t>256*256 tiled images</w:t>
      </w:r>
      <w:r w:rsidR="00D66188">
        <w:rPr>
          <w:rFonts w:eastAsia="Times New Roman" w:cstheme="minorHAnsi"/>
          <w:color w:val="2F5496" w:themeColor="accent1" w:themeShade="BF"/>
          <w:sz w:val="23"/>
          <w:szCs w:val="23"/>
        </w:rPr>
        <w:t xml:space="preserve"> against</w:t>
      </w:r>
      <w:r w:rsidR="009D4CA1">
        <w:rPr>
          <w:rFonts w:eastAsia="Times New Roman" w:cstheme="minorHAnsi"/>
          <w:color w:val="2F5496" w:themeColor="accent1" w:themeShade="BF"/>
          <w:sz w:val="23"/>
          <w:szCs w:val="23"/>
        </w:rPr>
        <w:t xml:space="preserve"> the</w:t>
      </w:r>
      <w:r w:rsidR="00026E4E">
        <w:rPr>
          <w:rFonts w:eastAsia="Times New Roman" w:cstheme="minorHAnsi"/>
          <w:color w:val="2F5496" w:themeColor="accent1" w:themeShade="BF"/>
          <w:sz w:val="23"/>
          <w:szCs w:val="23"/>
        </w:rPr>
        <w:t>ir</w:t>
      </w:r>
      <w:r w:rsidR="009D4CA1">
        <w:rPr>
          <w:rFonts w:eastAsia="Times New Roman" w:cstheme="minorHAnsi"/>
          <w:color w:val="2F5496" w:themeColor="accent1" w:themeShade="BF"/>
          <w:sz w:val="23"/>
          <w:szCs w:val="23"/>
        </w:rPr>
        <w:t xml:space="preserve"> correspond</w:t>
      </w:r>
      <w:r w:rsidR="00B2466A">
        <w:rPr>
          <w:rFonts w:eastAsia="Times New Roman" w:cstheme="minorHAnsi"/>
          <w:color w:val="2F5496" w:themeColor="accent1" w:themeShade="BF"/>
          <w:sz w:val="23"/>
          <w:szCs w:val="23"/>
        </w:rPr>
        <w:t>ing</w:t>
      </w:r>
      <w:r w:rsidR="009D4CA1">
        <w:rPr>
          <w:rFonts w:eastAsia="Times New Roman" w:cstheme="minorHAnsi"/>
          <w:color w:val="2F5496" w:themeColor="accent1" w:themeShade="BF"/>
          <w:sz w:val="23"/>
          <w:szCs w:val="23"/>
        </w:rPr>
        <w:t xml:space="preserve"> </w:t>
      </w:r>
      <w:r w:rsidR="00A03B36">
        <w:rPr>
          <w:rFonts w:eastAsia="Times New Roman" w:cstheme="minorHAnsi"/>
          <w:color w:val="2F5496" w:themeColor="accent1" w:themeShade="BF"/>
          <w:sz w:val="23"/>
          <w:szCs w:val="23"/>
        </w:rPr>
        <w:t>reference 256</w:t>
      </w:r>
      <w:r w:rsidR="009D4CA1">
        <w:rPr>
          <w:rFonts w:eastAsia="Times New Roman" w:cstheme="minorHAnsi"/>
          <w:color w:val="2F5496" w:themeColor="accent1" w:themeShade="BF"/>
          <w:sz w:val="23"/>
          <w:szCs w:val="23"/>
        </w:rPr>
        <w:t>*256 tiled images</w:t>
      </w:r>
      <w:r w:rsidR="007B7B51">
        <w:rPr>
          <w:rFonts w:eastAsia="Times New Roman" w:cstheme="minorHAnsi"/>
          <w:color w:val="2F5496" w:themeColor="accent1" w:themeShade="BF"/>
          <w:sz w:val="23"/>
          <w:szCs w:val="23"/>
        </w:rPr>
        <w:t>)</w:t>
      </w:r>
      <w:r w:rsidR="009D4CA1">
        <w:rPr>
          <w:rFonts w:eastAsia="Times New Roman" w:cstheme="minorHAnsi"/>
          <w:color w:val="2F5496" w:themeColor="accent1" w:themeShade="BF"/>
          <w:sz w:val="23"/>
          <w:szCs w:val="23"/>
        </w:rPr>
        <w:t xml:space="preserve"> shows that </w:t>
      </w:r>
      <w:r w:rsidR="00026E4E">
        <w:rPr>
          <w:rFonts w:eastAsia="Times New Roman" w:cstheme="minorHAnsi"/>
          <w:color w:val="2F5496" w:themeColor="accent1" w:themeShade="BF"/>
          <w:sz w:val="23"/>
          <w:szCs w:val="23"/>
        </w:rPr>
        <w:t>introducing road distance information makes the U-Net hard</w:t>
      </w:r>
      <w:r w:rsidR="0047703C">
        <w:rPr>
          <w:rFonts w:eastAsia="Times New Roman" w:cstheme="minorHAnsi"/>
          <w:color w:val="2F5496" w:themeColor="accent1" w:themeShade="BF"/>
          <w:sz w:val="23"/>
          <w:szCs w:val="23"/>
        </w:rPr>
        <w:t>er</w:t>
      </w:r>
      <w:r w:rsidR="00026E4E">
        <w:rPr>
          <w:rFonts w:eastAsia="Times New Roman" w:cstheme="minorHAnsi"/>
          <w:color w:val="2F5496" w:themeColor="accent1" w:themeShade="BF"/>
          <w:sz w:val="23"/>
          <w:szCs w:val="23"/>
        </w:rPr>
        <w:t xml:space="preserve"> to train (longer training time and slightly </w:t>
      </w:r>
      <w:r w:rsidR="001D13B9">
        <w:rPr>
          <w:rFonts w:eastAsia="Times New Roman" w:cstheme="minorHAnsi"/>
          <w:color w:val="2F5496" w:themeColor="accent1" w:themeShade="BF"/>
          <w:sz w:val="23"/>
          <w:szCs w:val="23"/>
        </w:rPr>
        <w:t>higher</w:t>
      </w:r>
      <w:r w:rsidR="00AF6A19">
        <w:rPr>
          <w:rFonts w:eastAsia="Times New Roman" w:cstheme="minorHAnsi"/>
          <w:color w:val="2F5496" w:themeColor="accent1" w:themeShade="BF"/>
          <w:sz w:val="23"/>
          <w:szCs w:val="23"/>
        </w:rPr>
        <w:t xml:space="preserve"> </w:t>
      </w:r>
      <w:r w:rsidR="00026E4E">
        <w:rPr>
          <w:rFonts w:eastAsia="Times New Roman" w:cstheme="minorHAnsi"/>
          <w:color w:val="2F5496" w:themeColor="accent1" w:themeShade="BF"/>
          <w:sz w:val="23"/>
          <w:szCs w:val="23"/>
        </w:rPr>
        <w:t>MSE).</w:t>
      </w:r>
    </w:p>
    <w:p w14:paraId="59DCA49F" w14:textId="71E5784A" w:rsidR="003C7F13" w:rsidRPr="003B31AE" w:rsidRDefault="00644BB4" w:rsidP="00DE3B54">
      <w:pPr>
        <w:spacing w:before="240" w:line="276" w:lineRule="auto"/>
        <w:ind w:left="567"/>
        <w:rPr>
          <w:rFonts w:eastAsia="Times New Roman" w:cstheme="minorHAnsi"/>
          <w:color w:val="2F5496" w:themeColor="accent1" w:themeShade="BF"/>
          <w:sz w:val="23"/>
          <w:szCs w:val="23"/>
        </w:rPr>
      </w:pPr>
      <w:r w:rsidRPr="00644BB4">
        <w:rPr>
          <w:rFonts w:eastAsia="Times New Roman" w:cstheme="minorHAnsi"/>
          <w:noProof/>
          <w:color w:val="2F5496" w:themeColor="accent1" w:themeShade="BF"/>
          <w:sz w:val="23"/>
          <w:szCs w:val="23"/>
        </w:rPr>
        <w:drawing>
          <wp:inline distT="0" distB="0" distL="0" distR="0" wp14:anchorId="0B449144" wp14:editId="2168E06A">
            <wp:extent cx="5608029" cy="2552700"/>
            <wp:effectExtent l="0" t="0" r="0" b="0"/>
            <wp:docPr id="7" name="Picture 4">
              <a:extLst xmlns:a="http://schemas.openxmlformats.org/drawingml/2006/main">
                <a:ext uri="{FF2B5EF4-FFF2-40B4-BE49-F238E27FC236}">
                  <a16:creationId xmlns:a16="http://schemas.microsoft.com/office/drawing/2014/main" id="{1D5D4939-8B41-4345-A4E2-1D212888D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1D5D4939-8B41-4345-A4E2-1D212888DFE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498" cy="2613453"/>
                    </a:xfrm>
                    <a:prstGeom prst="rect">
                      <a:avLst/>
                    </a:prstGeom>
                    <a:noFill/>
                  </pic:spPr>
                </pic:pic>
              </a:graphicData>
            </a:graphic>
          </wp:inline>
        </w:drawing>
      </w:r>
      <w:r w:rsidR="003C7F13">
        <w:rPr>
          <w:rFonts w:eastAsia="Times New Roman" w:cstheme="minorHAnsi"/>
          <w:color w:val="2F5496" w:themeColor="accent1" w:themeShade="BF"/>
          <w:sz w:val="23"/>
          <w:szCs w:val="23"/>
        </w:rPr>
        <w:t xml:space="preserve"> </w:t>
      </w:r>
    </w:p>
    <w:p w14:paraId="4EF144B2" w14:textId="10905237" w:rsidR="007E1AD4" w:rsidRDefault="007E1A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One possible explanation is that U-Net is sensitive to “visual signals (i.e., spatial features)” but distance hardly provide</w:t>
      </w:r>
      <w:r w:rsidR="003D60EF">
        <w:rPr>
          <w:rFonts w:eastAsia="Times New Roman" w:cstheme="minorHAnsi"/>
          <w:color w:val="2F5496" w:themeColor="accent1" w:themeShade="BF"/>
          <w:sz w:val="23"/>
          <w:szCs w:val="23"/>
        </w:rPr>
        <w:t>s</w:t>
      </w:r>
      <w:r w:rsidR="00960DA8">
        <w:rPr>
          <w:rFonts w:eastAsia="Times New Roman" w:cstheme="minorHAnsi"/>
          <w:color w:val="2F5496" w:themeColor="accent1" w:themeShade="BF"/>
          <w:sz w:val="23"/>
          <w:szCs w:val="23"/>
        </w:rPr>
        <w:t xml:space="preserve"> any robust</w:t>
      </w:r>
      <w:r>
        <w:rPr>
          <w:rFonts w:eastAsia="Times New Roman" w:cstheme="minorHAnsi"/>
          <w:color w:val="2F5496" w:themeColor="accent1" w:themeShade="BF"/>
          <w:sz w:val="23"/>
          <w:szCs w:val="23"/>
        </w:rPr>
        <w:t xml:space="preserve"> </w:t>
      </w:r>
      <w:r w:rsidR="00960DA8">
        <w:rPr>
          <w:rFonts w:eastAsia="Times New Roman" w:cstheme="minorHAnsi"/>
          <w:color w:val="2F5496" w:themeColor="accent1" w:themeShade="BF"/>
          <w:sz w:val="23"/>
          <w:szCs w:val="23"/>
        </w:rPr>
        <w:t>spatial features</w:t>
      </w:r>
      <w:r>
        <w:rPr>
          <w:rFonts w:eastAsia="Times New Roman" w:cstheme="minorHAnsi"/>
          <w:color w:val="2F5496" w:themeColor="accent1" w:themeShade="BF"/>
          <w:sz w:val="23"/>
          <w:szCs w:val="23"/>
        </w:rPr>
        <w:t>.</w:t>
      </w:r>
      <w:r w:rsidR="00BA53E0">
        <w:rPr>
          <w:rFonts w:eastAsia="Times New Roman" w:cstheme="minorHAnsi"/>
          <w:color w:val="2F5496" w:themeColor="accent1" w:themeShade="BF"/>
          <w:sz w:val="23"/>
          <w:szCs w:val="23"/>
        </w:rPr>
        <w:t xml:space="preserve"> Below is </w:t>
      </w:r>
      <w:r w:rsidR="004F3B7B">
        <w:rPr>
          <w:rFonts w:eastAsia="Times New Roman" w:cstheme="minorHAnsi"/>
          <w:color w:val="2F5496" w:themeColor="accent1" w:themeShade="BF"/>
          <w:sz w:val="23"/>
          <w:szCs w:val="23"/>
        </w:rPr>
        <w:t xml:space="preserve">a conceptual </w:t>
      </w:r>
      <w:r w:rsidR="00AD6A5C">
        <w:rPr>
          <w:rFonts w:eastAsia="Times New Roman" w:cstheme="minorHAnsi"/>
          <w:color w:val="2F5496" w:themeColor="accent1" w:themeShade="BF"/>
          <w:sz w:val="23"/>
          <w:szCs w:val="23"/>
        </w:rPr>
        <w:t xml:space="preserve">illustration </w:t>
      </w:r>
      <w:r w:rsidR="00E12378">
        <w:rPr>
          <w:rFonts w:eastAsia="Times New Roman" w:cstheme="minorHAnsi"/>
          <w:color w:val="2F5496" w:themeColor="accent1" w:themeShade="BF"/>
          <w:sz w:val="23"/>
          <w:szCs w:val="23"/>
        </w:rPr>
        <w:t xml:space="preserve">of </w:t>
      </w:r>
      <w:r w:rsidR="00082607">
        <w:rPr>
          <w:rFonts w:eastAsia="Times New Roman" w:cstheme="minorHAnsi"/>
          <w:color w:val="2F5496" w:themeColor="accent1" w:themeShade="BF"/>
          <w:sz w:val="23"/>
          <w:szCs w:val="23"/>
        </w:rPr>
        <w:t xml:space="preserve">urban land-use </w:t>
      </w:r>
      <w:r w:rsidR="00EE1551">
        <w:rPr>
          <w:rFonts w:eastAsia="Times New Roman" w:cstheme="minorHAnsi"/>
          <w:color w:val="2F5496" w:themeColor="accent1" w:themeShade="BF"/>
          <w:sz w:val="23"/>
          <w:szCs w:val="23"/>
        </w:rPr>
        <w:t xml:space="preserve">(a) </w:t>
      </w:r>
      <w:r w:rsidR="00082607">
        <w:rPr>
          <w:rFonts w:eastAsia="Times New Roman" w:cstheme="minorHAnsi"/>
          <w:color w:val="2F5496" w:themeColor="accent1" w:themeShade="BF"/>
          <w:sz w:val="23"/>
          <w:szCs w:val="23"/>
        </w:rPr>
        <w:t>and distance</w:t>
      </w:r>
      <w:r w:rsidR="00EE1551">
        <w:rPr>
          <w:rFonts w:eastAsia="Times New Roman" w:cstheme="minorHAnsi"/>
          <w:color w:val="2F5496" w:themeColor="accent1" w:themeShade="BF"/>
          <w:sz w:val="23"/>
          <w:szCs w:val="23"/>
        </w:rPr>
        <w:t>-based</w:t>
      </w:r>
      <w:r w:rsidR="0094376E">
        <w:rPr>
          <w:rFonts w:eastAsia="Times New Roman" w:cstheme="minorHAnsi"/>
          <w:color w:val="2F5496" w:themeColor="accent1" w:themeShade="BF"/>
          <w:sz w:val="23"/>
          <w:szCs w:val="23"/>
        </w:rPr>
        <w:t xml:space="preserve"> driver</w:t>
      </w:r>
      <w:r w:rsidR="00EE1551">
        <w:rPr>
          <w:rFonts w:eastAsia="Times New Roman" w:cstheme="minorHAnsi"/>
          <w:color w:val="2F5496" w:themeColor="accent1" w:themeShade="BF"/>
          <w:sz w:val="23"/>
          <w:szCs w:val="23"/>
        </w:rPr>
        <w:t xml:space="preserve"> (b)</w:t>
      </w:r>
      <w:r w:rsidR="0094376E">
        <w:rPr>
          <w:rFonts w:eastAsia="Times New Roman" w:cstheme="minorHAnsi"/>
          <w:color w:val="2F5496" w:themeColor="accent1" w:themeShade="BF"/>
          <w:sz w:val="23"/>
          <w:szCs w:val="23"/>
        </w:rPr>
        <w:t xml:space="preserve"> be</w:t>
      </w:r>
      <w:r w:rsidR="00643546">
        <w:rPr>
          <w:rFonts w:eastAsia="Times New Roman" w:cstheme="minorHAnsi"/>
          <w:color w:val="2F5496" w:themeColor="accent1" w:themeShade="BF"/>
          <w:sz w:val="23"/>
          <w:szCs w:val="23"/>
        </w:rPr>
        <w:t>ing</w:t>
      </w:r>
      <w:r w:rsidR="0094376E">
        <w:rPr>
          <w:rFonts w:eastAsia="Times New Roman" w:cstheme="minorHAnsi"/>
          <w:color w:val="2F5496" w:themeColor="accent1" w:themeShade="BF"/>
          <w:sz w:val="23"/>
          <w:szCs w:val="23"/>
        </w:rPr>
        <w:t xml:space="preserve"> processed by U-Net</w:t>
      </w:r>
      <w:r w:rsidR="00BE5541">
        <w:rPr>
          <w:rFonts w:eastAsia="Times New Roman" w:cstheme="minorHAnsi"/>
          <w:color w:val="2F5496" w:themeColor="accent1" w:themeShade="BF"/>
          <w:sz w:val="23"/>
          <w:szCs w:val="23"/>
        </w:rPr>
        <w:t>. T</w:t>
      </w:r>
      <w:r w:rsidR="00A85F21">
        <w:rPr>
          <w:rFonts w:eastAsia="Times New Roman" w:cstheme="minorHAnsi"/>
          <w:color w:val="2F5496" w:themeColor="accent1" w:themeShade="BF"/>
          <w:sz w:val="23"/>
          <w:szCs w:val="23"/>
        </w:rPr>
        <w:t>he</w:t>
      </w:r>
      <w:r w:rsidR="00AA0956">
        <w:rPr>
          <w:rFonts w:eastAsia="Times New Roman" w:cstheme="minorHAnsi"/>
          <w:color w:val="2F5496" w:themeColor="accent1" w:themeShade="BF"/>
          <w:sz w:val="23"/>
          <w:szCs w:val="23"/>
        </w:rPr>
        <w:t xml:space="preserve"> </w:t>
      </w:r>
      <w:r w:rsidR="00E16DB8">
        <w:rPr>
          <w:rFonts w:eastAsia="Times New Roman" w:cstheme="minorHAnsi"/>
          <w:color w:val="2F5496" w:themeColor="accent1" w:themeShade="BF"/>
          <w:sz w:val="23"/>
          <w:szCs w:val="23"/>
        </w:rPr>
        <w:t>distance-based</w:t>
      </w:r>
      <w:r w:rsidR="0025550C">
        <w:rPr>
          <w:rFonts w:eastAsia="Times New Roman" w:cstheme="minorHAnsi"/>
          <w:color w:val="2F5496" w:themeColor="accent1" w:themeShade="BF"/>
          <w:sz w:val="23"/>
          <w:szCs w:val="23"/>
        </w:rPr>
        <w:t xml:space="preserve"> driver</w:t>
      </w:r>
      <w:r w:rsidR="001A558B">
        <w:rPr>
          <w:rFonts w:eastAsia="Times New Roman" w:cstheme="minorHAnsi"/>
          <w:color w:val="2F5496" w:themeColor="accent1" w:themeShade="BF"/>
          <w:sz w:val="23"/>
          <w:szCs w:val="23"/>
        </w:rPr>
        <w:t xml:space="preserve"> </w:t>
      </w:r>
      <w:r w:rsidR="00E340E3">
        <w:rPr>
          <w:rFonts w:eastAsia="Times New Roman" w:cstheme="minorHAnsi"/>
          <w:color w:val="2F5496" w:themeColor="accent1" w:themeShade="BF"/>
          <w:sz w:val="23"/>
          <w:szCs w:val="23"/>
        </w:rPr>
        <w:t>exhibit</w:t>
      </w:r>
      <w:r w:rsidR="00E37380">
        <w:rPr>
          <w:rFonts w:eastAsia="Times New Roman" w:cstheme="minorHAnsi"/>
          <w:color w:val="2F5496" w:themeColor="accent1" w:themeShade="BF"/>
          <w:sz w:val="23"/>
          <w:szCs w:val="23"/>
        </w:rPr>
        <w:t>s</w:t>
      </w:r>
      <w:r w:rsidR="00E340E3">
        <w:rPr>
          <w:rFonts w:eastAsia="Times New Roman" w:cstheme="minorHAnsi"/>
          <w:color w:val="2F5496" w:themeColor="accent1" w:themeShade="BF"/>
          <w:sz w:val="23"/>
          <w:szCs w:val="23"/>
        </w:rPr>
        <w:t xml:space="preserve"> </w:t>
      </w:r>
      <w:r w:rsidR="00D32970">
        <w:rPr>
          <w:rFonts w:eastAsia="Times New Roman" w:cstheme="minorHAnsi"/>
          <w:color w:val="2F5496" w:themeColor="accent1" w:themeShade="BF"/>
          <w:sz w:val="23"/>
          <w:szCs w:val="23"/>
        </w:rPr>
        <w:t xml:space="preserve">a </w:t>
      </w:r>
      <w:r w:rsidR="00234E5C">
        <w:rPr>
          <w:rFonts w:eastAsia="Times New Roman" w:cstheme="minorHAnsi"/>
          <w:color w:val="2F5496" w:themeColor="accent1" w:themeShade="BF"/>
          <w:sz w:val="23"/>
          <w:szCs w:val="23"/>
        </w:rPr>
        <w:lastRenderedPageBreak/>
        <w:t xml:space="preserve">monotonical increasing </w:t>
      </w:r>
      <w:r w:rsidR="00B92371">
        <w:rPr>
          <w:rFonts w:eastAsia="Times New Roman" w:cstheme="minorHAnsi"/>
          <w:color w:val="2F5496" w:themeColor="accent1" w:themeShade="BF"/>
          <w:sz w:val="23"/>
          <w:szCs w:val="23"/>
        </w:rPr>
        <w:t xml:space="preserve">pattern perpendicular to </w:t>
      </w:r>
      <w:r w:rsidR="00E37380">
        <w:rPr>
          <w:rFonts w:eastAsia="Times New Roman" w:cstheme="minorHAnsi"/>
          <w:color w:val="2F5496" w:themeColor="accent1" w:themeShade="BF"/>
          <w:sz w:val="23"/>
          <w:szCs w:val="23"/>
        </w:rPr>
        <w:t xml:space="preserve">the </w:t>
      </w:r>
      <w:r w:rsidR="00B92371">
        <w:rPr>
          <w:rFonts w:eastAsia="Times New Roman" w:cstheme="minorHAnsi"/>
          <w:color w:val="2F5496" w:themeColor="accent1" w:themeShade="BF"/>
          <w:sz w:val="23"/>
          <w:szCs w:val="23"/>
        </w:rPr>
        <w:t xml:space="preserve">road, </w:t>
      </w:r>
      <w:r w:rsidR="00877E0D">
        <w:rPr>
          <w:rFonts w:eastAsia="Times New Roman" w:cstheme="minorHAnsi"/>
          <w:color w:val="2F5496" w:themeColor="accent1" w:themeShade="BF"/>
          <w:sz w:val="23"/>
          <w:szCs w:val="23"/>
        </w:rPr>
        <w:t xml:space="preserve">and this pattern </w:t>
      </w:r>
      <w:r w:rsidR="0078223F">
        <w:rPr>
          <w:rFonts w:eastAsia="Times New Roman" w:cstheme="minorHAnsi"/>
          <w:color w:val="2F5496" w:themeColor="accent1" w:themeShade="BF"/>
          <w:sz w:val="23"/>
          <w:szCs w:val="23"/>
        </w:rPr>
        <w:t>remain</w:t>
      </w:r>
      <w:r w:rsidR="00E37380">
        <w:rPr>
          <w:rFonts w:eastAsia="Times New Roman" w:cstheme="minorHAnsi"/>
          <w:color w:val="2F5496" w:themeColor="accent1" w:themeShade="BF"/>
          <w:sz w:val="23"/>
          <w:szCs w:val="23"/>
        </w:rPr>
        <w:t>s</w:t>
      </w:r>
      <w:r w:rsidR="00EC6538">
        <w:rPr>
          <w:rFonts w:eastAsia="Times New Roman" w:cstheme="minorHAnsi"/>
          <w:color w:val="2F5496" w:themeColor="accent1" w:themeShade="BF"/>
          <w:sz w:val="23"/>
          <w:szCs w:val="23"/>
        </w:rPr>
        <w:t xml:space="preserve"> unchanged in the </w:t>
      </w:r>
      <w:r w:rsidR="004F75B3">
        <w:rPr>
          <w:rFonts w:eastAsia="Times New Roman" w:cstheme="minorHAnsi"/>
          <w:color w:val="2F5496" w:themeColor="accent1" w:themeShade="BF"/>
          <w:sz w:val="23"/>
          <w:szCs w:val="23"/>
        </w:rPr>
        <w:t>U-Net</w:t>
      </w:r>
      <w:r w:rsidR="004379F8">
        <w:rPr>
          <w:rFonts w:eastAsia="Times New Roman" w:cstheme="minorHAnsi"/>
          <w:color w:val="2F5496" w:themeColor="accent1" w:themeShade="BF"/>
          <w:sz w:val="23"/>
          <w:szCs w:val="23"/>
        </w:rPr>
        <w:t>.</w:t>
      </w:r>
      <w:r w:rsidR="0078223F">
        <w:rPr>
          <w:rFonts w:eastAsia="Times New Roman" w:cstheme="minorHAnsi"/>
          <w:color w:val="2F5496" w:themeColor="accent1" w:themeShade="BF"/>
          <w:sz w:val="23"/>
          <w:szCs w:val="23"/>
        </w:rPr>
        <w:t xml:space="preserve"> </w:t>
      </w:r>
      <w:r w:rsidR="00EE1551">
        <w:rPr>
          <w:rFonts w:eastAsia="Times New Roman" w:cstheme="minorHAnsi"/>
          <w:color w:val="2F5496" w:themeColor="accent1" w:themeShade="BF"/>
          <w:sz w:val="23"/>
          <w:szCs w:val="23"/>
        </w:rPr>
        <w:t>However</w:t>
      </w:r>
      <w:r w:rsidR="00983FD8">
        <w:rPr>
          <w:rFonts w:eastAsia="Times New Roman" w:cstheme="minorHAnsi"/>
          <w:color w:val="2F5496" w:themeColor="accent1" w:themeShade="BF"/>
          <w:sz w:val="23"/>
          <w:szCs w:val="23"/>
        </w:rPr>
        <w:t>,</w:t>
      </w:r>
      <w:r w:rsidR="00156F54">
        <w:rPr>
          <w:rFonts w:eastAsia="Times New Roman" w:cstheme="minorHAnsi"/>
          <w:color w:val="2F5496" w:themeColor="accent1" w:themeShade="BF"/>
          <w:sz w:val="23"/>
          <w:szCs w:val="23"/>
        </w:rPr>
        <w:t xml:space="preserve"> </w:t>
      </w:r>
      <w:r w:rsidR="0033761A">
        <w:rPr>
          <w:rFonts w:eastAsia="Times New Roman" w:cstheme="minorHAnsi"/>
          <w:color w:val="2F5496" w:themeColor="accent1" w:themeShade="BF"/>
          <w:sz w:val="23"/>
          <w:szCs w:val="23"/>
        </w:rPr>
        <w:t xml:space="preserve">the overall urban land-use change patterns were captured in the down-sampling process </w:t>
      </w:r>
      <w:r w:rsidR="006D2313">
        <w:rPr>
          <w:rFonts w:eastAsia="Times New Roman" w:cstheme="minorHAnsi"/>
          <w:color w:val="2F5496" w:themeColor="accent1" w:themeShade="BF"/>
          <w:sz w:val="23"/>
          <w:szCs w:val="23"/>
        </w:rPr>
        <w:t xml:space="preserve">and </w:t>
      </w:r>
      <w:r w:rsidR="00983FD8">
        <w:rPr>
          <w:rFonts w:eastAsia="Times New Roman" w:cstheme="minorHAnsi"/>
          <w:color w:val="2F5496" w:themeColor="accent1" w:themeShade="BF"/>
          <w:sz w:val="23"/>
          <w:szCs w:val="23"/>
        </w:rPr>
        <w:t xml:space="preserve">the </w:t>
      </w:r>
      <w:r w:rsidR="00B72194">
        <w:rPr>
          <w:rFonts w:eastAsia="Times New Roman" w:cstheme="minorHAnsi"/>
          <w:color w:val="2F5496" w:themeColor="accent1" w:themeShade="BF"/>
          <w:sz w:val="23"/>
          <w:szCs w:val="23"/>
        </w:rPr>
        <w:t>finer</w:t>
      </w:r>
      <w:r w:rsidR="00983FD8">
        <w:rPr>
          <w:rFonts w:eastAsia="Times New Roman" w:cstheme="minorHAnsi"/>
          <w:color w:val="2F5496" w:themeColor="accent1" w:themeShade="BF"/>
          <w:sz w:val="23"/>
          <w:szCs w:val="23"/>
        </w:rPr>
        <w:t xml:space="preserve"> patterns were </w:t>
      </w:r>
      <w:r w:rsidR="006D2313">
        <w:rPr>
          <w:rFonts w:eastAsia="Times New Roman" w:cstheme="minorHAnsi"/>
          <w:color w:val="2F5496" w:themeColor="accent1" w:themeShade="BF"/>
          <w:sz w:val="23"/>
          <w:szCs w:val="23"/>
        </w:rPr>
        <w:t xml:space="preserve">reconstructed </w:t>
      </w:r>
      <w:r w:rsidR="00F348D5">
        <w:rPr>
          <w:rFonts w:eastAsia="Times New Roman" w:cstheme="minorHAnsi"/>
          <w:color w:val="2F5496" w:themeColor="accent1" w:themeShade="BF"/>
          <w:sz w:val="23"/>
          <w:szCs w:val="23"/>
        </w:rPr>
        <w:t xml:space="preserve">in the up-sampling process. </w:t>
      </w:r>
      <w:r w:rsidR="00156F54">
        <w:rPr>
          <w:rFonts w:eastAsia="Times New Roman" w:cstheme="minorHAnsi"/>
          <w:color w:val="2F5496" w:themeColor="accent1" w:themeShade="BF"/>
          <w:sz w:val="23"/>
          <w:szCs w:val="23"/>
        </w:rPr>
        <w:t>Therefore,</w:t>
      </w:r>
      <w:r w:rsidR="007A03ED">
        <w:rPr>
          <w:rFonts w:eastAsia="Times New Roman" w:cstheme="minorHAnsi"/>
          <w:color w:val="2F5496" w:themeColor="accent1" w:themeShade="BF"/>
          <w:sz w:val="23"/>
          <w:szCs w:val="23"/>
        </w:rPr>
        <w:t xml:space="preserve"> </w:t>
      </w:r>
      <w:r w:rsidR="000A2690">
        <w:rPr>
          <w:rFonts w:eastAsia="Times New Roman" w:cstheme="minorHAnsi"/>
          <w:color w:val="2F5496" w:themeColor="accent1" w:themeShade="BF"/>
          <w:sz w:val="23"/>
          <w:szCs w:val="23"/>
        </w:rPr>
        <w:t>the m</w:t>
      </w:r>
      <w:r w:rsidR="000A2690" w:rsidRPr="000A2690">
        <w:rPr>
          <w:rFonts w:eastAsia="Times New Roman" w:cstheme="minorHAnsi"/>
          <w:color w:val="2F5496" w:themeColor="accent1" w:themeShade="BF"/>
          <w:sz w:val="23"/>
          <w:szCs w:val="23"/>
        </w:rPr>
        <w:t>onotonicity</w:t>
      </w:r>
      <w:r w:rsidR="004E1FAE">
        <w:rPr>
          <w:rFonts w:eastAsia="Times New Roman" w:cstheme="minorHAnsi"/>
          <w:color w:val="2F5496" w:themeColor="accent1" w:themeShade="BF"/>
          <w:sz w:val="23"/>
          <w:szCs w:val="23"/>
        </w:rPr>
        <w:t xml:space="preserve"> of distance-based drivers</w:t>
      </w:r>
      <w:r w:rsidR="00E75632">
        <w:rPr>
          <w:rFonts w:eastAsia="Times New Roman" w:cstheme="minorHAnsi"/>
          <w:color w:val="2F5496" w:themeColor="accent1" w:themeShade="BF"/>
          <w:sz w:val="23"/>
          <w:szCs w:val="23"/>
        </w:rPr>
        <w:t xml:space="preserve"> </w:t>
      </w:r>
      <w:r w:rsidR="00156F54">
        <w:rPr>
          <w:rFonts w:eastAsia="Times New Roman" w:cstheme="minorHAnsi"/>
          <w:color w:val="2F5496" w:themeColor="accent1" w:themeShade="BF"/>
          <w:sz w:val="23"/>
          <w:szCs w:val="23"/>
        </w:rPr>
        <w:t>may prevent</w:t>
      </w:r>
      <w:r w:rsidR="006F12AA">
        <w:rPr>
          <w:rFonts w:eastAsia="Times New Roman" w:cstheme="minorHAnsi"/>
          <w:color w:val="2F5496" w:themeColor="accent1" w:themeShade="BF"/>
          <w:sz w:val="23"/>
          <w:szCs w:val="23"/>
        </w:rPr>
        <w:t xml:space="preserve"> U-Net to learn additional </w:t>
      </w:r>
      <w:r w:rsidR="00502DCA">
        <w:rPr>
          <w:rFonts w:eastAsia="Times New Roman" w:cstheme="minorHAnsi"/>
          <w:color w:val="2F5496" w:themeColor="accent1" w:themeShade="BF"/>
          <w:sz w:val="23"/>
          <w:szCs w:val="23"/>
        </w:rPr>
        <w:t>patterns from roads/town</w:t>
      </w:r>
      <w:r w:rsidR="00E37380">
        <w:rPr>
          <w:rFonts w:eastAsia="Times New Roman" w:cstheme="minorHAnsi"/>
          <w:color w:val="2F5496" w:themeColor="accent1" w:themeShade="BF"/>
          <w:sz w:val="23"/>
          <w:szCs w:val="23"/>
        </w:rPr>
        <w:t xml:space="preserve"> </w:t>
      </w:r>
      <w:r w:rsidR="003613CF">
        <w:rPr>
          <w:rFonts w:eastAsia="Times New Roman" w:cstheme="minorHAnsi"/>
          <w:color w:val="2F5496" w:themeColor="accent1" w:themeShade="BF"/>
          <w:sz w:val="23"/>
          <w:szCs w:val="23"/>
        </w:rPr>
        <w:t>centers, etc.</w:t>
      </w:r>
    </w:p>
    <w:p w14:paraId="17DB9596" w14:textId="31168E07" w:rsidR="008E1CAD" w:rsidRDefault="00205C56" w:rsidP="00DE3B54">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49536F32" wp14:editId="41BEA614">
            <wp:extent cx="5016672"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6549" cy="3519088"/>
                    </a:xfrm>
                    <a:prstGeom prst="rect">
                      <a:avLst/>
                    </a:prstGeom>
                  </pic:spPr>
                </pic:pic>
              </a:graphicData>
            </a:graphic>
          </wp:inline>
        </w:drawing>
      </w:r>
    </w:p>
    <w:p w14:paraId="46502BA9" w14:textId="1E71258F" w:rsidR="00882FD7" w:rsidRDefault="00882FD7"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To make this </w:t>
      </w:r>
      <w:r w:rsidR="0042630F">
        <w:rPr>
          <w:rFonts w:eastAsia="Times New Roman" w:cstheme="minorHAnsi"/>
          <w:color w:val="2F5496" w:themeColor="accent1" w:themeShade="BF"/>
          <w:sz w:val="23"/>
          <w:szCs w:val="23"/>
        </w:rPr>
        <w:t>clear</w:t>
      </w:r>
      <w:r w:rsidR="00907F94">
        <w:rPr>
          <w:rFonts w:eastAsia="Times New Roman" w:cstheme="minorHAnsi"/>
          <w:color w:val="2F5496" w:themeColor="accent1" w:themeShade="BF"/>
          <w:sz w:val="23"/>
          <w:szCs w:val="23"/>
        </w:rPr>
        <w:t>er</w:t>
      </w:r>
      <w:r w:rsidR="0042630F">
        <w:rPr>
          <w:rFonts w:eastAsia="Times New Roman" w:cstheme="minorHAnsi"/>
          <w:color w:val="2F5496" w:themeColor="accent1" w:themeShade="BF"/>
          <w:sz w:val="23"/>
          <w:szCs w:val="23"/>
        </w:rPr>
        <w:t xml:space="preserve"> to readers, we provided a supplementary document</w:t>
      </w:r>
      <w:r w:rsidR="00CE1048">
        <w:rPr>
          <w:rFonts w:eastAsia="Times New Roman" w:cstheme="minorHAnsi"/>
          <w:color w:val="2F5496" w:themeColor="accent1" w:themeShade="BF"/>
          <w:sz w:val="23"/>
          <w:szCs w:val="23"/>
        </w:rPr>
        <w:t xml:space="preserve"> to explain the reason for not including distance data in our study.</w:t>
      </w:r>
    </w:p>
    <w:p w14:paraId="3612CF2D" w14:textId="323C338D" w:rsidR="00DA0167" w:rsidRDefault="00DA0167" w:rsidP="00DE3B54">
      <w:pPr>
        <w:spacing w:line="276" w:lineRule="auto"/>
        <w:rPr>
          <w:rFonts w:eastAsia="Times New Roman" w:cstheme="minorHAnsi"/>
          <w:sz w:val="23"/>
          <w:szCs w:val="23"/>
        </w:rPr>
      </w:pPr>
      <w:r w:rsidRPr="00A278CF">
        <w:rPr>
          <w:rFonts w:eastAsia="Times New Roman" w:cstheme="minorHAnsi"/>
          <w:sz w:val="23"/>
          <w:szCs w:val="23"/>
        </w:rPr>
        <w:t>Line 285-286: "to historical urban land-use maps for the period 1994-2006" - the expression implies maps of more than two years</w:t>
      </w:r>
    </w:p>
    <w:p w14:paraId="4C2B596F" w14:textId="7AFD71C6" w:rsidR="00DA0167" w:rsidRPr="00A278CF" w:rsidRDefault="004F5BFE"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We change</w:t>
      </w:r>
      <w:r w:rsidR="003108AA">
        <w:rPr>
          <w:rFonts w:eastAsia="Times New Roman" w:cstheme="minorHAnsi"/>
          <w:color w:val="2F5496" w:themeColor="accent1" w:themeShade="BF"/>
          <w:sz w:val="23"/>
          <w:szCs w:val="23"/>
        </w:rPr>
        <w:t>d</w:t>
      </w:r>
      <w:r>
        <w:rPr>
          <w:rFonts w:eastAsia="Times New Roman" w:cstheme="minorHAnsi"/>
          <w:color w:val="2F5496" w:themeColor="accent1" w:themeShade="BF"/>
          <w:sz w:val="23"/>
          <w:szCs w:val="23"/>
        </w:rPr>
        <w:t xml:space="preserve"> </w:t>
      </w:r>
      <w:r w:rsidR="001D4378">
        <w:rPr>
          <w:rFonts w:eastAsia="Times New Roman" w:cstheme="minorHAnsi"/>
          <w:color w:val="2F5496" w:themeColor="accent1" w:themeShade="BF"/>
          <w:sz w:val="23"/>
          <w:szCs w:val="23"/>
        </w:rPr>
        <w:t>this</w:t>
      </w:r>
      <w:r>
        <w:rPr>
          <w:rFonts w:eastAsia="Times New Roman" w:cstheme="minorHAnsi"/>
          <w:color w:val="2F5496" w:themeColor="accent1" w:themeShade="BF"/>
          <w:sz w:val="23"/>
          <w:szCs w:val="23"/>
        </w:rPr>
        <w:t xml:space="preserve"> to “</w:t>
      </w:r>
      <w:r w:rsidR="003108AA" w:rsidRPr="003108AA">
        <w:rPr>
          <w:rFonts w:eastAsia="Times New Roman" w:cstheme="minorHAnsi"/>
          <w:color w:val="2F5496" w:themeColor="accent1" w:themeShade="BF"/>
          <w:sz w:val="23"/>
          <w:szCs w:val="23"/>
        </w:rPr>
        <w:t xml:space="preserve">historical urban </w:t>
      </w:r>
      <w:r w:rsidR="0017377C">
        <w:rPr>
          <w:rFonts w:eastAsia="Times New Roman" w:cstheme="minorHAnsi"/>
          <w:color w:val="2F5496" w:themeColor="accent1" w:themeShade="BF"/>
          <w:sz w:val="23"/>
          <w:szCs w:val="23"/>
        </w:rPr>
        <w:t>land-use</w:t>
      </w:r>
      <w:r w:rsidR="00FB0BA7">
        <w:rPr>
          <w:rFonts w:eastAsia="Times New Roman" w:cstheme="minorHAnsi"/>
          <w:color w:val="2F5496" w:themeColor="accent1" w:themeShade="BF"/>
          <w:sz w:val="23"/>
          <w:szCs w:val="23"/>
        </w:rPr>
        <w:t xml:space="preserve"> maps of</w:t>
      </w:r>
      <w:r w:rsidR="003108AA" w:rsidRPr="003108AA">
        <w:rPr>
          <w:rFonts w:eastAsia="Times New Roman" w:cstheme="minorHAnsi"/>
          <w:color w:val="2F5496" w:themeColor="accent1" w:themeShade="BF"/>
          <w:sz w:val="23"/>
          <w:szCs w:val="23"/>
        </w:rPr>
        <w:t xml:space="preserve"> 1994</w:t>
      </w:r>
      <w:r w:rsidR="00FB0BA7">
        <w:rPr>
          <w:rFonts w:eastAsia="Times New Roman" w:cstheme="minorHAnsi"/>
          <w:color w:val="2F5496" w:themeColor="accent1" w:themeShade="BF"/>
          <w:sz w:val="23"/>
          <w:szCs w:val="23"/>
        </w:rPr>
        <w:t xml:space="preserve"> and </w:t>
      </w:r>
      <w:r w:rsidR="003108AA" w:rsidRPr="003108AA">
        <w:rPr>
          <w:rFonts w:eastAsia="Times New Roman" w:cstheme="minorHAnsi"/>
          <w:color w:val="2F5496" w:themeColor="accent1" w:themeShade="BF"/>
          <w:sz w:val="23"/>
          <w:szCs w:val="23"/>
        </w:rPr>
        <w:t>2006</w:t>
      </w:r>
      <w:r>
        <w:rPr>
          <w:rFonts w:eastAsia="Times New Roman" w:cstheme="minorHAnsi"/>
          <w:color w:val="2F5496" w:themeColor="accent1" w:themeShade="BF"/>
          <w:sz w:val="23"/>
          <w:szCs w:val="23"/>
        </w:rPr>
        <w:t>”</w:t>
      </w:r>
      <w:r w:rsidR="001D4378">
        <w:rPr>
          <w:rFonts w:eastAsia="Times New Roman" w:cstheme="minorHAnsi"/>
          <w:color w:val="2F5496" w:themeColor="accent1" w:themeShade="BF"/>
          <w:sz w:val="23"/>
          <w:szCs w:val="23"/>
        </w:rPr>
        <w:t>.</w:t>
      </w:r>
    </w:p>
    <w:p w14:paraId="65F1ECEE" w14:textId="77FB443C"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 message does Fig. 5 convey? How does it show </w:t>
      </w:r>
      <w:r w:rsidR="00A314E4">
        <w:rPr>
          <w:rFonts w:eastAsia="Times New Roman" w:cstheme="minorHAnsi"/>
          <w:sz w:val="23"/>
          <w:szCs w:val="23"/>
        </w:rPr>
        <w:t xml:space="preserve">the </w:t>
      </w:r>
      <w:r w:rsidRPr="00A278CF">
        <w:rPr>
          <w:rFonts w:eastAsia="Times New Roman" w:cstheme="minorHAnsi"/>
          <w:sz w:val="23"/>
          <w:szCs w:val="23"/>
        </w:rPr>
        <w:t>dynamics of urban land use? What do you mean about "urban dynamic map"? Do you really need this large map while showing the details as small snapshots?</w:t>
      </w:r>
    </w:p>
    <w:p w14:paraId="3CE76706" w14:textId="64422725" w:rsidR="00271955" w:rsidRPr="00A278CF" w:rsidRDefault="00271955"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The purpose of </w:t>
      </w:r>
      <w:r w:rsidR="00E568D9">
        <w:rPr>
          <w:rFonts w:eastAsia="Times New Roman" w:cstheme="minorHAnsi"/>
          <w:color w:val="2F5496" w:themeColor="accent1" w:themeShade="BF"/>
          <w:sz w:val="23"/>
          <w:szCs w:val="23"/>
        </w:rPr>
        <w:t xml:space="preserve">Fig. 5 </w:t>
      </w:r>
      <w:r w:rsidR="00C97BB5">
        <w:rPr>
          <w:rFonts w:eastAsia="Times New Roman" w:cstheme="minorHAnsi"/>
          <w:color w:val="2F5496" w:themeColor="accent1" w:themeShade="BF"/>
          <w:sz w:val="23"/>
          <w:szCs w:val="23"/>
        </w:rPr>
        <w:t xml:space="preserve">was </w:t>
      </w:r>
      <w:r w:rsidR="00E568D9">
        <w:rPr>
          <w:rFonts w:eastAsia="Times New Roman" w:cstheme="minorHAnsi"/>
          <w:color w:val="2F5496" w:themeColor="accent1" w:themeShade="BF"/>
          <w:sz w:val="23"/>
          <w:szCs w:val="23"/>
        </w:rPr>
        <w:t xml:space="preserve">to introduce the historical urban </w:t>
      </w:r>
      <w:r w:rsidR="0017377C">
        <w:rPr>
          <w:rFonts w:eastAsia="Times New Roman" w:cstheme="minorHAnsi"/>
          <w:color w:val="2F5496" w:themeColor="accent1" w:themeShade="BF"/>
          <w:sz w:val="23"/>
          <w:szCs w:val="23"/>
        </w:rPr>
        <w:t>land-use</w:t>
      </w:r>
      <w:r w:rsidR="00E568D9">
        <w:rPr>
          <w:rFonts w:eastAsia="Times New Roman" w:cstheme="minorHAnsi"/>
          <w:color w:val="2F5496" w:themeColor="accent1" w:themeShade="BF"/>
          <w:sz w:val="23"/>
          <w:szCs w:val="23"/>
        </w:rPr>
        <w:t xml:space="preserve"> </w:t>
      </w:r>
      <w:r w:rsidR="00C97BB5">
        <w:rPr>
          <w:rFonts w:eastAsia="Times New Roman" w:cstheme="minorHAnsi"/>
          <w:color w:val="2F5496" w:themeColor="accent1" w:themeShade="BF"/>
          <w:sz w:val="23"/>
          <w:szCs w:val="23"/>
        </w:rPr>
        <w:t xml:space="preserve">in the study area </w:t>
      </w:r>
      <w:r w:rsidR="00E568D9">
        <w:rPr>
          <w:rFonts w:eastAsia="Times New Roman" w:cstheme="minorHAnsi"/>
          <w:color w:val="2F5496" w:themeColor="accent1" w:themeShade="BF"/>
          <w:sz w:val="23"/>
          <w:szCs w:val="23"/>
        </w:rPr>
        <w:t xml:space="preserve">to </w:t>
      </w:r>
      <w:r w:rsidR="008E6E8E">
        <w:rPr>
          <w:rFonts w:eastAsia="Times New Roman" w:cstheme="minorHAnsi"/>
          <w:color w:val="2F5496" w:themeColor="accent1" w:themeShade="BF"/>
          <w:sz w:val="23"/>
          <w:szCs w:val="23"/>
        </w:rPr>
        <w:t xml:space="preserve">the </w:t>
      </w:r>
      <w:r w:rsidR="00E568D9">
        <w:rPr>
          <w:rFonts w:eastAsia="Times New Roman" w:cstheme="minorHAnsi"/>
          <w:color w:val="2F5496" w:themeColor="accent1" w:themeShade="BF"/>
          <w:sz w:val="23"/>
          <w:szCs w:val="23"/>
        </w:rPr>
        <w:t xml:space="preserve">reader. </w:t>
      </w:r>
      <w:r w:rsidR="001E6F88">
        <w:rPr>
          <w:rFonts w:eastAsia="Times New Roman" w:cstheme="minorHAnsi"/>
          <w:color w:val="2F5496" w:themeColor="accent1" w:themeShade="BF"/>
          <w:sz w:val="23"/>
          <w:szCs w:val="23"/>
        </w:rPr>
        <w:t>W</w:t>
      </w:r>
      <w:r w:rsidR="00E568D9">
        <w:rPr>
          <w:rFonts w:eastAsia="Times New Roman" w:cstheme="minorHAnsi"/>
          <w:color w:val="2F5496" w:themeColor="accent1" w:themeShade="BF"/>
          <w:sz w:val="23"/>
          <w:szCs w:val="23"/>
        </w:rPr>
        <w:t xml:space="preserve">e </w:t>
      </w:r>
      <w:r w:rsidR="001E6F88">
        <w:rPr>
          <w:rFonts w:eastAsia="Times New Roman" w:cstheme="minorHAnsi"/>
          <w:color w:val="2F5496" w:themeColor="accent1" w:themeShade="BF"/>
          <w:sz w:val="23"/>
          <w:szCs w:val="23"/>
        </w:rPr>
        <w:t xml:space="preserve">agree that </w:t>
      </w:r>
      <w:r w:rsidR="00E568D9">
        <w:rPr>
          <w:rFonts w:eastAsia="Times New Roman" w:cstheme="minorHAnsi"/>
          <w:color w:val="2F5496" w:themeColor="accent1" w:themeShade="BF"/>
          <w:sz w:val="23"/>
          <w:szCs w:val="23"/>
        </w:rPr>
        <w:t>this figure</w:t>
      </w:r>
      <w:r w:rsidR="001E6F88">
        <w:rPr>
          <w:rFonts w:eastAsia="Times New Roman" w:cstheme="minorHAnsi"/>
          <w:color w:val="2F5496" w:themeColor="accent1" w:themeShade="BF"/>
          <w:sz w:val="23"/>
          <w:szCs w:val="23"/>
        </w:rPr>
        <w:t xml:space="preserve"> is probably extraneous and have </w:t>
      </w:r>
      <w:r w:rsidR="00A65C28">
        <w:rPr>
          <w:rFonts w:eastAsia="Times New Roman" w:cstheme="minorHAnsi"/>
          <w:color w:val="2F5496" w:themeColor="accent1" w:themeShade="BF"/>
          <w:sz w:val="23"/>
          <w:szCs w:val="23"/>
        </w:rPr>
        <w:t xml:space="preserve">now </w:t>
      </w:r>
      <w:r w:rsidR="009332A3">
        <w:rPr>
          <w:rFonts w:eastAsia="Times New Roman" w:cstheme="minorHAnsi"/>
          <w:color w:val="2F5496" w:themeColor="accent1" w:themeShade="BF"/>
          <w:sz w:val="23"/>
          <w:szCs w:val="23"/>
        </w:rPr>
        <w:t>moved</w:t>
      </w:r>
      <w:r w:rsidR="001E6F88">
        <w:rPr>
          <w:rFonts w:eastAsia="Times New Roman" w:cstheme="minorHAnsi"/>
          <w:color w:val="2F5496" w:themeColor="accent1" w:themeShade="BF"/>
          <w:sz w:val="23"/>
          <w:szCs w:val="23"/>
        </w:rPr>
        <w:t xml:space="preserve"> it </w:t>
      </w:r>
      <w:r w:rsidR="009332A3">
        <w:rPr>
          <w:rFonts w:eastAsia="Times New Roman" w:cstheme="minorHAnsi"/>
          <w:color w:val="2F5496" w:themeColor="accent1" w:themeShade="BF"/>
          <w:sz w:val="23"/>
          <w:szCs w:val="23"/>
        </w:rPr>
        <w:t>to supplementary documents</w:t>
      </w:r>
      <w:r w:rsidR="00E568D9">
        <w:rPr>
          <w:rFonts w:eastAsia="Times New Roman" w:cstheme="minorHAnsi"/>
          <w:color w:val="2F5496" w:themeColor="accent1" w:themeShade="BF"/>
          <w:sz w:val="23"/>
          <w:szCs w:val="23"/>
        </w:rPr>
        <w:t>.</w:t>
      </w:r>
    </w:p>
    <w:p w14:paraId="0D1B4FAA" w14:textId="677D047E"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310-312: Is </w:t>
      </w:r>
      <w:proofErr w:type="spellStart"/>
      <w:r w:rsidRPr="00A278CF">
        <w:rPr>
          <w:rFonts w:eastAsia="Times New Roman" w:cstheme="minorHAnsi"/>
          <w:sz w:val="23"/>
          <w:szCs w:val="23"/>
        </w:rPr>
        <w:t>SuiXian</w:t>
      </w:r>
      <w:proofErr w:type="spellEnd"/>
      <w:r w:rsidRPr="00A278CF">
        <w:rPr>
          <w:rFonts w:eastAsia="Times New Roman" w:cstheme="minorHAnsi"/>
          <w:sz w:val="23"/>
          <w:szCs w:val="23"/>
        </w:rPr>
        <w:t xml:space="preserve"> a large town? What are those smaller villages which have the same phenomena - high transition potential?</w:t>
      </w:r>
    </w:p>
    <w:p w14:paraId="56B7B31A" w14:textId="3D9A4441" w:rsidR="00B511E4" w:rsidRDefault="00B511E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 xml:space="preserve">There are several small towns, including </w:t>
      </w:r>
      <w:proofErr w:type="spellStart"/>
      <w:r>
        <w:rPr>
          <w:rFonts w:eastAsia="Times New Roman" w:cstheme="minorHAnsi"/>
          <w:color w:val="2F5496" w:themeColor="accent1" w:themeShade="BF"/>
          <w:sz w:val="23"/>
          <w:szCs w:val="23"/>
        </w:rPr>
        <w:t>Sui</w:t>
      </w:r>
      <w:r w:rsidR="0045554F">
        <w:rPr>
          <w:rFonts w:eastAsia="Times New Roman" w:cstheme="minorHAnsi"/>
          <w:color w:val="2F5496" w:themeColor="accent1" w:themeShade="BF"/>
          <w:sz w:val="23"/>
          <w:szCs w:val="23"/>
        </w:rPr>
        <w:t>x</w:t>
      </w:r>
      <w:r>
        <w:rPr>
          <w:rFonts w:eastAsia="Times New Roman" w:cstheme="minorHAnsi"/>
          <w:color w:val="2F5496" w:themeColor="accent1" w:themeShade="BF"/>
          <w:sz w:val="23"/>
          <w:szCs w:val="23"/>
        </w:rPr>
        <w:t>ian</w:t>
      </w:r>
      <w:proofErr w:type="spellEnd"/>
      <w:r>
        <w:rPr>
          <w:rFonts w:eastAsia="Times New Roman" w:cstheme="minorHAnsi"/>
          <w:color w:val="2F5496" w:themeColor="accent1" w:themeShade="BF"/>
          <w:sz w:val="23"/>
          <w:szCs w:val="23"/>
        </w:rPr>
        <w:t xml:space="preserve">, </w:t>
      </w:r>
      <w:r w:rsidR="00F54633">
        <w:rPr>
          <w:rFonts w:eastAsia="Times New Roman" w:cstheme="minorHAnsi"/>
          <w:color w:val="2F5496" w:themeColor="accent1" w:themeShade="BF"/>
          <w:sz w:val="23"/>
          <w:szCs w:val="23"/>
        </w:rPr>
        <w:t xml:space="preserve">which have been </w:t>
      </w:r>
      <w:r w:rsidR="00811563">
        <w:rPr>
          <w:rFonts w:eastAsia="Times New Roman" w:cstheme="minorHAnsi"/>
          <w:color w:val="2F5496" w:themeColor="accent1" w:themeShade="BF"/>
          <w:sz w:val="23"/>
          <w:szCs w:val="23"/>
        </w:rPr>
        <w:t>selected to</w:t>
      </w:r>
      <w:r w:rsidR="00F54633">
        <w:rPr>
          <w:rFonts w:eastAsia="Times New Roman" w:cstheme="minorHAnsi"/>
          <w:color w:val="2F5496" w:themeColor="accent1" w:themeShade="BF"/>
          <w:sz w:val="23"/>
          <w:szCs w:val="23"/>
        </w:rPr>
        <w:t xml:space="preserve"> illustrate </w:t>
      </w:r>
      <w:r>
        <w:rPr>
          <w:rFonts w:eastAsia="Times New Roman" w:cstheme="minorHAnsi"/>
          <w:color w:val="2F5496" w:themeColor="accent1" w:themeShade="BF"/>
          <w:sz w:val="23"/>
          <w:szCs w:val="23"/>
        </w:rPr>
        <w:t>transition potential</w:t>
      </w:r>
      <w:r w:rsidR="008C603F">
        <w:rPr>
          <w:rFonts w:eastAsia="Times New Roman" w:cstheme="minorHAnsi"/>
          <w:color w:val="2F5496" w:themeColor="accent1" w:themeShade="BF"/>
          <w:sz w:val="23"/>
          <w:szCs w:val="23"/>
        </w:rPr>
        <w:t xml:space="preserve"> calculated by U-Net</w:t>
      </w:r>
      <w:r>
        <w:rPr>
          <w:rFonts w:eastAsia="Times New Roman" w:cstheme="minorHAnsi"/>
          <w:color w:val="2F5496" w:themeColor="accent1" w:themeShade="BF"/>
          <w:sz w:val="23"/>
          <w:szCs w:val="23"/>
        </w:rPr>
        <w:t>. The high transition potential</w:t>
      </w:r>
      <w:r w:rsidR="00B27401">
        <w:rPr>
          <w:rFonts w:eastAsia="Times New Roman" w:cstheme="minorHAnsi"/>
          <w:color w:val="2F5496" w:themeColor="accent1" w:themeShade="BF"/>
          <w:sz w:val="23"/>
          <w:szCs w:val="23"/>
        </w:rPr>
        <w:t xml:space="preserve"> effects </w:t>
      </w:r>
      <w:r w:rsidR="00217DF3">
        <w:rPr>
          <w:rFonts w:eastAsia="Times New Roman" w:cstheme="minorHAnsi"/>
          <w:color w:val="2F5496" w:themeColor="accent1" w:themeShade="BF"/>
          <w:sz w:val="23"/>
          <w:szCs w:val="23"/>
        </w:rPr>
        <w:t>are</w:t>
      </w:r>
      <w:r w:rsidR="00B27401">
        <w:rPr>
          <w:rFonts w:eastAsia="Times New Roman" w:cstheme="minorHAnsi"/>
          <w:color w:val="2F5496" w:themeColor="accent1" w:themeShade="BF"/>
          <w:sz w:val="23"/>
          <w:szCs w:val="23"/>
        </w:rPr>
        <w:t xml:space="preserve"> because of a “standard deviation” stretch </w:t>
      </w:r>
      <w:r w:rsidR="00683F02">
        <w:rPr>
          <w:rFonts w:eastAsia="Times New Roman" w:cstheme="minorHAnsi"/>
          <w:color w:val="2F5496" w:themeColor="accent1" w:themeShade="BF"/>
          <w:sz w:val="23"/>
          <w:szCs w:val="23"/>
        </w:rPr>
        <w:t>method be</w:t>
      </w:r>
      <w:r w:rsidR="008E6E8E">
        <w:rPr>
          <w:rFonts w:eastAsia="Times New Roman" w:cstheme="minorHAnsi"/>
          <w:color w:val="2F5496" w:themeColor="accent1" w:themeShade="BF"/>
          <w:sz w:val="23"/>
          <w:szCs w:val="23"/>
        </w:rPr>
        <w:t>ing</w:t>
      </w:r>
      <w:r w:rsidR="00683F02">
        <w:rPr>
          <w:rFonts w:eastAsia="Times New Roman" w:cstheme="minorHAnsi"/>
          <w:color w:val="2F5496" w:themeColor="accent1" w:themeShade="BF"/>
          <w:sz w:val="23"/>
          <w:szCs w:val="23"/>
        </w:rPr>
        <w:t xml:space="preserve"> applied to the map. </w:t>
      </w:r>
      <w:r w:rsidR="0063787A">
        <w:rPr>
          <w:rFonts w:eastAsia="Times New Roman" w:cstheme="minorHAnsi"/>
          <w:color w:val="2F5496" w:themeColor="accent1" w:themeShade="BF"/>
          <w:sz w:val="23"/>
          <w:szCs w:val="23"/>
        </w:rPr>
        <w:t xml:space="preserve">We have now realized that applying a stretch method would </w:t>
      </w:r>
      <w:r w:rsidR="00652A1D">
        <w:rPr>
          <w:rFonts w:eastAsia="Times New Roman" w:cstheme="minorHAnsi"/>
          <w:color w:val="2F5496" w:themeColor="accent1" w:themeShade="BF"/>
          <w:sz w:val="23"/>
          <w:szCs w:val="23"/>
        </w:rPr>
        <w:t>exaggerate</w:t>
      </w:r>
      <w:r w:rsidR="007C4F9D">
        <w:rPr>
          <w:rFonts w:eastAsia="Times New Roman" w:cstheme="minorHAnsi"/>
          <w:color w:val="2F5496" w:themeColor="accent1" w:themeShade="BF"/>
          <w:sz w:val="23"/>
          <w:szCs w:val="23"/>
        </w:rPr>
        <w:t xml:space="preserve"> the</w:t>
      </w:r>
      <w:r w:rsidR="00652A1D">
        <w:rPr>
          <w:rFonts w:eastAsia="Times New Roman" w:cstheme="minorHAnsi"/>
          <w:color w:val="2F5496" w:themeColor="accent1" w:themeShade="BF"/>
          <w:sz w:val="23"/>
          <w:szCs w:val="23"/>
        </w:rPr>
        <w:t xml:space="preserve"> transition potentials surrounding initial urban</w:t>
      </w:r>
      <w:r w:rsidR="00F07F59">
        <w:rPr>
          <w:rFonts w:eastAsia="Times New Roman" w:cstheme="minorHAnsi"/>
          <w:color w:val="2F5496" w:themeColor="accent1" w:themeShade="BF"/>
          <w:sz w:val="23"/>
          <w:szCs w:val="23"/>
        </w:rPr>
        <w:t xml:space="preserve"> area and </w:t>
      </w:r>
      <w:r w:rsidR="009F7889">
        <w:rPr>
          <w:rFonts w:eastAsia="Times New Roman" w:cstheme="minorHAnsi"/>
          <w:color w:val="2F5496" w:themeColor="accent1" w:themeShade="BF"/>
          <w:sz w:val="23"/>
          <w:szCs w:val="23"/>
        </w:rPr>
        <w:t>removed</w:t>
      </w:r>
      <w:r w:rsidR="00F07F59">
        <w:rPr>
          <w:rFonts w:eastAsia="Times New Roman" w:cstheme="minorHAnsi"/>
          <w:color w:val="2F5496" w:themeColor="accent1" w:themeShade="BF"/>
          <w:sz w:val="23"/>
          <w:szCs w:val="23"/>
        </w:rPr>
        <w:t xml:space="preserve"> the stretching method.</w:t>
      </w:r>
    </w:p>
    <w:p w14:paraId="3D874FE8" w14:textId="4F595C05" w:rsidR="00217DF3" w:rsidRDefault="00CF1165" w:rsidP="00DE3B54">
      <w:pPr>
        <w:spacing w:before="240" w:line="276" w:lineRule="auto"/>
        <w:ind w:left="567"/>
        <w:rPr>
          <w:rFonts w:eastAsia="Times New Roman" w:cstheme="minorHAnsi"/>
          <w:sz w:val="23"/>
          <w:szCs w:val="23"/>
        </w:rPr>
      </w:pPr>
      <w:r>
        <w:rPr>
          <w:noProof/>
        </w:rPr>
        <w:drawing>
          <wp:inline distT="0" distB="0" distL="0" distR="0" wp14:anchorId="322C0342" wp14:editId="0AE46B45">
            <wp:extent cx="5231080" cy="221291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9249" cy="2216372"/>
                    </a:xfrm>
                    <a:prstGeom prst="rect">
                      <a:avLst/>
                    </a:prstGeom>
                  </pic:spPr>
                </pic:pic>
              </a:graphicData>
            </a:graphic>
          </wp:inline>
        </w:drawing>
      </w:r>
    </w:p>
    <w:p w14:paraId="6BCBE121"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10 - do you really need this large map while showing the details as small snapshots?</w:t>
      </w:r>
    </w:p>
    <w:p w14:paraId="0788ADEC" w14:textId="58A5332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11 - do you really need this large map while showing the details as small snapshots?</w:t>
      </w:r>
    </w:p>
    <w:p w14:paraId="61F17DAA" w14:textId="3966E154" w:rsidR="00AB1D25" w:rsidRDefault="00AB1D25"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do need </w:t>
      </w:r>
      <w:r w:rsidR="00513B81">
        <w:rPr>
          <w:rFonts w:eastAsia="Times New Roman" w:cstheme="minorHAnsi"/>
          <w:color w:val="2F5496" w:themeColor="accent1" w:themeShade="BF"/>
          <w:sz w:val="23"/>
          <w:szCs w:val="23"/>
        </w:rPr>
        <w:t xml:space="preserve">these two figures to demonstrate that U-Net had learned </w:t>
      </w:r>
      <w:r w:rsidR="005441E8">
        <w:rPr>
          <w:rFonts w:eastAsia="Times New Roman" w:cstheme="minorHAnsi"/>
          <w:color w:val="2F5496" w:themeColor="accent1" w:themeShade="BF"/>
          <w:sz w:val="23"/>
          <w:szCs w:val="23"/>
        </w:rPr>
        <w:t>the</w:t>
      </w:r>
      <w:r w:rsidR="00BE3DC9">
        <w:rPr>
          <w:rFonts w:eastAsia="Times New Roman" w:cstheme="minorHAnsi"/>
          <w:color w:val="2F5496" w:themeColor="accent1" w:themeShade="BF"/>
          <w:sz w:val="23"/>
          <w:szCs w:val="23"/>
        </w:rPr>
        <w:t xml:space="preserve"> “gravity, neighborhood, and linear effects” in urban development</w:t>
      </w:r>
      <w:r w:rsidR="00FC6AA9">
        <w:rPr>
          <w:rFonts w:eastAsia="Times New Roman" w:cstheme="minorHAnsi"/>
          <w:color w:val="2F5496" w:themeColor="accent1" w:themeShade="BF"/>
          <w:sz w:val="23"/>
          <w:szCs w:val="23"/>
        </w:rPr>
        <w:t xml:space="preserve"> via visual inspection</w:t>
      </w:r>
      <w:r w:rsidR="00BE3DC9">
        <w:rPr>
          <w:rFonts w:eastAsia="Times New Roman" w:cstheme="minorHAnsi"/>
          <w:color w:val="2F5496" w:themeColor="accent1" w:themeShade="BF"/>
          <w:sz w:val="23"/>
          <w:szCs w:val="23"/>
        </w:rPr>
        <w:t xml:space="preserve">. </w:t>
      </w:r>
      <w:r w:rsidR="00BD22EC">
        <w:rPr>
          <w:rFonts w:eastAsia="Times New Roman" w:cstheme="minorHAnsi"/>
          <w:color w:val="2F5496" w:themeColor="accent1" w:themeShade="BF"/>
          <w:sz w:val="23"/>
          <w:szCs w:val="23"/>
        </w:rPr>
        <w:t>We chose to keep the large map</w:t>
      </w:r>
      <w:r w:rsidR="00423842">
        <w:rPr>
          <w:rFonts w:eastAsia="Times New Roman" w:cstheme="minorHAnsi"/>
          <w:color w:val="2F5496" w:themeColor="accent1" w:themeShade="BF"/>
          <w:sz w:val="23"/>
          <w:szCs w:val="23"/>
        </w:rPr>
        <w:t xml:space="preserve"> </w:t>
      </w:r>
      <w:r w:rsidR="001A69FA">
        <w:rPr>
          <w:rFonts w:eastAsia="Times New Roman" w:cstheme="minorHAnsi"/>
          <w:color w:val="2F5496" w:themeColor="accent1" w:themeShade="BF"/>
          <w:sz w:val="23"/>
          <w:szCs w:val="23"/>
        </w:rPr>
        <w:t>as well as</w:t>
      </w:r>
      <w:r w:rsidR="00423842">
        <w:rPr>
          <w:rFonts w:eastAsia="Times New Roman" w:cstheme="minorHAnsi"/>
          <w:color w:val="2F5496" w:themeColor="accent1" w:themeShade="BF"/>
          <w:sz w:val="23"/>
          <w:szCs w:val="23"/>
        </w:rPr>
        <w:t xml:space="preserve"> show the detail</w:t>
      </w:r>
      <w:r w:rsidR="001A69FA">
        <w:rPr>
          <w:rFonts w:eastAsia="Times New Roman" w:cstheme="minorHAnsi"/>
          <w:color w:val="2F5496" w:themeColor="accent1" w:themeShade="BF"/>
          <w:sz w:val="23"/>
          <w:szCs w:val="23"/>
        </w:rPr>
        <w:t>ed</w:t>
      </w:r>
      <w:r w:rsidR="00423842">
        <w:rPr>
          <w:rFonts w:eastAsia="Times New Roman" w:cstheme="minorHAnsi"/>
          <w:color w:val="2F5496" w:themeColor="accent1" w:themeShade="BF"/>
          <w:sz w:val="23"/>
          <w:szCs w:val="23"/>
        </w:rPr>
        <w:t xml:space="preserve"> inset maps </w:t>
      </w:r>
      <w:r w:rsidR="00DA5384">
        <w:rPr>
          <w:rFonts w:eastAsia="Times New Roman" w:cstheme="minorHAnsi"/>
          <w:color w:val="2F5496" w:themeColor="accent1" w:themeShade="BF"/>
          <w:sz w:val="23"/>
          <w:szCs w:val="23"/>
        </w:rPr>
        <w:t xml:space="preserve">to </w:t>
      </w:r>
      <w:r w:rsidR="003956ED">
        <w:rPr>
          <w:rFonts w:eastAsia="Times New Roman" w:cstheme="minorHAnsi"/>
          <w:color w:val="2F5496" w:themeColor="accent1" w:themeShade="BF"/>
          <w:sz w:val="23"/>
          <w:szCs w:val="23"/>
        </w:rPr>
        <w:t xml:space="preserve">demonstrate to </w:t>
      </w:r>
      <w:r w:rsidR="00181E2F">
        <w:rPr>
          <w:rFonts w:eastAsia="Times New Roman" w:cstheme="minorHAnsi"/>
          <w:color w:val="2F5496" w:themeColor="accent1" w:themeShade="BF"/>
          <w:sz w:val="23"/>
          <w:szCs w:val="23"/>
        </w:rPr>
        <w:t xml:space="preserve">readers the overall </w:t>
      </w:r>
      <w:r w:rsidR="006063C9">
        <w:rPr>
          <w:rFonts w:eastAsia="Times New Roman" w:cstheme="minorHAnsi"/>
          <w:color w:val="2F5496" w:themeColor="accent1" w:themeShade="BF"/>
          <w:sz w:val="23"/>
          <w:szCs w:val="23"/>
        </w:rPr>
        <w:t xml:space="preserve">view </w:t>
      </w:r>
      <w:r w:rsidR="00181E2F">
        <w:rPr>
          <w:rFonts w:eastAsia="Times New Roman" w:cstheme="minorHAnsi"/>
          <w:color w:val="2F5496" w:themeColor="accent1" w:themeShade="BF"/>
          <w:sz w:val="23"/>
          <w:szCs w:val="23"/>
        </w:rPr>
        <w:t xml:space="preserve">of the whole </w:t>
      </w:r>
      <w:r w:rsidR="006063C9">
        <w:rPr>
          <w:rFonts w:eastAsia="Times New Roman" w:cstheme="minorHAnsi"/>
          <w:color w:val="2F5496" w:themeColor="accent1" w:themeShade="BF"/>
          <w:sz w:val="23"/>
          <w:szCs w:val="23"/>
        </w:rPr>
        <w:t xml:space="preserve">study </w:t>
      </w:r>
      <w:r w:rsidR="00181E2F">
        <w:rPr>
          <w:rFonts w:eastAsia="Times New Roman" w:cstheme="minorHAnsi"/>
          <w:color w:val="2F5496" w:themeColor="accent1" w:themeShade="BF"/>
          <w:sz w:val="23"/>
          <w:szCs w:val="23"/>
        </w:rPr>
        <w:t>area</w:t>
      </w:r>
      <w:r w:rsidR="00513B81">
        <w:rPr>
          <w:rFonts w:eastAsia="Times New Roman" w:cstheme="minorHAnsi"/>
          <w:color w:val="2F5496" w:themeColor="accent1" w:themeShade="BF"/>
          <w:sz w:val="23"/>
          <w:szCs w:val="23"/>
        </w:rPr>
        <w:t xml:space="preserve"> </w:t>
      </w:r>
      <w:r w:rsidR="00181E2F">
        <w:rPr>
          <w:rFonts w:eastAsia="Times New Roman" w:cstheme="minorHAnsi"/>
          <w:color w:val="2F5496" w:themeColor="accent1" w:themeShade="BF"/>
          <w:sz w:val="23"/>
          <w:szCs w:val="23"/>
        </w:rPr>
        <w:t>on how U-Net performe</w:t>
      </w:r>
      <w:r w:rsidR="00AC69EC">
        <w:rPr>
          <w:rFonts w:eastAsia="Times New Roman" w:cstheme="minorHAnsi"/>
          <w:color w:val="2F5496" w:themeColor="accent1" w:themeShade="BF"/>
          <w:sz w:val="23"/>
          <w:szCs w:val="23"/>
        </w:rPr>
        <w:t>d</w:t>
      </w:r>
      <w:r w:rsidR="006063C9">
        <w:rPr>
          <w:rFonts w:eastAsia="Times New Roman" w:cstheme="minorHAnsi"/>
          <w:color w:val="2F5496" w:themeColor="accent1" w:themeShade="BF"/>
          <w:sz w:val="23"/>
          <w:szCs w:val="23"/>
        </w:rPr>
        <w:t xml:space="preserve"> and the degree of urban expansion</w:t>
      </w:r>
      <w:r w:rsidR="00D918F9">
        <w:rPr>
          <w:rFonts w:eastAsia="Times New Roman" w:cstheme="minorHAnsi"/>
          <w:color w:val="2F5496" w:themeColor="accent1" w:themeShade="BF"/>
          <w:sz w:val="23"/>
          <w:szCs w:val="23"/>
        </w:rPr>
        <w:t xml:space="preserve">. </w:t>
      </w:r>
      <w:r w:rsidR="006063C9">
        <w:rPr>
          <w:rFonts w:eastAsia="Times New Roman" w:cstheme="minorHAnsi"/>
          <w:color w:val="2F5496" w:themeColor="accent1" w:themeShade="BF"/>
          <w:sz w:val="23"/>
          <w:szCs w:val="23"/>
        </w:rPr>
        <w:t xml:space="preserve">Also, we found that </w:t>
      </w:r>
      <w:r w:rsidR="00D918F9">
        <w:rPr>
          <w:rFonts w:eastAsia="Times New Roman" w:cstheme="minorHAnsi"/>
          <w:color w:val="2F5496" w:themeColor="accent1" w:themeShade="BF"/>
          <w:sz w:val="23"/>
          <w:szCs w:val="23"/>
        </w:rPr>
        <w:t xml:space="preserve">eliminating the large map </w:t>
      </w:r>
      <w:r w:rsidR="008D0E38">
        <w:rPr>
          <w:rFonts w:eastAsia="Times New Roman" w:cstheme="minorHAnsi"/>
          <w:color w:val="2F5496" w:themeColor="accent1" w:themeShade="BF"/>
          <w:sz w:val="23"/>
          <w:szCs w:val="23"/>
        </w:rPr>
        <w:t xml:space="preserve">won’t </w:t>
      </w:r>
      <w:r w:rsidR="001775EE">
        <w:rPr>
          <w:rFonts w:eastAsia="Times New Roman" w:cstheme="minorHAnsi"/>
          <w:color w:val="2F5496" w:themeColor="accent1" w:themeShade="BF"/>
          <w:sz w:val="23"/>
          <w:szCs w:val="23"/>
        </w:rPr>
        <w:t xml:space="preserve">necessarily </w:t>
      </w:r>
      <w:r w:rsidR="008D0E38">
        <w:rPr>
          <w:rFonts w:eastAsia="Times New Roman" w:cstheme="minorHAnsi"/>
          <w:color w:val="2F5496" w:themeColor="accent1" w:themeShade="BF"/>
          <w:sz w:val="23"/>
          <w:szCs w:val="23"/>
        </w:rPr>
        <w:t>reduce much page space (see below our alternative design)</w:t>
      </w:r>
      <w:r w:rsidR="001775EE">
        <w:rPr>
          <w:rFonts w:eastAsia="Times New Roman" w:cstheme="minorHAnsi"/>
          <w:color w:val="2F5496" w:themeColor="accent1" w:themeShade="BF"/>
          <w:sz w:val="23"/>
          <w:szCs w:val="23"/>
        </w:rPr>
        <w:t xml:space="preserve"> and readers will wonder where these localities are within the region</w:t>
      </w:r>
      <w:r w:rsidR="00401B4B">
        <w:rPr>
          <w:rFonts w:eastAsia="Times New Roman" w:cstheme="minorHAnsi"/>
          <w:color w:val="2F5496" w:themeColor="accent1" w:themeShade="BF"/>
          <w:sz w:val="23"/>
          <w:szCs w:val="23"/>
        </w:rPr>
        <w:t>.</w:t>
      </w:r>
    </w:p>
    <w:p w14:paraId="54A8C8DE" w14:textId="18523399" w:rsidR="00A57777" w:rsidRDefault="008D0E38" w:rsidP="40628F5C">
      <w:pPr>
        <w:spacing w:before="240" w:line="276" w:lineRule="auto"/>
        <w:ind w:left="567"/>
        <w:rPr>
          <w:rFonts w:eastAsia="Times New Roman"/>
          <w:sz w:val="23"/>
          <w:szCs w:val="23"/>
        </w:rPr>
      </w:pPr>
      <w:r>
        <w:rPr>
          <w:noProof/>
        </w:rPr>
        <w:lastRenderedPageBreak/>
        <w:drawing>
          <wp:inline distT="0" distB="0" distL="0" distR="0" wp14:anchorId="7A12517A" wp14:editId="450BE54C">
            <wp:extent cx="4137547" cy="5561742"/>
            <wp:effectExtent l="0" t="7302" r="8572" b="857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rot="16200000">
                      <a:off x="0" y="0"/>
                      <a:ext cx="4137547" cy="5561742"/>
                    </a:xfrm>
                    <a:prstGeom prst="rect">
                      <a:avLst/>
                    </a:prstGeom>
                  </pic:spPr>
                </pic:pic>
              </a:graphicData>
            </a:graphic>
          </wp:inline>
        </w:drawing>
      </w:r>
    </w:p>
    <w:p w14:paraId="24922FA1" w14:textId="77777777" w:rsidR="00270FE3" w:rsidRPr="00A278CF" w:rsidRDefault="00270FE3" w:rsidP="00DE3B54">
      <w:pPr>
        <w:spacing w:before="240" w:line="276" w:lineRule="auto"/>
        <w:ind w:left="567"/>
        <w:rPr>
          <w:rFonts w:eastAsia="Times New Roman" w:cstheme="minorHAnsi"/>
          <w:sz w:val="23"/>
          <w:szCs w:val="23"/>
        </w:rPr>
      </w:pPr>
    </w:p>
    <w:p w14:paraId="2184DED3" w14:textId="7D75A449"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 10, 11</w:t>
      </w:r>
      <w:r w:rsidR="00A314E4">
        <w:rPr>
          <w:rFonts w:eastAsia="Times New Roman" w:cstheme="minorHAnsi"/>
          <w:sz w:val="23"/>
          <w:szCs w:val="23"/>
        </w:rPr>
        <w:t>,</w:t>
      </w:r>
      <w:r w:rsidRPr="00A278CF">
        <w:rPr>
          <w:rFonts w:eastAsia="Times New Roman" w:cstheme="minorHAnsi"/>
          <w:sz w:val="23"/>
          <w:szCs w:val="23"/>
        </w:rPr>
        <w:t xml:space="preserve"> and 13 show 11 smaller urban areas, no large urban centers. How will you generalize the observations from the patterns around these areas to more general urban development?</w:t>
      </w:r>
    </w:p>
    <w:p w14:paraId="48D8BA99" w14:textId="5E537512" w:rsidR="00E826FF" w:rsidRDefault="00C20426"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Readers can </w:t>
      </w:r>
      <w:r w:rsidR="00136495">
        <w:rPr>
          <w:rFonts w:eastAsia="Times New Roman" w:cstheme="minorHAnsi"/>
          <w:color w:val="2F5496" w:themeColor="accent1" w:themeShade="BF"/>
          <w:sz w:val="23"/>
          <w:szCs w:val="23"/>
        </w:rPr>
        <w:t xml:space="preserve">zoom into the large cities to see the generalized simulation </w:t>
      </w:r>
      <w:r w:rsidR="00551FAD">
        <w:rPr>
          <w:rFonts w:eastAsia="Times New Roman" w:cstheme="minorHAnsi"/>
          <w:color w:val="2F5496" w:themeColor="accent1" w:themeShade="BF"/>
          <w:sz w:val="23"/>
          <w:szCs w:val="23"/>
        </w:rPr>
        <w:t xml:space="preserve">of </w:t>
      </w:r>
      <w:r w:rsidR="00136495">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7270C8">
        <w:rPr>
          <w:rFonts w:eastAsia="Times New Roman" w:cstheme="minorHAnsi"/>
          <w:color w:val="2F5496" w:themeColor="accent1" w:themeShade="BF"/>
          <w:sz w:val="23"/>
          <w:szCs w:val="23"/>
        </w:rPr>
        <w:t xml:space="preserve"> with our high-resolution figure</w:t>
      </w:r>
      <w:r w:rsidR="00553BF7">
        <w:rPr>
          <w:rFonts w:eastAsia="Times New Roman" w:cstheme="minorHAnsi"/>
          <w:color w:val="2F5496" w:themeColor="accent1" w:themeShade="BF"/>
          <w:sz w:val="23"/>
          <w:szCs w:val="23"/>
        </w:rPr>
        <w:t xml:space="preserve">. The data will also be made available freely </w:t>
      </w:r>
      <w:r w:rsidR="003D25C9">
        <w:rPr>
          <w:rFonts w:eastAsia="Times New Roman" w:cstheme="minorHAnsi"/>
          <w:color w:val="2F5496" w:themeColor="accent1" w:themeShade="BF"/>
          <w:sz w:val="23"/>
          <w:szCs w:val="23"/>
        </w:rPr>
        <w:t>online</w:t>
      </w:r>
      <w:r w:rsidR="007270C8">
        <w:rPr>
          <w:rFonts w:eastAsia="Times New Roman" w:cstheme="minorHAnsi"/>
          <w:color w:val="2F5496" w:themeColor="accent1" w:themeShade="BF"/>
          <w:sz w:val="23"/>
          <w:szCs w:val="23"/>
        </w:rPr>
        <w:t xml:space="preserve">. </w:t>
      </w:r>
      <w:r w:rsidR="00211401">
        <w:rPr>
          <w:rFonts w:eastAsia="Times New Roman" w:cstheme="minorHAnsi"/>
          <w:color w:val="2F5496" w:themeColor="accent1" w:themeShade="BF"/>
          <w:sz w:val="23"/>
          <w:szCs w:val="23"/>
        </w:rPr>
        <w:t xml:space="preserve">We have tried to include large cities as inset maps, but the visual effects are less </w:t>
      </w:r>
      <w:r w:rsidR="00107B6D">
        <w:rPr>
          <w:rFonts w:eastAsia="Times New Roman" w:cstheme="minorHAnsi"/>
          <w:color w:val="2F5496" w:themeColor="accent1" w:themeShade="BF"/>
          <w:sz w:val="23"/>
          <w:szCs w:val="23"/>
        </w:rPr>
        <w:t>clear than in the small towns because the su</w:t>
      </w:r>
      <w:r w:rsidR="008E568B">
        <w:rPr>
          <w:rFonts w:eastAsia="Times New Roman" w:cstheme="minorHAnsi"/>
          <w:color w:val="2F5496" w:themeColor="accent1" w:themeShade="BF"/>
          <w:sz w:val="23"/>
          <w:szCs w:val="23"/>
        </w:rPr>
        <w:t>b</w:t>
      </w:r>
      <w:r w:rsidR="00107B6D">
        <w:rPr>
          <w:rFonts w:eastAsia="Times New Roman" w:cstheme="minorHAnsi"/>
          <w:color w:val="2F5496" w:themeColor="accent1" w:themeShade="BF"/>
          <w:sz w:val="23"/>
          <w:szCs w:val="23"/>
        </w:rPr>
        <w:t>tle details are obscured by large</w:t>
      </w:r>
      <w:r w:rsidR="008E568B">
        <w:rPr>
          <w:rFonts w:eastAsia="Times New Roman" w:cstheme="minorHAnsi"/>
          <w:color w:val="2F5496" w:themeColor="accent1" w:themeShade="BF"/>
          <w:sz w:val="23"/>
          <w:szCs w:val="23"/>
        </w:rPr>
        <w:t>-</w:t>
      </w:r>
      <w:r w:rsidR="00107B6D">
        <w:rPr>
          <w:rFonts w:eastAsia="Times New Roman" w:cstheme="minorHAnsi"/>
          <w:color w:val="2F5496" w:themeColor="accent1" w:themeShade="BF"/>
          <w:sz w:val="23"/>
          <w:szCs w:val="23"/>
        </w:rPr>
        <w:t>scale transition potential pattern</w:t>
      </w:r>
      <w:r w:rsidR="008E568B">
        <w:rPr>
          <w:rFonts w:eastAsia="Times New Roman" w:cstheme="minorHAnsi"/>
          <w:color w:val="2F5496" w:themeColor="accent1" w:themeShade="BF"/>
          <w:sz w:val="23"/>
          <w:szCs w:val="23"/>
        </w:rPr>
        <w:t>s</w:t>
      </w:r>
      <w:r w:rsidR="009F660B">
        <w:rPr>
          <w:rFonts w:eastAsia="Times New Roman" w:cstheme="minorHAnsi"/>
          <w:color w:val="2F5496" w:themeColor="accent1" w:themeShade="BF"/>
          <w:sz w:val="23"/>
          <w:szCs w:val="23"/>
        </w:rPr>
        <w:t xml:space="preserve"> (see below figure)</w:t>
      </w:r>
      <w:r w:rsidR="008E568B">
        <w:rPr>
          <w:rFonts w:eastAsia="Times New Roman" w:cstheme="minorHAnsi"/>
          <w:color w:val="2F5496" w:themeColor="accent1" w:themeShade="BF"/>
          <w:sz w:val="23"/>
          <w:szCs w:val="23"/>
        </w:rPr>
        <w:t>.</w:t>
      </w:r>
    </w:p>
    <w:p w14:paraId="06888AC3" w14:textId="62922082" w:rsidR="000830DB" w:rsidRPr="006153C3" w:rsidRDefault="009F660B" w:rsidP="006153C3">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2271751F" wp14:editId="73F3A83C">
            <wp:extent cx="5749747" cy="1705626"/>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4325" cy="1712917"/>
                    </a:xfrm>
                    <a:prstGeom prst="rect">
                      <a:avLst/>
                    </a:prstGeom>
                    <a:noFill/>
                    <a:ln>
                      <a:noFill/>
                    </a:ln>
                  </pic:spPr>
                </pic:pic>
              </a:graphicData>
            </a:graphic>
          </wp:inline>
        </w:drawing>
      </w:r>
    </w:p>
    <w:p w14:paraId="0164FEF3" w14:textId="147A0C55" w:rsidR="00EC0A31" w:rsidRDefault="00A278CF" w:rsidP="00DE3B54">
      <w:pPr>
        <w:spacing w:line="276" w:lineRule="auto"/>
        <w:rPr>
          <w:rFonts w:eastAsia="Times New Roman" w:cstheme="minorHAnsi"/>
          <w:sz w:val="23"/>
          <w:szCs w:val="23"/>
        </w:rPr>
      </w:pPr>
      <w:r w:rsidRPr="00A278CF">
        <w:rPr>
          <w:rFonts w:eastAsia="Times New Roman" w:cstheme="minorHAnsi"/>
          <w:sz w:val="23"/>
          <w:szCs w:val="23"/>
        </w:rPr>
        <w:lastRenderedPageBreak/>
        <w:t xml:space="preserve">What's the purpose of including </w:t>
      </w:r>
      <w:r w:rsidR="00543C28">
        <w:rPr>
          <w:rFonts w:eastAsia="Times New Roman" w:cstheme="minorHAnsi"/>
          <w:sz w:val="23"/>
          <w:szCs w:val="23"/>
        </w:rPr>
        <w:t xml:space="preserve">the </w:t>
      </w:r>
      <w:r w:rsidRPr="00A278CF">
        <w:rPr>
          <w:rFonts w:eastAsia="Times New Roman" w:cstheme="minorHAnsi"/>
          <w:sz w:val="23"/>
          <w:szCs w:val="23"/>
        </w:rPr>
        <w:t>projection of 2030 urban land use? Is it just to demonstrate the use of the trained U-Net models?</w:t>
      </w:r>
    </w:p>
    <w:p w14:paraId="185C6E6E" w14:textId="7A5ACFB2" w:rsidR="00A278CF" w:rsidRDefault="00A365A0" w:rsidP="00DE3B54">
      <w:pPr>
        <w:spacing w:before="240" w:line="276" w:lineRule="auto"/>
        <w:ind w:left="567"/>
        <w:rPr>
          <w:rFonts w:eastAsia="Times New Roman" w:cstheme="minorHAnsi"/>
          <w:color w:val="2F5496" w:themeColor="accent1" w:themeShade="BF"/>
          <w:sz w:val="23"/>
          <w:szCs w:val="23"/>
        </w:rPr>
      </w:pPr>
      <w:commentRangeStart w:id="9"/>
      <w:commentRangeStart w:id="10"/>
      <w:r>
        <w:rPr>
          <w:rFonts w:eastAsia="Times New Roman" w:cstheme="minorHAnsi"/>
          <w:color w:val="2F5496" w:themeColor="accent1" w:themeShade="BF"/>
          <w:sz w:val="23"/>
          <w:szCs w:val="23"/>
        </w:rPr>
        <w:t xml:space="preserve">The complete </w:t>
      </w:r>
      <w:r w:rsidR="00CD7966">
        <w:rPr>
          <w:rFonts w:eastAsia="Times New Roman" w:cstheme="minorHAnsi"/>
          <w:color w:val="2F5496" w:themeColor="accent1" w:themeShade="BF"/>
          <w:sz w:val="23"/>
          <w:szCs w:val="23"/>
        </w:rPr>
        <w:t>work</w:t>
      </w:r>
      <w:r>
        <w:rPr>
          <w:rFonts w:eastAsia="Times New Roman" w:cstheme="minorHAnsi"/>
          <w:color w:val="2F5496" w:themeColor="accent1" w:themeShade="BF"/>
          <w:sz w:val="23"/>
          <w:szCs w:val="23"/>
        </w:rPr>
        <w:t xml:space="preserve">flow of urban </w:t>
      </w:r>
      <w:r w:rsidR="0017377C">
        <w:rPr>
          <w:rFonts w:eastAsia="Times New Roman" w:cstheme="minorHAnsi"/>
          <w:color w:val="2F5496" w:themeColor="accent1" w:themeShade="BF"/>
          <w:sz w:val="23"/>
          <w:szCs w:val="23"/>
        </w:rPr>
        <w:t>land-use</w:t>
      </w:r>
      <w:r w:rsidR="00251E2C">
        <w:rPr>
          <w:rFonts w:eastAsia="Times New Roman" w:cstheme="minorHAnsi"/>
          <w:color w:val="2F5496" w:themeColor="accent1" w:themeShade="BF"/>
          <w:sz w:val="23"/>
          <w:szCs w:val="23"/>
        </w:rPr>
        <w:t xml:space="preserve"> simulation </w:t>
      </w:r>
      <w:r w:rsidR="006B2020">
        <w:rPr>
          <w:rFonts w:eastAsia="Times New Roman" w:cstheme="minorHAnsi"/>
          <w:color w:val="2F5496" w:themeColor="accent1" w:themeShade="BF"/>
          <w:sz w:val="23"/>
          <w:szCs w:val="23"/>
        </w:rPr>
        <w:t xml:space="preserve">in this study </w:t>
      </w:r>
      <w:r w:rsidR="00251E2C">
        <w:rPr>
          <w:rFonts w:eastAsia="Times New Roman" w:cstheme="minorHAnsi"/>
          <w:color w:val="2F5496" w:themeColor="accent1" w:themeShade="BF"/>
          <w:sz w:val="23"/>
          <w:szCs w:val="23"/>
        </w:rPr>
        <w:t>is</w:t>
      </w:r>
      <w:r w:rsidR="00305AA1">
        <w:rPr>
          <w:rFonts w:eastAsia="Times New Roman" w:cstheme="minorHAnsi"/>
          <w:color w:val="2F5496" w:themeColor="accent1" w:themeShade="BF"/>
          <w:sz w:val="23"/>
          <w:szCs w:val="23"/>
        </w:rPr>
        <w:t>:</w:t>
      </w:r>
      <w:r w:rsidR="00251E2C">
        <w:rPr>
          <w:rFonts w:eastAsia="Times New Roman" w:cstheme="minorHAnsi"/>
          <w:color w:val="2F5496" w:themeColor="accent1" w:themeShade="BF"/>
          <w:sz w:val="23"/>
          <w:szCs w:val="23"/>
        </w:rPr>
        <w:t xml:space="preserve"> 1)</w:t>
      </w:r>
      <w:r w:rsidR="00595727">
        <w:rPr>
          <w:rFonts w:eastAsia="Times New Roman" w:cstheme="minorHAnsi"/>
          <w:color w:val="2F5496" w:themeColor="accent1" w:themeShade="BF"/>
          <w:sz w:val="23"/>
          <w:szCs w:val="23"/>
        </w:rPr>
        <w:t xml:space="preserve"> develop </w:t>
      </w:r>
      <w:r w:rsidR="00305AA1">
        <w:rPr>
          <w:rFonts w:eastAsia="Times New Roman" w:cstheme="minorHAnsi"/>
          <w:color w:val="2F5496" w:themeColor="accent1" w:themeShade="BF"/>
          <w:sz w:val="23"/>
          <w:szCs w:val="23"/>
        </w:rPr>
        <w:t>the U-Net architecture, 2) validate the trained U-Net against historical reference urban land</w:t>
      </w:r>
      <w:r w:rsidR="000A342B">
        <w:rPr>
          <w:rFonts w:eastAsia="Times New Roman" w:cstheme="minorHAnsi"/>
          <w:color w:val="2F5496" w:themeColor="accent1" w:themeShade="BF"/>
          <w:sz w:val="23"/>
          <w:szCs w:val="23"/>
        </w:rPr>
        <w:t>-</w:t>
      </w:r>
      <w:r w:rsidR="00305AA1">
        <w:rPr>
          <w:rFonts w:eastAsia="Times New Roman" w:cstheme="minorHAnsi"/>
          <w:color w:val="2F5496" w:themeColor="accent1" w:themeShade="BF"/>
          <w:sz w:val="23"/>
          <w:szCs w:val="23"/>
        </w:rPr>
        <w:t>use</w:t>
      </w:r>
      <w:r w:rsidR="000A342B">
        <w:rPr>
          <w:rFonts w:eastAsia="Times New Roman" w:cstheme="minorHAnsi"/>
          <w:color w:val="2F5496" w:themeColor="accent1" w:themeShade="BF"/>
          <w:sz w:val="23"/>
          <w:szCs w:val="23"/>
        </w:rPr>
        <w:t xml:space="preserve"> map</w:t>
      </w:r>
      <w:r w:rsidR="00305AA1">
        <w:rPr>
          <w:rFonts w:eastAsia="Times New Roman" w:cstheme="minorHAnsi"/>
          <w:color w:val="2F5496" w:themeColor="accent1" w:themeShade="BF"/>
          <w:sz w:val="23"/>
          <w:szCs w:val="23"/>
        </w:rPr>
        <w:t xml:space="preserve">, and 3) apply the U-Net to </w:t>
      </w:r>
      <w:r w:rsidR="0030182E">
        <w:rPr>
          <w:rFonts w:eastAsia="Times New Roman" w:cstheme="minorHAnsi"/>
          <w:color w:val="2F5496" w:themeColor="accent1" w:themeShade="BF"/>
          <w:sz w:val="23"/>
          <w:szCs w:val="23"/>
        </w:rPr>
        <w:t>project</w:t>
      </w:r>
      <w:r w:rsidR="00305AA1">
        <w:rPr>
          <w:rFonts w:eastAsia="Times New Roman" w:cstheme="minorHAnsi"/>
          <w:color w:val="2F5496" w:themeColor="accent1" w:themeShade="BF"/>
          <w:sz w:val="23"/>
          <w:szCs w:val="23"/>
        </w:rPr>
        <w:t xml:space="preserve"> </w:t>
      </w:r>
      <w:r w:rsidR="00942BB7">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942BB7">
        <w:rPr>
          <w:rFonts w:eastAsia="Times New Roman" w:cstheme="minorHAnsi"/>
          <w:color w:val="2F5496" w:themeColor="accent1" w:themeShade="BF"/>
          <w:sz w:val="23"/>
          <w:szCs w:val="23"/>
        </w:rPr>
        <w:t xml:space="preserve"> to </w:t>
      </w:r>
      <w:r w:rsidR="00305AA1">
        <w:rPr>
          <w:rFonts w:eastAsia="Times New Roman" w:cstheme="minorHAnsi"/>
          <w:color w:val="2F5496" w:themeColor="accent1" w:themeShade="BF"/>
          <w:sz w:val="23"/>
          <w:szCs w:val="23"/>
        </w:rPr>
        <w:t>a future dat</w:t>
      </w:r>
      <w:r w:rsidR="006B3A97">
        <w:rPr>
          <w:rFonts w:eastAsia="Times New Roman" w:cstheme="minorHAnsi"/>
          <w:color w:val="2F5496" w:themeColor="accent1" w:themeShade="BF"/>
          <w:sz w:val="23"/>
          <w:szCs w:val="23"/>
        </w:rPr>
        <w:t>e</w:t>
      </w:r>
      <w:r w:rsidR="00305AA1">
        <w:rPr>
          <w:rFonts w:eastAsia="Times New Roman" w:cstheme="minorHAnsi"/>
          <w:color w:val="2F5496" w:themeColor="accent1" w:themeShade="BF"/>
          <w:sz w:val="23"/>
          <w:szCs w:val="23"/>
        </w:rPr>
        <w:t>.</w:t>
      </w:r>
      <w:r w:rsidR="008A2005">
        <w:rPr>
          <w:rFonts w:eastAsia="Times New Roman" w:cstheme="minorHAnsi"/>
          <w:color w:val="2F5496" w:themeColor="accent1" w:themeShade="BF"/>
          <w:sz w:val="23"/>
          <w:szCs w:val="23"/>
        </w:rPr>
        <w:t xml:space="preserve"> </w:t>
      </w:r>
      <w:r w:rsidR="00F739F4">
        <w:rPr>
          <w:rFonts w:eastAsia="Times New Roman" w:cstheme="minorHAnsi"/>
          <w:color w:val="2F5496" w:themeColor="accent1" w:themeShade="BF"/>
          <w:sz w:val="23"/>
          <w:szCs w:val="23"/>
        </w:rPr>
        <w:t>As the reviewer rightly recognizes, t</w:t>
      </w:r>
      <w:r w:rsidR="008A2005">
        <w:rPr>
          <w:rFonts w:eastAsia="Times New Roman" w:cstheme="minorHAnsi"/>
          <w:color w:val="2F5496" w:themeColor="accent1" w:themeShade="BF"/>
          <w:sz w:val="23"/>
          <w:szCs w:val="23"/>
        </w:rPr>
        <w:t xml:space="preserve">he primary purpose of including the projection to 2030 is to demonstrate the use of the trained U-Net. However, </w:t>
      </w:r>
      <w:r w:rsidR="005D6DF2">
        <w:rPr>
          <w:rFonts w:eastAsia="Times New Roman" w:cstheme="minorHAnsi"/>
          <w:color w:val="2F5496" w:themeColor="accent1" w:themeShade="BF"/>
          <w:sz w:val="23"/>
          <w:szCs w:val="23"/>
        </w:rPr>
        <w:t xml:space="preserve">as </w:t>
      </w:r>
      <w:r w:rsidR="007B2380">
        <w:rPr>
          <w:rFonts w:eastAsia="Times New Roman" w:cstheme="minorHAnsi"/>
          <w:color w:val="2F5496" w:themeColor="accent1" w:themeShade="BF"/>
          <w:sz w:val="23"/>
          <w:szCs w:val="23"/>
        </w:rPr>
        <w:t xml:space="preserve">one of the fastest urbanized regions in the world as well as the food bowl of China, </w:t>
      </w:r>
      <w:r w:rsidR="00EF4621">
        <w:rPr>
          <w:rFonts w:eastAsia="Times New Roman" w:cstheme="minorHAnsi"/>
          <w:color w:val="2F5496" w:themeColor="accent1" w:themeShade="BF"/>
          <w:sz w:val="23"/>
          <w:szCs w:val="23"/>
        </w:rPr>
        <w:t xml:space="preserve">knowing the accurate future urban </w:t>
      </w:r>
      <w:r w:rsidR="0017377C">
        <w:rPr>
          <w:rFonts w:eastAsia="Times New Roman" w:cstheme="minorHAnsi"/>
          <w:color w:val="2F5496" w:themeColor="accent1" w:themeShade="BF"/>
          <w:sz w:val="23"/>
          <w:szCs w:val="23"/>
        </w:rPr>
        <w:t>land-use</w:t>
      </w:r>
      <w:r w:rsidR="002D55AD">
        <w:rPr>
          <w:rFonts w:eastAsia="Times New Roman" w:cstheme="minorHAnsi"/>
          <w:color w:val="2F5496" w:themeColor="accent1" w:themeShade="BF"/>
          <w:sz w:val="23"/>
          <w:szCs w:val="23"/>
        </w:rPr>
        <w:t xml:space="preserve"> in the future </w:t>
      </w:r>
      <w:r w:rsidR="006A78F7">
        <w:rPr>
          <w:rFonts w:eastAsia="Times New Roman" w:cstheme="minorHAnsi"/>
          <w:color w:val="2F5496" w:themeColor="accent1" w:themeShade="BF"/>
          <w:sz w:val="23"/>
          <w:szCs w:val="23"/>
        </w:rPr>
        <w:t>provides significant practical</w:t>
      </w:r>
      <w:r w:rsidR="004B24F3">
        <w:rPr>
          <w:rFonts w:eastAsia="Times New Roman" w:cstheme="minorHAnsi"/>
          <w:color w:val="2F5496" w:themeColor="accent1" w:themeShade="BF"/>
          <w:sz w:val="23"/>
          <w:szCs w:val="23"/>
        </w:rPr>
        <w:t xml:space="preserve"> </w:t>
      </w:r>
      <w:r w:rsidR="00E262A3">
        <w:rPr>
          <w:rFonts w:eastAsia="Times New Roman" w:cstheme="minorHAnsi"/>
          <w:color w:val="2F5496" w:themeColor="accent1" w:themeShade="BF"/>
          <w:sz w:val="23"/>
          <w:szCs w:val="23"/>
        </w:rPr>
        <w:t xml:space="preserve">value </w:t>
      </w:r>
      <w:r w:rsidR="006A78F7">
        <w:rPr>
          <w:rFonts w:eastAsia="Times New Roman" w:cstheme="minorHAnsi"/>
          <w:color w:val="2F5496" w:themeColor="accent1" w:themeShade="BF"/>
          <w:sz w:val="23"/>
          <w:szCs w:val="23"/>
        </w:rPr>
        <w:t xml:space="preserve">to </w:t>
      </w:r>
      <w:r w:rsidR="00E262A3">
        <w:rPr>
          <w:rFonts w:eastAsia="Times New Roman" w:cstheme="minorHAnsi"/>
          <w:color w:val="2F5496" w:themeColor="accent1" w:themeShade="BF"/>
          <w:sz w:val="23"/>
          <w:szCs w:val="23"/>
        </w:rPr>
        <w:t xml:space="preserve">support the </w:t>
      </w:r>
      <w:r w:rsidR="00877CC5">
        <w:rPr>
          <w:rFonts w:eastAsia="Times New Roman" w:cstheme="minorHAnsi"/>
          <w:color w:val="2F5496" w:themeColor="accent1" w:themeShade="BF"/>
          <w:sz w:val="23"/>
          <w:szCs w:val="23"/>
        </w:rPr>
        <w:t>regulat</w:t>
      </w:r>
      <w:r w:rsidR="00E262A3">
        <w:rPr>
          <w:rFonts w:eastAsia="Times New Roman" w:cstheme="minorHAnsi"/>
          <w:color w:val="2F5496" w:themeColor="accent1" w:themeShade="BF"/>
          <w:sz w:val="23"/>
          <w:szCs w:val="23"/>
        </w:rPr>
        <w:t>ion of</w:t>
      </w:r>
      <w:r w:rsidR="00877CC5">
        <w:rPr>
          <w:rFonts w:eastAsia="Times New Roman" w:cstheme="minorHAnsi"/>
          <w:color w:val="2F5496" w:themeColor="accent1" w:themeShade="BF"/>
          <w:sz w:val="23"/>
          <w:szCs w:val="23"/>
        </w:rPr>
        <w:t xml:space="preserve"> urban development and evaluat</w:t>
      </w:r>
      <w:r w:rsidR="00E262A3">
        <w:rPr>
          <w:rFonts w:eastAsia="Times New Roman" w:cstheme="minorHAnsi"/>
          <w:color w:val="2F5496" w:themeColor="accent1" w:themeShade="BF"/>
          <w:sz w:val="23"/>
          <w:szCs w:val="23"/>
        </w:rPr>
        <w:t xml:space="preserve">ion of </w:t>
      </w:r>
      <w:r w:rsidR="00877CC5">
        <w:rPr>
          <w:rFonts w:eastAsia="Times New Roman" w:cstheme="minorHAnsi"/>
          <w:color w:val="2F5496" w:themeColor="accent1" w:themeShade="BF"/>
          <w:sz w:val="23"/>
          <w:szCs w:val="23"/>
        </w:rPr>
        <w:t xml:space="preserve">the </w:t>
      </w:r>
      <w:r w:rsidR="00E262A3">
        <w:rPr>
          <w:rFonts w:eastAsia="Times New Roman" w:cstheme="minorHAnsi"/>
          <w:color w:val="2F5496" w:themeColor="accent1" w:themeShade="BF"/>
          <w:sz w:val="23"/>
          <w:szCs w:val="23"/>
        </w:rPr>
        <w:t xml:space="preserve">impacts on </w:t>
      </w:r>
      <w:r w:rsidR="00EE3BBA">
        <w:rPr>
          <w:rFonts w:eastAsia="Times New Roman" w:cstheme="minorHAnsi"/>
          <w:color w:val="2F5496" w:themeColor="accent1" w:themeShade="BF"/>
          <w:sz w:val="23"/>
          <w:szCs w:val="23"/>
        </w:rPr>
        <w:t>sustainability.</w:t>
      </w:r>
      <w:r w:rsidR="0035009D">
        <w:rPr>
          <w:rFonts w:eastAsia="Times New Roman" w:cstheme="minorHAnsi"/>
          <w:color w:val="2F5496" w:themeColor="accent1" w:themeShade="BF"/>
          <w:sz w:val="23"/>
          <w:szCs w:val="23"/>
        </w:rPr>
        <w:t xml:space="preserve"> Urban </w:t>
      </w:r>
      <w:r w:rsidR="0017377C">
        <w:rPr>
          <w:rFonts w:eastAsia="Times New Roman" w:cstheme="minorHAnsi"/>
          <w:color w:val="2F5496" w:themeColor="accent1" w:themeShade="BF"/>
          <w:sz w:val="23"/>
          <w:szCs w:val="23"/>
        </w:rPr>
        <w:t>land-use</w:t>
      </w:r>
      <w:r w:rsidR="0035009D">
        <w:rPr>
          <w:rFonts w:eastAsia="Times New Roman" w:cstheme="minorHAnsi"/>
          <w:color w:val="2F5496" w:themeColor="accent1" w:themeShade="BF"/>
          <w:sz w:val="23"/>
          <w:szCs w:val="23"/>
        </w:rPr>
        <w:t xml:space="preserve"> is a key proxy for socioeconomic assessment and environmental </w:t>
      </w:r>
      <w:r w:rsidR="00BC16B6">
        <w:rPr>
          <w:rFonts w:eastAsia="Times New Roman" w:cstheme="minorHAnsi"/>
          <w:color w:val="2F5496" w:themeColor="accent1" w:themeShade="BF"/>
          <w:sz w:val="23"/>
          <w:szCs w:val="23"/>
        </w:rPr>
        <w:t>protection. Studies focus</w:t>
      </w:r>
      <w:r w:rsidR="00241B02">
        <w:rPr>
          <w:rFonts w:eastAsia="Times New Roman" w:cstheme="minorHAnsi"/>
          <w:color w:val="2F5496" w:themeColor="accent1" w:themeShade="BF"/>
          <w:sz w:val="23"/>
          <w:szCs w:val="23"/>
        </w:rPr>
        <w:t>ing</w:t>
      </w:r>
      <w:r w:rsidR="00BC16B6">
        <w:rPr>
          <w:rFonts w:eastAsia="Times New Roman" w:cstheme="minorHAnsi"/>
          <w:color w:val="2F5496" w:themeColor="accent1" w:themeShade="BF"/>
          <w:sz w:val="23"/>
          <w:szCs w:val="23"/>
        </w:rPr>
        <w:t xml:space="preserve"> on </w:t>
      </w:r>
      <w:r w:rsidR="00241B02">
        <w:rPr>
          <w:rFonts w:eastAsia="Times New Roman" w:cstheme="minorHAnsi"/>
          <w:color w:val="2F5496" w:themeColor="accent1" w:themeShade="BF"/>
          <w:sz w:val="23"/>
          <w:szCs w:val="23"/>
        </w:rPr>
        <w:t xml:space="preserve">sustainable development and climate change can benefit from our </w:t>
      </w:r>
      <w:r w:rsidR="00A64182">
        <w:rPr>
          <w:rFonts w:eastAsia="Times New Roman" w:cstheme="minorHAnsi"/>
          <w:color w:val="2F5496" w:themeColor="accent1" w:themeShade="BF"/>
          <w:sz w:val="23"/>
          <w:szCs w:val="23"/>
        </w:rPr>
        <w:t xml:space="preserve">accurate </w:t>
      </w:r>
      <w:r w:rsidR="00241B02">
        <w:rPr>
          <w:rFonts w:eastAsia="Times New Roman" w:cstheme="minorHAnsi"/>
          <w:color w:val="2F5496" w:themeColor="accent1" w:themeShade="BF"/>
          <w:sz w:val="23"/>
          <w:szCs w:val="23"/>
        </w:rPr>
        <w:t xml:space="preserve">future </w:t>
      </w:r>
      <w:r w:rsidR="0017377C">
        <w:rPr>
          <w:rFonts w:eastAsia="Times New Roman" w:cstheme="minorHAnsi"/>
          <w:color w:val="2F5496" w:themeColor="accent1" w:themeShade="BF"/>
          <w:sz w:val="23"/>
          <w:szCs w:val="23"/>
        </w:rPr>
        <w:t>land-use</w:t>
      </w:r>
      <w:r w:rsidR="00241B02">
        <w:rPr>
          <w:rFonts w:eastAsia="Times New Roman" w:cstheme="minorHAnsi"/>
          <w:color w:val="2F5496" w:themeColor="accent1" w:themeShade="BF"/>
          <w:sz w:val="23"/>
          <w:szCs w:val="23"/>
        </w:rPr>
        <w:t xml:space="preserve"> predictions.</w:t>
      </w:r>
      <w:commentRangeEnd w:id="9"/>
      <w:r w:rsidR="002F6D7C">
        <w:rPr>
          <w:rStyle w:val="CommentReference"/>
        </w:rPr>
        <w:commentReference w:id="9"/>
      </w:r>
      <w:commentRangeEnd w:id="10"/>
      <w:r w:rsidR="003E49E2">
        <w:rPr>
          <w:rStyle w:val="CommentReference"/>
        </w:rPr>
        <w:commentReference w:id="10"/>
      </w:r>
    </w:p>
    <w:p w14:paraId="43A2C9AA" w14:textId="6A7E3510" w:rsidR="00F779EC" w:rsidRDefault="00C658C1"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w:t>
      </w:r>
      <w:r w:rsidR="00312304">
        <w:rPr>
          <w:rFonts w:eastAsia="Times New Roman" w:cstheme="minorHAnsi"/>
          <w:color w:val="2F5496" w:themeColor="accent1" w:themeShade="BF"/>
          <w:sz w:val="23"/>
          <w:szCs w:val="23"/>
        </w:rPr>
        <w:t>explained the importance of future</w:t>
      </w:r>
      <w:r w:rsidR="00DB76F0">
        <w:rPr>
          <w:rFonts w:eastAsia="Times New Roman" w:cstheme="minorHAnsi"/>
          <w:color w:val="2F5496" w:themeColor="accent1" w:themeShade="BF"/>
          <w:sz w:val="23"/>
          <w:szCs w:val="23"/>
        </w:rPr>
        <w:t xml:space="preserve"> urban land-use to </w:t>
      </w:r>
      <w:r w:rsidR="00EE04EE">
        <w:rPr>
          <w:rFonts w:eastAsia="Times New Roman" w:cstheme="minorHAnsi"/>
          <w:color w:val="2F5496" w:themeColor="accent1" w:themeShade="BF"/>
          <w:sz w:val="23"/>
          <w:szCs w:val="23"/>
        </w:rPr>
        <w:t xml:space="preserve">North China plain in the </w:t>
      </w:r>
      <w:r w:rsidR="00CE3D3D" w:rsidRPr="00CE3D3D">
        <w:rPr>
          <w:rFonts w:eastAsia="Times New Roman" w:cstheme="minorHAnsi"/>
          <w:color w:val="2F5496" w:themeColor="accent1" w:themeShade="BF"/>
          <w:sz w:val="23"/>
          <w:szCs w:val="23"/>
        </w:rPr>
        <w:t>2.2. Study area</w:t>
      </w:r>
      <w:r w:rsidR="00CE3D3D">
        <w:rPr>
          <w:rFonts w:eastAsia="Times New Roman" w:cstheme="minorHAnsi"/>
          <w:color w:val="2F5496" w:themeColor="accent1" w:themeShade="BF"/>
          <w:sz w:val="23"/>
          <w:szCs w:val="23"/>
        </w:rPr>
        <w:t xml:space="preserve"> section and future discussed the implication of th</w:t>
      </w:r>
      <w:r w:rsidR="00F461A2">
        <w:rPr>
          <w:rFonts w:eastAsia="Times New Roman" w:cstheme="minorHAnsi"/>
          <w:color w:val="2F5496" w:themeColor="accent1" w:themeShade="BF"/>
          <w:sz w:val="23"/>
          <w:szCs w:val="23"/>
        </w:rPr>
        <w:t>e prediction in the discussion section.</w:t>
      </w:r>
    </w:p>
    <w:p w14:paraId="14E566A2" w14:textId="0D08F023" w:rsidR="008E6006" w:rsidRDefault="00DB76F0" w:rsidP="009871F1">
      <w:pPr>
        <w:spacing w:before="240" w:line="276" w:lineRule="auto"/>
        <w:ind w:left="851"/>
        <w:rPr>
          <w:rFonts w:ascii="Calibri" w:hAnsi="Calibri" w:cs="Calibri"/>
          <w:i/>
          <w:iCs/>
          <w:color w:val="2F5496" w:themeColor="accent1" w:themeShade="BF"/>
        </w:rPr>
      </w:pPr>
      <w:r w:rsidRPr="009871F1">
        <w:rPr>
          <w:rFonts w:ascii="Calibri" w:hAnsi="Calibri" w:cs="Calibri"/>
          <w:i/>
          <w:iCs/>
          <w:color w:val="2F5496" w:themeColor="accent1" w:themeShade="BF"/>
        </w:rPr>
        <w:t xml:space="preserve">This region is crucial to China’s economic development and holds a strategic role in safeguarding China’s food security, generating over one-third of its national gross domestic product (GDP) and grain supply </w:t>
      </w:r>
      <w:sdt>
        <w:sdtPr>
          <w:rPr>
            <w:rFonts w:ascii="Calibri" w:hAnsi="Calibri" w:cs="Calibri"/>
            <w:i/>
            <w:iCs/>
            <w:color w:val="2F5496" w:themeColor="accent1" w:themeShade="BF"/>
          </w:rPr>
          <w:alias w:val="To edit, see citavi.com/edit"/>
          <w:tag w:val="CitaviPlaceholder#3f9dc8ee-8778-4a3d-9bc7-3518f9c0b108"/>
          <w:id w:val="502872432"/>
          <w:placeholder>
            <w:docPart w:val="2DF37B6690944BCEBC8EBADF6D0D1CBA"/>
          </w:placeholder>
        </w:sdtPr>
        <w:sdtEndPr/>
        <w:sdtContent>
          <w:r w:rsidRPr="009871F1">
            <w:rPr>
              <w:rFonts w:ascii="Calibri" w:hAnsi="Calibri" w:cs="Calibri"/>
              <w:i/>
              <w:iCs/>
              <w:noProof/>
              <w:color w:val="2F5496" w:themeColor="accent1" w:themeShade="BF"/>
            </w:rPr>
            <w:fldChar w:fldCharType="begin"/>
          </w:r>
          <w:r w:rsidR="002C6782">
            <w:rPr>
              <w:rFonts w:ascii="Calibri" w:hAnsi="Calibri" w:cs="Calibri"/>
              <w:i/>
              <w:iCs/>
              <w:noProof/>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7IiRpZCI6IjYiLCIkdHlwZSI6IlN3aXNzQWNhZGVtaWMuQ2l0YXZpLkdyb3VwLCBTd2lzc0FjYWRlbWljLkNpdGF2aSIsIkRpc3BsYXlUeXBlIjowLCJOYW1lIjoiTXkgR3JvdXBzOiBDaXRhdGlvbnMiLCJDcmVhdGVkQnkiOiJfTGVub3ZvIiwiQ3JlYXRlZE9uIjoiMjAyMS0wOC0zMVQyMjo1MTo1MyIsIk1vZGlmaWVkQnkiOiJfTGVub3ZvIiwiSWQiOiI1NjdhNDU4Yi0zOWNmLTRlMDEtYmJlMC00NTVhNmIyOTJjZDgiLCJNb2RpZmllZE9uIjoiMjAyMS0wOC0zMVQyMjo1MTo1MyIsIlByb2plY3QiOnsiJHJlZiI6IjUifX1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3d3dy5nb3YuY24veGlud2VuLzIwMTktMTIvMDcvY29udGVudF81NDU5MjUwLmh0bSIsIlVyaVN0cmluZyI6Imh0dHA6Ly93d3cuZ292LmNuL3hpbndlbi8yMDE5LTEyLzA3L2NvbnRlbnRfNTQ1OTI1MC5odG0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S0wOC0zMVQyMjo1MTo1MyIsIk1vZGlmaWVkQnkiOiJfTGVub3ZvIiwiSWQiOiI0Y2Q2NjUxYS0zZTNiLTRmMWItOWMwZS1iNGEwOWJjODIwNjciLCJNb2RpZmllZE9uIjoiMjAyMS0wOC0zMVQyMjo1MTo1M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Z292LmNuL3hpbndlbi8yMDE5LTEyLzA3L2NvbnRlbnRfNTQ1OTI1MC5odG0iLCJVcmlTdHJpbmciOiJodHRwOi8vd3d3Lmdvdi5jbi94aW53ZW4vMjAxOS0xMi8wNy9jb250ZW50XzU0NTkyNTAuaHRt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}</w:instrText>
          </w:r>
          <w:r w:rsidRPr="009871F1">
            <w:rPr>
              <w:rFonts w:ascii="Calibri" w:hAnsi="Calibri" w:cs="Calibri"/>
              <w:i/>
              <w:iCs/>
              <w:noProof/>
              <w:color w:val="2F5496" w:themeColor="accent1" w:themeShade="BF"/>
            </w:rPr>
            <w:fldChar w:fldCharType="separate"/>
          </w:r>
          <w:r w:rsidR="002C6782">
            <w:rPr>
              <w:rFonts w:ascii="Calibri" w:hAnsi="Calibri" w:cs="Calibri"/>
              <w:i/>
              <w:iCs/>
              <w:noProof/>
              <w:color w:val="2F5496" w:themeColor="accent1" w:themeShade="BF"/>
            </w:rPr>
            <w:t>(National Bureau of Statistics of China, 2019a)</w:t>
          </w:r>
          <w:r w:rsidRPr="009871F1">
            <w:rPr>
              <w:rFonts w:ascii="Calibri" w:hAnsi="Calibri" w:cs="Calibri"/>
              <w:i/>
              <w:iCs/>
              <w:noProof/>
              <w:color w:val="2F5496" w:themeColor="accent1" w:themeShade="BF"/>
            </w:rPr>
            <w:fldChar w:fldCharType="end"/>
          </w:r>
        </w:sdtContent>
      </w:sdt>
      <w:r w:rsidRPr="009871F1">
        <w:rPr>
          <w:rFonts w:ascii="Calibri" w:hAnsi="Calibri" w:cs="Calibri"/>
          <w:i/>
          <w:iCs/>
          <w:color w:val="2F5496" w:themeColor="accent1" w:themeShade="BF"/>
        </w:rPr>
        <w:t>. Managing the tension between urbanization and agricultural land-use in the study area requires accurate, spatially explicit projections of future urban development to address the interconnected challenges of food security, environmental protection, urbanization, and socio-economic development.</w:t>
      </w:r>
    </w:p>
    <w:p w14:paraId="6E7940DF" w14:textId="516B0F95" w:rsidR="007254D9" w:rsidRPr="00785AD7" w:rsidRDefault="007254D9" w:rsidP="00785AD7">
      <w:pPr>
        <w:ind w:left="851"/>
        <w:rPr>
          <w:i/>
          <w:iCs/>
          <w:color w:val="2F5496" w:themeColor="accent1" w:themeShade="BF"/>
        </w:rPr>
      </w:pPr>
      <w:r>
        <w:rPr>
          <w:i/>
          <w:iCs/>
          <w:color w:val="2F5496" w:themeColor="accent1" w:themeShade="BF"/>
        </w:rPr>
        <w:t xml:space="preserve">… </w:t>
      </w:r>
      <w:r w:rsidRPr="00785AD7">
        <w:rPr>
          <w:i/>
          <w:iCs/>
          <w:color w:val="2F5496" w:themeColor="accent1" w:themeShade="BF"/>
        </w:rPr>
        <w:t xml:space="preserve">Our projections for 2030 also captured urban development in the three megacity groups (Beijing-Tianjin-Hebei, the Yangtze River Delta, and the Central Plains) that account for one-third of China’s GDP </w:t>
      </w:r>
      <w:sdt>
        <w:sdtPr>
          <w:rPr>
            <w:i/>
            <w:iCs/>
            <w:color w:val="2F5496" w:themeColor="accent1" w:themeShade="BF"/>
          </w:rPr>
          <w:alias w:val="To edit, see citavi.com/edit"/>
          <w:tag w:val="CitaviPlaceholder#734eb9bd-5d95-4dac-a6c7-9f83bef43d06"/>
          <w:id w:val="534322477"/>
          <w:placeholder>
            <w:docPart w:val="BB5FE7A1DCD047FD95072F288A9A8634"/>
          </w:placeholder>
        </w:sdtPr>
        <w:sdtEndPr/>
        <w:sdtContent>
          <w:r w:rsidRPr="00785AD7">
            <w:rPr>
              <w:i/>
              <w:iCs/>
              <w:color w:val="2F5496" w:themeColor="accent1" w:themeShade="BF"/>
            </w:rPr>
            <w:fldChar w:fldCharType="begin"/>
          </w:r>
          <w:r w:rsidR="002C6782">
            <w:rPr>
              <w:i/>
              <w:iCs/>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7IiRpZCI6IjYiLCIkdHlwZSI6IlN3aXNzQWNhZGVtaWMuQ2l0YXZpLkdyb3VwLCBTd2lzc0FjYWRlbWljLkNpdGF2aSIsIkRpc3BsYXlUeXBlIjowLCJOYW1lIjoiTXkgR3JvdXBzOiBDaXRhdGlvbnMiLCJDcmVhdGVkQnkiOiJfTGVub3ZvIiwiQ3JlYXRlZE9uIjoiMjAyMS0wOC0zMVQyMjo1MTo1MyIsIk1vZGlmaWVkQnkiOiJfTGVub3ZvIiwiSWQiOiI1NjdhNDU4Yi0zOWNmLTRlMDEtYmJlMC00NTVhNmIyOTJjZDgiLCJNb2RpZmllZE9uIjoiMjAyMS0wOC0zMVQyMjo1MTo1MyIsIlByb2plY3QiOnsiJHJlZiI6IjUifX1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3d3dy5zdGF0cy5nb3YuY24vdGpzai9uZHNqLzIwMTkvaW5kZXhjaC5odG0iLCJVcmlTdHJpbmciOiJodHRwOi8vd3d3LnN0YXRzLmdvdi5jbi90anNqL25kc2ovMjAxOS9pbmRleGNoLmh0b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}</w:instrText>
          </w:r>
          <w:r w:rsidRPr="00785AD7">
            <w:rPr>
              <w:i/>
              <w:iCs/>
              <w:color w:val="2F5496" w:themeColor="accent1" w:themeShade="BF"/>
            </w:rPr>
            <w:fldChar w:fldCharType="separate"/>
          </w:r>
          <w:r w:rsidR="002C6782">
            <w:rPr>
              <w:i/>
              <w:iCs/>
              <w:color w:val="2F5496" w:themeColor="accent1" w:themeShade="BF"/>
            </w:rPr>
            <w:t>(National Bureau of Statistics of China, 2019b)</w:t>
          </w:r>
          <w:r w:rsidRPr="00785AD7">
            <w:rPr>
              <w:i/>
              <w:iCs/>
              <w:color w:val="2F5496" w:themeColor="accent1" w:themeShade="BF"/>
            </w:rPr>
            <w:fldChar w:fldCharType="end"/>
          </w:r>
        </w:sdtContent>
      </w:sdt>
      <w:r w:rsidRPr="00785AD7">
        <w:rPr>
          <w:i/>
          <w:iCs/>
          <w:color w:val="2F5496" w:themeColor="accent1" w:themeShade="BF"/>
        </w:rPr>
        <w:t xml:space="preserve">. China’s strategic development planning process can benefit from the predictions arising out of this study in many ways. For example, </w:t>
      </w:r>
      <w:r w:rsidRPr="00785AD7" w:rsidDel="00815986">
        <w:rPr>
          <w:i/>
          <w:iCs/>
          <w:color w:val="2F5496" w:themeColor="accent1" w:themeShade="BF"/>
        </w:rPr>
        <w:t xml:space="preserve">in </w:t>
      </w:r>
      <w:r w:rsidRPr="00785AD7">
        <w:rPr>
          <w:i/>
          <w:iCs/>
          <w:color w:val="2F5496" w:themeColor="accent1" w:themeShade="BF"/>
        </w:rPr>
        <w:t xml:space="preserve">urban area predictions can be used to plan for infrastructure to support socio-economic development. Simulations can assist policy formulation that is tailored to the expected rate, location, and patterns of urbanization </w:t>
      </w:r>
      <w:r>
        <w:rPr>
          <w:i/>
          <w:iCs/>
          <w:color w:val="2F5496" w:themeColor="accent1" w:themeShade="BF"/>
        </w:rPr>
        <w:t>…</w:t>
      </w:r>
    </w:p>
    <w:p w14:paraId="3142431A" w14:textId="77777777" w:rsidR="00733558" w:rsidRPr="009871F1" w:rsidRDefault="00733558" w:rsidP="009871F1">
      <w:pPr>
        <w:spacing w:before="240" w:line="276" w:lineRule="auto"/>
        <w:ind w:left="851"/>
        <w:rPr>
          <w:rFonts w:ascii="Calibri" w:hAnsi="Calibri" w:cs="Calibri"/>
          <w:i/>
          <w:iCs/>
          <w:color w:val="2F5496" w:themeColor="accent1" w:themeShade="BF"/>
        </w:rPr>
      </w:pPr>
    </w:p>
    <w:p w14:paraId="130B329F" w14:textId="77777777" w:rsidR="00E22793" w:rsidRPr="00A278CF" w:rsidRDefault="00E22793" w:rsidP="00DE3B54">
      <w:pPr>
        <w:spacing w:before="240" w:line="276" w:lineRule="auto"/>
        <w:ind w:left="567"/>
        <w:rPr>
          <w:rFonts w:eastAsia="Times New Roman" w:cstheme="minorHAnsi"/>
          <w:sz w:val="23"/>
          <w:szCs w:val="23"/>
        </w:rPr>
      </w:pPr>
    </w:p>
    <w:p w14:paraId="5586B520" w14:textId="77777777" w:rsidR="00EC0A31" w:rsidRPr="00D079DE" w:rsidRDefault="00A278CF" w:rsidP="00DE3B54">
      <w:pPr>
        <w:pStyle w:val="Title"/>
        <w:spacing w:after="240" w:line="276" w:lineRule="auto"/>
        <w:rPr>
          <w:b/>
          <w:bCs/>
          <w:sz w:val="32"/>
          <w:szCs w:val="32"/>
        </w:rPr>
      </w:pPr>
      <w:r w:rsidRPr="00D079DE">
        <w:rPr>
          <w:b/>
          <w:bCs/>
          <w:sz w:val="32"/>
          <w:szCs w:val="32"/>
        </w:rPr>
        <w:t>Reviewer #2:</w:t>
      </w:r>
    </w:p>
    <w:p w14:paraId="6C25FFE8" w14:textId="2B94CF0B" w:rsidR="00DD4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I have reviewed this article </w:t>
      </w:r>
      <w:r w:rsidR="00DD48CF" w:rsidRPr="00A278CF">
        <w:rPr>
          <w:rFonts w:eastAsia="Times New Roman" w:cstheme="minorHAnsi"/>
          <w:sz w:val="23"/>
          <w:szCs w:val="23"/>
        </w:rPr>
        <w:t>carefully;</w:t>
      </w:r>
      <w:r w:rsidRPr="00A278CF">
        <w:rPr>
          <w:rFonts w:eastAsia="Times New Roman" w:cstheme="minorHAnsi"/>
          <w:sz w:val="23"/>
          <w:szCs w:val="23"/>
        </w:rPr>
        <w:t xml:space="preserve"> I agree that it is a promising new idea to apply U-Net to urban growth simulation and prediction</w:t>
      </w:r>
      <w:r w:rsidR="00DD48CF">
        <w:rPr>
          <w:rFonts w:eastAsia="Times New Roman" w:cstheme="minorHAnsi"/>
          <w:sz w:val="23"/>
          <w:szCs w:val="23"/>
        </w:rPr>
        <w:t>.</w:t>
      </w:r>
      <w:r w:rsidRPr="00A278CF">
        <w:rPr>
          <w:rFonts w:eastAsia="Times New Roman" w:cstheme="minorHAnsi"/>
          <w:sz w:val="23"/>
          <w:szCs w:val="23"/>
        </w:rPr>
        <w:t xml:space="preserve"> </w:t>
      </w:r>
    </w:p>
    <w:p w14:paraId="06D7ACEB" w14:textId="31067E1D" w:rsidR="00315AE7" w:rsidRPr="00315AE7" w:rsidRDefault="00315AE7"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 xml:space="preserve">Thanks for </w:t>
      </w:r>
      <w:r>
        <w:rPr>
          <w:rFonts w:eastAsia="Times New Roman" w:cstheme="minorHAnsi"/>
          <w:color w:val="2F5496" w:themeColor="accent1" w:themeShade="BF"/>
          <w:sz w:val="23"/>
          <w:szCs w:val="23"/>
        </w:rPr>
        <w:t>confirming the value of this study.</w:t>
      </w:r>
    </w:p>
    <w:p w14:paraId="61C40EB1" w14:textId="6120FD65"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lastRenderedPageBreak/>
        <w:t>However, this method focuses on the characteristics of images (</w:t>
      </w:r>
      <w:r w:rsidR="002D2E86" w:rsidRPr="00A278CF">
        <w:rPr>
          <w:rFonts w:eastAsia="Times New Roman" w:cstheme="minorHAnsi"/>
          <w:sz w:val="23"/>
          <w:szCs w:val="23"/>
        </w:rPr>
        <w:t>i.e.,</w:t>
      </w:r>
      <w:r w:rsidRPr="00A278CF">
        <w:rPr>
          <w:rFonts w:eastAsia="Times New Roman" w:cstheme="minorHAnsi"/>
          <w:sz w:val="23"/>
          <w:szCs w:val="23"/>
        </w:rPr>
        <w:t xml:space="preserve"> urban land use landscape), </w:t>
      </w:r>
      <w:commentRangeStart w:id="11"/>
      <w:r w:rsidRPr="00A278CF">
        <w:rPr>
          <w:rFonts w:eastAsia="Times New Roman" w:cstheme="minorHAnsi"/>
          <w:sz w:val="23"/>
          <w:szCs w:val="23"/>
        </w:rPr>
        <w:t>rather than understanding the process of urban growth from the driving factors (</w:t>
      </w:r>
      <w:r w:rsidR="002D2E86" w:rsidRPr="00A278CF">
        <w:rPr>
          <w:rFonts w:eastAsia="Times New Roman" w:cstheme="minorHAnsi"/>
          <w:sz w:val="23"/>
          <w:szCs w:val="23"/>
        </w:rPr>
        <w:t>i.e.,</w:t>
      </w:r>
      <w:r w:rsidRPr="00A278CF">
        <w:rPr>
          <w:rFonts w:eastAsia="Times New Roman" w:cstheme="minorHAnsi"/>
          <w:sz w:val="23"/>
          <w:szCs w:val="23"/>
        </w:rPr>
        <w:t xml:space="preserve"> the combined effects of nature and society, etc.) that drive landscape evolution. Therefore, this method cannot understand the </w:t>
      </w:r>
      <w:bookmarkStart w:id="12" w:name="_Hlk101882191"/>
      <w:r w:rsidRPr="00A278CF">
        <w:rPr>
          <w:rFonts w:eastAsia="Times New Roman" w:cstheme="minorHAnsi"/>
          <w:sz w:val="23"/>
          <w:szCs w:val="23"/>
        </w:rPr>
        <w:t>mechanism of urban evolution</w:t>
      </w:r>
      <w:bookmarkEnd w:id="12"/>
      <w:r w:rsidRPr="00A278CF">
        <w:rPr>
          <w:rFonts w:eastAsia="Times New Roman" w:cstheme="minorHAnsi"/>
          <w:sz w:val="23"/>
          <w:szCs w:val="23"/>
        </w:rPr>
        <w:t xml:space="preserve">. </w:t>
      </w:r>
      <w:commentRangeEnd w:id="11"/>
      <w:r w:rsidR="003D3EBA">
        <w:rPr>
          <w:rStyle w:val="CommentReference"/>
        </w:rPr>
        <w:commentReference w:id="11"/>
      </w:r>
    </w:p>
    <w:p w14:paraId="49A5E3E2" w14:textId="47D58125" w:rsidR="00315AE7" w:rsidRDefault="0049600B"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ED1A82" w:rsidRPr="001E6E10">
        <w:rPr>
          <w:rFonts w:eastAsia="Times New Roman" w:cstheme="minorHAnsi"/>
          <w:color w:val="2F5496" w:themeColor="accent1" w:themeShade="BF"/>
          <w:sz w:val="23"/>
          <w:szCs w:val="23"/>
        </w:rPr>
        <w:t xml:space="preserve">here </w:t>
      </w:r>
      <w:r w:rsidR="00B5754D" w:rsidRPr="001E6E10">
        <w:rPr>
          <w:rFonts w:eastAsia="Times New Roman" w:cstheme="minorHAnsi"/>
          <w:color w:val="2F5496" w:themeColor="accent1" w:themeShade="BF"/>
          <w:sz w:val="23"/>
          <w:szCs w:val="23"/>
        </w:rPr>
        <w:t>are</w:t>
      </w:r>
      <w:r w:rsidR="00ED1A82" w:rsidRPr="001E6E10">
        <w:rPr>
          <w:rFonts w:eastAsia="Times New Roman" w:cstheme="minorHAnsi"/>
          <w:color w:val="2F5496" w:themeColor="accent1" w:themeShade="BF"/>
          <w:sz w:val="23"/>
          <w:szCs w:val="23"/>
        </w:rPr>
        <w:t xml:space="preserve"> two </w:t>
      </w:r>
      <w:r w:rsidR="005E0F44" w:rsidRPr="001E6E10">
        <w:rPr>
          <w:rFonts w:eastAsia="Times New Roman" w:cstheme="minorHAnsi"/>
          <w:color w:val="2F5496" w:themeColor="accent1" w:themeShade="BF"/>
          <w:sz w:val="23"/>
          <w:szCs w:val="23"/>
        </w:rPr>
        <w:t xml:space="preserve">types of CA-based urban </w:t>
      </w:r>
      <w:r w:rsidR="0017377C">
        <w:rPr>
          <w:rFonts w:eastAsia="Times New Roman" w:cstheme="minorHAnsi"/>
          <w:color w:val="2F5496" w:themeColor="accent1" w:themeShade="BF"/>
          <w:sz w:val="23"/>
          <w:szCs w:val="23"/>
        </w:rPr>
        <w:t>land-use</w:t>
      </w:r>
      <w:r w:rsidR="005E0F44" w:rsidRPr="001E6E10">
        <w:rPr>
          <w:rFonts w:eastAsia="Times New Roman" w:cstheme="minorHAnsi"/>
          <w:color w:val="2F5496" w:themeColor="accent1" w:themeShade="BF"/>
          <w:sz w:val="23"/>
          <w:szCs w:val="23"/>
        </w:rPr>
        <w:t xml:space="preserve"> simulation models: one is called </w:t>
      </w:r>
      <w:r w:rsidR="00E773C7">
        <w:rPr>
          <w:rFonts w:eastAsia="Times New Roman" w:cstheme="minorHAnsi"/>
          <w:color w:val="2F5496" w:themeColor="accent1" w:themeShade="BF"/>
          <w:sz w:val="23"/>
          <w:szCs w:val="23"/>
        </w:rPr>
        <w:t>a</w:t>
      </w:r>
      <w:r w:rsidR="00E773C7" w:rsidRPr="001E6E10">
        <w:rPr>
          <w:rFonts w:eastAsia="Times New Roman" w:cstheme="minorHAnsi"/>
          <w:color w:val="2F5496" w:themeColor="accent1" w:themeShade="BF"/>
          <w:sz w:val="23"/>
          <w:szCs w:val="23"/>
        </w:rPr>
        <w:t xml:space="preserve"> </w:t>
      </w:r>
      <w:r w:rsidR="006F08BE" w:rsidRPr="001E6E10">
        <w:rPr>
          <w:rFonts w:eastAsia="Times New Roman" w:cstheme="minorHAnsi"/>
          <w:color w:val="2F5496" w:themeColor="accent1" w:themeShade="BF"/>
          <w:sz w:val="23"/>
          <w:szCs w:val="23"/>
        </w:rPr>
        <w:t>regressive</w:t>
      </w:r>
      <w:r w:rsidR="007A3057" w:rsidRPr="001E6E10">
        <w:rPr>
          <w:rFonts w:eastAsia="Times New Roman" w:cstheme="minorHAnsi"/>
          <w:color w:val="2F5496" w:themeColor="accent1" w:themeShade="BF"/>
          <w:sz w:val="23"/>
          <w:szCs w:val="23"/>
        </w:rPr>
        <w:t xml:space="preserve"> model </w:t>
      </w:r>
      <w:r w:rsidR="00472621" w:rsidRPr="001E6E10">
        <w:rPr>
          <w:rFonts w:eastAsia="Times New Roman" w:cstheme="minorHAnsi"/>
          <w:color w:val="2F5496" w:themeColor="accent1" w:themeShade="BF"/>
          <w:sz w:val="23"/>
          <w:szCs w:val="23"/>
        </w:rPr>
        <w:t>which</w:t>
      </w:r>
      <w:r w:rsidR="007A3057" w:rsidRPr="001E6E10">
        <w:rPr>
          <w:rFonts w:eastAsia="Times New Roman" w:cstheme="minorHAnsi"/>
          <w:color w:val="2F5496" w:themeColor="accent1" w:themeShade="BF"/>
          <w:sz w:val="23"/>
          <w:szCs w:val="23"/>
        </w:rPr>
        <w:t xml:space="preserve"> focu</w:t>
      </w:r>
      <w:r w:rsidR="00472621" w:rsidRPr="001E6E10">
        <w:rPr>
          <w:rFonts w:eastAsia="Times New Roman" w:cstheme="minorHAnsi"/>
          <w:color w:val="2F5496" w:themeColor="accent1" w:themeShade="BF"/>
          <w:sz w:val="23"/>
          <w:szCs w:val="23"/>
        </w:rPr>
        <w:t>se</w:t>
      </w:r>
      <w:r w:rsidR="007A3057" w:rsidRPr="001E6E10">
        <w:rPr>
          <w:rFonts w:eastAsia="Times New Roman" w:cstheme="minorHAnsi"/>
          <w:color w:val="2F5496" w:themeColor="accent1" w:themeShade="BF"/>
          <w:sz w:val="23"/>
          <w:szCs w:val="23"/>
        </w:rPr>
        <w:t xml:space="preserve">s on </w:t>
      </w:r>
      <w:r w:rsidR="00544C38" w:rsidRPr="001E6E10">
        <w:rPr>
          <w:rFonts w:eastAsia="Times New Roman" w:cstheme="minorHAnsi"/>
          <w:color w:val="2F5496" w:themeColor="accent1" w:themeShade="BF"/>
          <w:sz w:val="23"/>
          <w:szCs w:val="23"/>
        </w:rPr>
        <w:t>increas</w:t>
      </w:r>
      <w:r w:rsidR="005A05B5" w:rsidRPr="001E6E10">
        <w:rPr>
          <w:rFonts w:eastAsia="Times New Roman" w:cstheme="minorHAnsi"/>
          <w:color w:val="2F5496" w:themeColor="accent1" w:themeShade="BF"/>
          <w:sz w:val="23"/>
          <w:szCs w:val="23"/>
        </w:rPr>
        <w:t>ing</w:t>
      </w:r>
      <w:r w:rsidR="00544C38" w:rsidRPr="001E6E10">
        <w:rPr>
          <w:rFonts w:eastAsia="Times New Roman" w:cstheme="minorHAnsi"/>
          <w:color w:val="2F5496" w:themeColor="accent1" w:themeShade="BF"/>
          <w:sz w:val="23"/>
          <w:szCs w:val="23"/>
        </w:rPr>
        <w:t xml:space="preserve"> the simulation accuracy and </w:t>
      </w:r>
      <w:r w:rsidR="007A3057" w:rsidRPr="001E6E10">
        <w:rPr>
          <w:rFonts w:eastAsia="Times New Roman" w:cstheme="minorHAnsi"/>
          <w:color w:val="2F5496" w:themeColor="accent1" w:themeShade="BF"/>
          <w:sz w:val="23"/>
          <w:szCs w:val="23"/>
        </w:rPr>
        <w:t>finding the optimum function</w:t>
      </w:r>
      <w:r w:rsidR="00FE78C4" w:rsidRPr="001E6E10">
        <w:rPr>
          <w:rFonts w:eastAsia="Times New Roman" w:cstheme="minorHAnsi"/>
          <w:color w:val="2F5496" w:themeColor="accent1" w:themeShade="BF"/>
          <w:sz w:val="23"/>
          <w:szCs w:val="23"/>
        </w:rPr>
        <w:t xml:space="preserve">s to </w:t>
      </w:r>
      <w:r w:rsidR="00BD086E">
        <w:rPr>
          <w:rFonts w:eastAsia="Times New Roman" w:cstheme="minorHAnsi"/>
          <w:color w:val="2F5496" w:themeColor="accent1" w:themeShade="BF"/>
          <w:sz w:val="23"/>
          <w:szCs w:val="23"/>
        </w:rPr>
        <w:t>de</w:t>
      </w:r>
      <w:r w:rsidR="00984C12" w:rsidRPr="001E6E10">
        <w:rPr>
          <w:rFonts w:eastAsia="Times New Roman" w:cstheme="minorHAnsi"/>
          <w:color w:val="2F5496" w:themeColor="accent1" w:themeShade="BF"/>
          <w:sz w:val="23"/>
          <w:szCs w:val="23"/>
        </w:rPr>
        <w:t>compose drivers (e.g., suitability, proximity, stoc</w:t>
      </w:r>
      <w:r w:rsidR="0025050E" w:rsidRPr="001E6E10">
        <w:rPr>
          <w:rFonts w:eastAsia="Times New Roman" w:cstheme="minorHAnsi"/>
          <w:color w:val="2F5496" w:themeColor="accent1" w:themeShade="BF"/>
          <w:sz w:val="23"/>
          <w:szCs w:val="23"/>
        </w:rPr>
        <w:t>h</w:t>
      </w:r>
      <w:r w:rsidR="00984C12" w:rsidRPr="001E6E10">
        <w:rPr>
          <w:rFonts w:eastAsia="Times New Roman" w:cstheme="minorHAnsi"/>
          <w:color w:val="2F5496" w:themeColor="accent1" w:themeShade="BF"/>
          <w:sz w:val="23"/>
          <w:szCs w:val="23"/>
        </w:rPr>
        <w:t>astic</w:t>
      </w:r>
      <w:r w:rsidR="0025050E" w:rsidRPr="001E6E10">
        <w:rPr>
          <w:rFonts w:eastAsia="Times New Roman" w:cstheme="minorHAnsi"/>
          <w:color w:val="2F5496" w:themeColor="accent1" w:themeShade="BF"/>
          <w:sz w:val="23"/>
          <w:szCs w:val="23"/>
        </w:rPr>
        <w:t xml:space="preserve"> factors, etc.</w:t>
      </w:r>
      <w:r w:rsidR="00984C12" w:rsidRPr="001E6E10">
        <w:rPr>
          <w:rFonts w:eastAsia="Times New Roman" w:cstheme="minorHAnsi"/>
          <w:color w:val="2F5496" w:themeColor="accent1" w:themeShade="BF"/>
          <w:sz w:val="23"/>
          <w:szCs w:val="23"/>
        </w:rPr>
        <w:t>)</w:t>
      </w:r>
      <w:r w:rsidR="005E1C36" w:rsidRPr="001E6E10">
        <w:rPr>
          <w:rFonts w:eastAsia="Times New Roman" w:cstheme="minorHAnsi"/>
          <w:color w:val="2F5496" w:themeColor="accent1" w:themeShade="BF"/>
          <w:sz w:val="23"/>
          <w:szCs w:val="23"/>
        </w:rPr>
        <w:t xml:space="preserve"> into transition rules</w:t>
      </w:r>
      <w:sdt>
        <w:sdtPr>
          <w:rPr>
            <w:rFonts w:ascii="Calibri" w:hAnsi="Calibri" w:cs="Calibri"/>
            <w:color w:val="2F5496" w:themeColor="accent1" w:themeShade="BF"/>
            <w:sz w:val="23"/>
            <w:szCs w:val="23"/>
          </w:rPr>
          <w:alias w:val="To edit, see citavi.com/edit"/>
          <w:tag w:val="CitaviPlaceholder#c6a6d84a-7ce6-4bc6-aa09-cd574b0e0792"/>
          <w:id w:val="449141033"/>
          <w:placeholder>
            <w:docPart w:val="8C67D62C4A4C4F62BAF5FBE0029BFC49"/>
          </w:placeholder>
        </w:sdtPr>
        <w:sdtEndPr/>
        <w:sdtContent>
          <w:r w:rsidR="001E6E10">
            <w:rPr>
              <w:rFonts w:ascii="Calibri" w:hAnsi="Calibri" w:cs="Calibri"/>
              <w:color w:val="2F5496" w:themeColor="accent1" w:themeShade="BF"/>
              <w:sz w:val="23"/>
              <w:szCs w:val="23"/>
            </w:rPr>
            <w:t xml:space="preserve"> </w:t>
          </w:r>
          <w:r w:rsidR="00177B80" w:rsidRPr="001E6E10">
            <w:rPr>
              <w:rFonts w:ascii="Calibri" w:hAnsi="Calibri" w:cs="Calibri"/>
              <w:noProof/>
              <w:color w:val="2F5496" w:themeColor="accent1" w:themeShade="BF"/>
              <w:sz w:val="23"/>
              <w:szCs w:val="23"/>
            </w:rPr>
            <w:fldChar w:fldCharType="begin"/>
          </w:r>
          <w:r w:rsidR="00B305F9">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OWU2NGZlLWU2ZTEtNDIwZC1hYTdiLTM3MzI1NGE2ZTM0MCIsIlJhbmdlTGVuZ3RoIjoyMiwiUmVmZXJlbmNlSWQiOiJiMjQzYTc3OC03MmE3LTQwM2ItOTViMC05NDUzNDAyMWY3N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TAxMDYwNDkuMjAyMC4xNzIzNzE0IiwiVXJpU3RyaW5nIjoiaHR0cHM6Ly9kb2kub3JnLzEwLjEwODAvMTAxMDYwNDkuMjAyMC4xNzIzNzE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jb21wZW52dXJic3lzLjIwMTcuMDQuMDAyIiwiVXJpU3RyaW5nIjoiaHR0cHM6Ly9kb2kub3JnLzEwLjEwMTYvai5jb21wZW52dXJic3lzLjIwMTcuMDQuMDA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}</w:instrText>
          </w:r>
          <w:r w:rsidR="00177B80" w:rsidRPr="001E6E10">
            <w:rPr>
              <w:rFonts w:ascii="Calibri" w:hAnsi="Calibri" w:cs="Calibri"/>
              <w:noProof/>
              <w:color w:val="2F5496" w:themeColor="accent1" w:themeShade="BF"/>
              <w:sz w:val="23"/>
              <w:szCs w:val="23"/>
            </w:rPr>
            <w:fldChar w:fldCharType="separate"/>
          </w:r>
          <w:r w:rsidR="00B305F9">
            <w:rPr>
              <w:rFonts w:ascii="Calibri" w:hAnsi="Calibri" w:cs="Calibri"/>
              <w:noProof/>
              <w:color w:val="2F5496" w:themeColor="accent1" w:themeShade="BF"/>
              <w:sz w:val="23"/>
              <w:szCs w:val="23"/>
            </w:rPr>
            <w:t>(Gantumur et al., 2020; Shafizadeh-Moghadam et al., 2017)</w:t>
          </w:r>
          <w:r w:rsidR="00177B80" w:rsidRPr="001E6E10">
            <w:rPr>
              <w:rFonts w:ascii="Calibri" w:hAnsi="Calibri" w:cs="Calibri"/>
              <w:noProof/>
              <w:color w:val="2F5496" w:themeColor="accent1" w:themeShade="BF"/>
              <w:sz w:val="23"/>
              <w:szCs w:val="23"/>
            </w:rPr>
            <w:fldChar w:fldCharType="end"/>
          </w:r>
        </w:sdtContent>
      </w:sdt>
      <w:r w:rsidR="005E1C36" w:rsidRPr="001E6E10">
        <w:rPr>
          <w:rFonts w:eastAsia="Times New Roman" w:cstheme="minorHAnsi"/>
          <w:color w:val="2F5496" w:themeColor="accent1" w:themeShade="BF"/>
          <w:sz w:val="23"/>
          <w:szCs w:val="23"/>
        </w:rPr>
        <w:t>. The other</w:t>
      </w:r>
      <w:r w:rsidR="001F0E52" w:rsidRPr="001E6E10">
        <w:rPr>
          <w:rFonts w:eastAsia="Times New Roman" w:cstheme="minorHAnsi"/>
          <w:color w:val="2F5496" w:themeColor="accent1" w:themeShade="BF"/>
          <w:sz w:val="23"/>
          <w:szCs w:val="23"/>
        </w:rPr>
        <w:t xml:space="preserve"> one</w:t>
      </w:r>
      <w:r w:rsidR="005E1C36" w:rsidRPr="001E6E10">
        <w:rPr>
          <w:rFonts w:eastAsia="Times New Roman" w:cstheme="minorHAnsi"/>
          <w:color w:val="2F5496" w:themeColor="accent1" w:themeShade="BF"/>
          <w:sz w:val="23"/>
          <w:szCs w:val="23"/>
        </w:rPr>
        <w:t xml:space="preserve">, often called </w:t>
      </w:r>
      <w:r w:rsidR="00C37FC2" w:rsidRPr="001E6E10">
        <w:rPr>
          <w:rFonts w:eastAsia="Times New Roman" w:cstheme="minorHAnsi"/>
          <w:color w:val="2F5496" w:themeColor="accent1" w:themeShade="BF"/>
          <w:sz w:val="23"/>
          <w:szCs w:val="23"/>
        </w:rPr>
        <w:t xml:space="preserve">the </w:t>
      </w:r>
      <w:r w:rsidR="005E1C36" w:rsidRPr="001E6E10">
        <w:rPr>
          <w:rFonts w:eastAsia="Times New Roman" w:cstheme="minorHAnsi"/>
          <w:color w:val="2F5496" w:themeColor="accent1" w:themeShade="BF"/>
          <w:sz w:val="23"/>
          <w:szCs w:val="23"/>
        </w:rPr>
        <w:t xml:space="preserve">participatory model, </w:t>
      </w:r>
      <w:r w:rsidR="00C37FC2" w:rsidRPr="001E6E10">
        <w:rPr>
          <w:rFonts w:eastAsia="Times New Roman" w:cstheme="minorHAnsi"/>
          <w:color w:val="2F5496" w:themeColor="accent1" w:themeShade="BF"/>
          <w:sz w:val="23"/>
          <w:szCs w:val="23"/>
        </w:rPr>
        <w:t xml:space="preserve">emphasizes </w:t>
      </w:r>
      <w:r w:rsidR="009273ED" w:rsidRPr="001E6E10">
        <w:rPr>
          <w:rFonts w:eastAsia="Times New Roman" w:cstheme="minorHAnsi"/>
          <w:color w:val="2F5496" w:themeColor="accent1" w:themeShade="BF"/>
          <w:sz w:val="23"/>
          <w:szCs w:val="23"/>
        </w:rPr>
        <w:t xml:space="preserve">balancing the </w:t>
      </w:r>
      <w:r w:rsidR="001F0E52" w:rsidRPr="001E6E10">
        <w:rPr>
          <w:rFonts w:eastAsia="Times New Roman" w:cstheme="minorHAnsi"/>
          <w:color w:val="2F5496" w:themeColor="accent1" w:themeShade="BF"/>
          <w:sz w:val="23"/>
          <w:szCs w:val="23"/>
        </w:rPr>
        <w:t>interests of sta</w:t>
      </w:r>
      <w:r w:rsidR="00EC583C">
        <w:rPr>
          <w:rFonts w:eastAsia="Times New Roman" w:cstheme="minorHAnsi"/>
          <w:color w:val="2F5496" w:themeColor="accent1" w:themeShade="BF"/>
          <w:sz w:val="23"/>
          <w:szCs w:val="23"/>
        </w:rPr>
        <w:t>k</w:t>
      </w:r>
      <w:r w:rsidR="001F0E52" w:rsidRPr="001E6E10">
        <w:rPr>
          <w:rFonts w:eastAsia="Times New Roman" w:cstheme="minorHAnsi"/>
          <w:color w:val="2F5496" w:themeColor="accent1" w:themeShade="BF"/>
          <w:sz w:val="23"/>
          <w:szCs w:val="23"/>
        </w:rPr>
        <w:t xml:space="preserve">eholders </w:t>
      </w:r>
      <w:r w:rsidR="00BC1B59" w:rsidRPr="001E6E10">
        <w:rPr>
          <w:rFonts w:eastAsia="Times New Roman" w:cstheme="minorHAnsi"/>
          <w:color w:val="2F5496" w:themeColor="accent1" w:themeShade="BF"/>
          <w:sz w:val="23"/>
          <w:szCs w:val="23"/>
        </w:rPr>
        <w:t xml:space="preserve">in the urbanization process to reveal the </w:t>
      </w:r>
      <w:r w:rsidR="001101E2" w:rsidRPr="001E6E10">
        <w:rPr>
          <w:rFonts w:eastAsia="Times New Roman" w:cstheme="minorHAnsi"/>
          <w:color w:val="2F5496" w:themeColor="accent1" w:themeShade="BF"/>
          <w:sz w:val="23"/>
          <w:szCs w:val="23"/>
        </w:rPr>
        <w:t>mechanism</w:t>
      </w:r>
      <w:r w:rsidR="00645043" w:rsidRPr="001E6E10">
        <w:rPr>
          <w:rFonts w:eastAsia="Times New Roman" w:cstheme="minorHAnsi"/>
          <w:color w:val="2F5496" w:themeColor="accent1" w:themeShade="BF"/>
          <w:sz w:val="23"/>
          <w:szCs w:val="23"/>
        </w:rPr>
        <w:t>s/drivers</w:t>
      </w:r>
      <w:r w:rsidR="001101E2" w:rsidRPr="001E6E10">
        <w:rPr>
          <w:rFonts w:eastAsia="Times New Roman" w:cstheme="minorHAnsi"/>
          <w:color w:val="2F5496" w:themeColor="accent1" w:themeShade="BF"/>
          <w:sz w:val="23"/>
          <w:szCs w:val="23"/>
        </w:rPr>
        <w:t xml:space="preserve"> behind urban land-use change</w:t>
      </w:r>
      <w:r w:rsidR="00F751DC" w:rsidRPr="001E6E10">
        <w:rPr>
          <w:rFonts w:ascii="Calibri" w:hAnsi="Calibri" w:cs="Calibri"/>
          <w:color w:val="2F5496" w:themeColor="accent1" w:themeShade="BF"/>
          <w:sz w:val="23"/>
          <w:szCs w:val="23"/>
        </w:rPr>
        <w:t xml:space="preserve"> </w:t>
      </w:r>
      <w:sdt>
        <w:sdtPr>
          <w:rPr>
            <w:rFonts w:ascii="Calibri" w:hAnsi="Calibri" w:cs="Calibri"/>
            <w:color w:val="2F5496" w:themeColor="accent1" w:themeShade="BF"/>
            <w:sz w:val="23"/>
            <w:szCs w:val="23"/>
          </w:rPr>
          <w:alias w:val="To edit, see citavi.com/edit"/>
          <w:tag w:val="CitaviPlaceholder#154afe96-1df9-4dfb-968c-fb1508696548"/>
          <w:id w:val="1526236021"/>
          <w:placeholder>
            <w:docPart w:val="62B642D1D5A04B068F55DC77EDD14621"/>
          </w:placeholder>
        </w:sdtPr>
        <w:sdtEndPr/>
        <w:sdtContent>
          <w:r w:rsidR="00F751DC" w:rsidRPr="001E6E10">
            <w:rPr>
              <w:rFonts w:ascii="Calibri" w:hAnsi="Calibri" w:cs="Calibri"/>
              <w:noProof/>
              <w:color w:val="2F5496" w:themeColor="accent1" w:themeShade="BF"/>
              <w:sz w:val="23"/>
              <w:szCs w:val="23"/>
            </w:rPr>
            <w:fldChar w:fldCharType="begin"/>
          </w:r>
          <w:r w:rsidR="00B305F9">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M3NTE5LTIxYWMtNGE3OC04YzcyLTUxM2ZmYjY2OGM0MyIsIlJhbmdlTGVuZ3RoIjoyNSwiUmVmZXJlbmNlSWQiOiI2ZDhmZjljMS04ZDg4LTRlZGUtYWJiMy1kOTQxZDkxZDQ5Z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jb21wZW52dXJic3lzLjIwMjAuMTAxNTI1IiwiVXJpU3RyaW5nIjoiaHR0cHM6Ly9kb2kub3JnLzEwLjEwMTYvai5jb21wZW52dXJic3lzLjIwMjAuMTAxNTI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N2NiMDU2ZWEtZTNhMS00ZjMzLTg4M2UtMzNjODk5Yzk4YzhjIiwiTW9kaWZpZWRPbiI6IjIwMjEtMDgtMzFUMjI6NTE6NTMiLCJQcm9qZWN0Ijp7IiRyZWYiOiI1In19XSwiT3JnYW5pemF0aW9ucyI6W10sIk90aGVyc0ludm9sdmVkIjpbXSwiUGFnZVJhbmdlIjoiPHNwPlxyXG4gIDxuPjEwMTUyNTwvbj5cclxuICA8aW4+dHJ1ZTwvaW4+XHJcbiAgPG9zPjEwMTUyNTwvb3M+XHJcbiAgPHBzPjEwMTUyNTwvcHM+XHJcbjwvc3A+XHJcbjxvcz4xMDE1MjU8L29zPiIsIlBlcmlvZGljYWwiOnsiJGlkIjoiMTA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bGFuZHVzZXBvbC4yMDE5LjEwNDQxNCIsIlVyaVN0cmluZyI6Imh0dHBzOi8vZG9pLm9yZy8xMC4xMDE2L2oubGFuZHVzZXBvbC4yMDE5LjEwNDQ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}</w:instrText>
          </w:r>
          <w:r w:rsidR="00F751DC" w:rsidRPr="001E6E10">
            <w:rPr>
              <w:rFonts w:ascii="Calibri" w:hAnsi="Calibri" w:cs="Calibri"/>
              <w:noProof/>
              <w:color w:val="2F5496" w:themeColor="accent1" w:themeShade="BF"/>
              <w:sz w:val="23"/>
              <w:szCs w:val="23"/>
            </w:rPr>
            <w:fldChar w:fldCharType="separate"/>
          </w:r>
          <w:r w:rsidR="00B305F9">
            <w:rPr>
              <w:rFonts w:ascii="Calibri" w:hAnsi="Calibri" w:cs="Calibri"/>
              <w:noProof/>
              <w:color w:val="2F5496" w:themeColor="accent1" w:themeShade="BF"/>
              <w:sz w:val="23"/>
              <w:szCs w:val="23"/>
            </w:rPr>
            <w:t>(Clarke and Johnson, 2020; Mansour et al., 2020)</w:t>
          </w:r>
          <w:r w:rsidR="00F751DC" w:rsidRPr="001E6E10">
            <w:rPr>
              <w:rFonts w:ascii="Calibri" w:hAnsi="Calibri" w:cs="Calibri"/>
              <w:noProof/>
              <w:color w:val="2F5496" w:themeColor="accent1" w:themeShade="BF"/>
              <w:sz w:val="23"/>
              <w:szCs w:val="23"/>
            </w:rPr>
            <w:fldChar w:fldCharType="end"/>
          </w:r>
        </w:sdtContent>
      </w:sdt>
      <w:r w:rsidR="001101E2" w:rsidRPr="001E6E10">
        <w:rPr>
          <w:rFonts w:eastAsia="Times New Roman" w:cstheme="minorHAnsi"/>
          <w:color w:val="2F5496" w:themeColor="accent1" w:themeShade="BF"/>
          <w:sz w:val="23"/>
          <w:szCs w:val="23"/>
        </w:rPr>
        <w:t>.</w:t>
      </w:r>
    </w:p>
    <w:p w14:paraId="2EFC7718" w14:textId="7BB71BF1" w:rsidR="005D544D" w:rsidRDefault="00E1594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U-Net </w:t>
      </w:r>
      <w:r w:rsidR="009B1929">
        <w:rPr>
          <w:rFonts w:eastAsia="Times New Roman" w:cstheme="minorHAnsi"/>
          <w:color w:val="2F5496" w:themeColor="accent1" w:themeShade="BF"/>
          <w:sz w:val="23"/>
          <w:szCs w:val="23"/>
        </w:rPr>
        <w:t xml:space="preserve">shares </w:t>
      </w:r>
      <w:r w:rsidR="00A479CC">
        <w:rPr>
          <w:rFonts w:eastAsia="Times New Roman" w:cstheme="minorHAnsi"/>
          <w:color w:val="2F5496" w:themeColor="accent1" w:themeShade="BF"/>
          <w:sz w:val="23"/>
          <w:szCs w:val="23"/>
        </w:rPr>
        <w:t xml:space="preserve">the same goal </w:t>
      </w:r>
      <w:r w:rsidR="009B1929" w:rsidRPr="001E6E10">
        <w:rPr>
          <w:rFonts w:eastAsia="Times New Roman" w:cstheme="minorHAnsi"/>
          <w:color w:val="2F5496" w:themeColor="accent1" w:themeShade="BF"/>
          <w:sz w:val="23"/>
          <w:szCs w:val="23"/>
        </w:rPr>
        <w:t>the regressive model</w:t>
      </w:r>
      <w:r w:rsidR="00A479CC">
        <w:rPr>
          <w:rFonts w:eastAsia="Times New Roman" w:cstheme="minorHAnsi"/>
          <w:color w:val="2F5496" w:themeColor="accent1" w:themeShade="BF"/>
          <w:sz w:val="23"/>
          <w:szCs w:val="23"/>
        </w:rPr>
        <w:t xml:space="preserve"> </w:t>
      </w:r>
      <w:r w:rsidR="00650B8C">
        <w:rPr>
          <w:rFonts w:eastAsia="Times New Roman" w:cstheme="minorHAnsi"/>
          <w:color w:val="2F5496" w:themeColor="accent1" w:themeShade="BF"/>
          <w:sz w:val="23"/>
          <w:szCs w:val="23"/>
        </w:rPr>
        <w:t xml:space="preserve">of increasing prediction accuracies but </w:t>
      </w:r>
      <w:r w:rsidR="00754A6B">
        <w:rPr>
          <w:rFonts w:eastAsia="Times New Roman" w:cstheme="minorHAnsi"/>
          <w:color w:val="2F5496" w:themeColor="accent1" w:themeShade="BF"/>
          <w:sz w:val="23"/>
          <w:szCs w:val="23"/>
        </w:rPr>
        <w:t xml:space="preserve">does </w:t>
      </w:r>
      <w:r w:rsidR="00A1054B">
        <w:rPr>
          <w:rFonts w:eastAsia="Times New Roman" w:cstheme="minorHAnsi"/>
          <w:color w:val="2F5496" w:themeColor="accent1" w:themeShade="BF"/>
          <w:sz w:val="23"/>
          <w:szCs w:val="23"/>
        </w:rPr>
        <w:t>so using a</w:t>
      </w:r>
      <w:r w:rsidR="009E2944">
        <w:rPr>
          <w:rFonts w:eastAsia="Times New Roman" w:cstheme="minorHAnsi"/>
          <w:color w:val="2F5496" w:themeColor="accent1" w:themeShade="BF"/>
          <w:sz w:val="23"/>
          <w:szCs w:val="23"/>
        </w:rPr>
        <w:t xml:space="preserve"> deep learning </w:t>
      </w:r>
      <w:r w:rsidR="00A1054B">
        <w:rPr>
          <w:rFonts w:eastAsia="Times New Roman" w:cstheme="minorHAnsi"/>
          <w:color w:val="2F5496" w:themeColor="accent1" w:themeShade="BF"/>
          <w:sz w:val="23"/>
          <w:szCs w:val="23"/>
        </w:rPr>
        <w:t xml:space="preserve">approach rather than </w:t>
      </w:r>
      <w:r w:rsidR="00754A6B">
        <w:rPr>
          <w:rFonts w:eastAsia="Times New Roman" w:cstheme="minorHAnsi"/>
          <w:color w:val="2F5496" w:themeColor="accent1" w:themeShade="BF"/>
          <w:sz w:val="23"/>
          <w:szCs w:val="23"/>
        </w:rPr>
        <w:t>build</w:t>
      </w:r>
      <w:r w:rsidR="00A1054B">
        <w:rPr>
          <w:rFonts w:eastAsia="Times New Roman" w:cstheme="minorHAnsi"/>
          <w:color w:val="2F5496" w:themeColor="accent1" w:themeShade="BF"/>
          <w:sz w:val="23"/>
          <w:szCs w:val="23"/>
        </w:rPr>
        <w:t>ing</w:t>
      </w:r>
      <w:r w:rsidR="00754A6B">
        <w:rPr>
          <w:rFonts w:eastAsia="Times New Roman" w:cstheme="minorHAnsi"/>
          <w:color w:val="2F5496" w:themeColor="accent1" w:themeShade="BF"/>
          <w:sz w:val="23"/>
          <w:szCs w:val="23"/>
        </w:rPr>
        <w:t xml:space="preserve"> a regression between driving factors and urban land-use. It </w:t>
      </w:r>
      <w:r w:rsidR="007B6681">
        <w:rPr>
          <w:rFonts w:eastAsia="Times New Roman" w:cstheme="minorHAnsi"/>
          <w:color w:val="2F5496" w:themeColor="accent1" w:themeShade="BF"/>
          <w:sz w:val="23"/>
          <w:szCs w:val="23"/>
        </w:rPr>
        <w:t>possesses several significant advantages</w:t>
      </w:r>
      <w:r w:rsidR="00D56ACC">
        <w:rPr>
          <w:rFonts w:eastAsia="Times New Roman" w:cstheme="minorHAnsi"/>
          <w:color w:val="2F5496" w:themeColor="accent1" w:themeShade="BF"/>
          <w:sz w:val="23"/>
          <w:szCs w:val="23"/>
        </w:rPr>
        <w:t xml:space="preserve">: 1) </w:t>
      </w:r>
      <w:r w:rsidR="00162987">
        <w:rPr>
          <w:rFonts w:eastAsia="Times New Roman" w:cstheme="minorHAnsi"/>
          <w:color w:val="2F5496" w:themeColor="accent1" w:themeShade="BF"/>
          <w:sz w:val="23"/>
          <w:szCs w:val="23"/>
        </w:rPr>
        <w:t xml:space="preserve">it </w:t>
      </w:r>
      <w:r w:rsidR="00D56ACC">
        <w:rPr>
          <w:rFonts w:eastAsia="Times New Roman" w:cstheme="minorHAnsi"/>
          <w:color w:val="2F5496" w:themeColor="accent1" w:themeShade="BF"/>
          <w:sz w:val="23"/>
          <w:szCs w:val="23"/>
        </w:rPr>
        <w:t xml:space="preserve">automatically </w:t>
      </w:r>
      <w:r w:rsidR="00EE3475">
        <w:rPr>
          <w:rFonts w:eastAsia="Times New Roman" w:cstheme="minorHAnsi"/>
          <w:color w:val="2F5496" w:themeColor="accent1" w:themeShade="BF"/>
          <w:sz w:val="23"/>
          <w:szCs w:val="23"/>
        </w:rPr>
        <w:t>extract</w:t>
      </w:r>
      <w:r w:rsidR="00503180">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transition rule</w:t>
      </w:r>
      <w:r w:rsidR="00162987">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without </w:t>
      </w:r>
      <w:r w:rsidR="000A01BB">
        <w:rPr>
          <w:rFonts w:eastAsia="Times New Roman" w:cstheme="minorHAnsi"/>
          <w:color w:val="2F5496" w:themeColor="accent1" w:themeShade="BF"/>
          <w:sz w:val="23"/>
          <w:szCs w:val="23"/>
        </w:rPr>
        <w:t xml:space="preserve">the requirement of </w:t>
      </w:r>
      <w:r w:rsidR="00EE3475">
        <w:rPr>
          <w:rFonts w:eastAsia="Times New Roman" w:cstheme="minorHAnsi"/>
          <w:color w:val="2F5496" w:themeColor="accent1" w:themeShade="BF"/>
          <w:sz w:val="23"/>
          <w:szCs w:val="23"/>
        </w:rPr>
        <w:t>manual</w:t>
      </w:r>
      <w:r w:rsidR="00FC294D">
        <w:rPr>
          <w:rFonts w:eastAsia="Times New Roman" w:cstheme="minorHAnsi"/>
          <w:color w:val="2F5496" w:themeColor="accent1" w:themeShade="BF"/>
          <w:sz w:val="23"/>
          <w:szCs w:val="23"/>
        </w:rPr>
        <w:t>ly</w:t>
      </w:r>
      <w:r w:rsidR="00EE3475">
        <w:rPr>
          <w:rFonts w:eastAsia="Times New Roman" w:cstheme="minorHAnsi"/>
          <w:color w:val="2F5496" w:themeColor="accent1" w:themeShade="BF"/>
          <w:sz w:val="23"/>
          <w:szCs w:val="23"/>
        </w:rPr>
        <w:t xml:space="preserve"> </w:t>
      </w:r>
      <w:r w:rsidR="009C543B">
        <w:rPr>
          <w:rFonts w:eastAsia="Times New Roman" w:cstheme="minorHAnsi"/>
          <w:color w:val="2F5496" w:themeColor="accent1" w:themeShade="BF"/>
          <w:sz w:val="23"/>
          <w:szCs w:val="23"/>
        </w:rPr>
        <w:t>setting parameters such as neighborhood size</w:t>
      </w:r>
      <w:r w:rsidR="003D726A">
        <w:rPr>
          <w:rFonts w:eastAsia="Times New Roman" w:cstheme="minorHAnsi"/>
          <w:color w:val="2F5496" w:themeColor="accent1" w:themeShade="BF"/>
          <w:sz w:val="23"/>
          <w:szCs w:val="23"/>
        </w:rPr>
        <w:t xml:space="preserve"> and </w:t>
      </w:r>
      <w:r w:rsidR="00163C73">
        <w:rPr>
          <w:rFonts w:eastAsia="Times New Roman" w:cstheme="minorHAnsi"/>
          <w:color w:val="2F5496" w:themeColor="accent1" w:themeShade="BF"/>
          <w:sz w:val="23"/>
          <w:szCs w:val="23"/>
        </w:rPr>
        <w:t>decay rates</w:t>
      </w:r>
      <w:r w:rsidR="003D726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38486bc-3ed7-48fd-aa74-0581ece27b59"/>
          <w:id w:val="-706953509"/>
          <w:placeholder>
            <w:docPart w:val="DefaultPlaceholder_-1854013440"/>
          </w:placeholder>
        </w:sdtPr>
        <w:sdtEndPr/>
        <w:sdtContent>
          <w:r w:rsidR="00503180">
            <w:rPr>
              <w:rFonts w:eastAsia="Times New Roman" w:cstheme="minorHAnsi"/>
              <w:color w:val="2F5496" w:themeColor="accent1" w:themeShade="BF"/>
              <w:sz w:val="23"/>
              <w:szCs w:val="23"/>
            </w:rPr>
            <w:fldChar w:fldCharType="begin"/>
          </w:r>
          <w:r w:rsidR="00B305F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TQ1MTlmLTA3OTEtNDY4Ni04NjE0LTFhNGFmZDI4NmM5OSIsIlJhbmdlTGVuZ3RoIjoyMCwiUmVmZXJlbmNlSWQiOiJkMDRkZWVhYy05M2Q0LTQ4ODctYjk1Zi01M2U1NTFkMmIzO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ODAvMTM2NTg4MTYuMjAxOS4xNjQ4ODEzIiwiVXJpU3RyaW5nIjoiaHR0cHM6Ly9kb2kub3JnLzEwLjEwODAvMTM2NTg4MTYuMjAxOS4xNjQ4ODE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E2L2ouY29tcGVudnVyYnN5cy4yMDE5LjEwMTQx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21wZW52dXJic3lzLjIwMTkuMTAxNDE2IiwiVXJpU3RyaW5nIjoiaHR0cHM6Ly9kb2kub3JnLzEwLjEwMTYvai5jb21wZW52dXJic3lzLjIwMTkuMTAxNDE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Y29saW5kLjIwMjAuMTA2NjcxIiwiVXJpU3RyaW5nIjoiaHR0cHM6Ly9kb2kub3JnLzEwLjEwMTYvai5lY29saW5kLjIwMjAuMTA2Njc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}</w:instrText>
          </w:r>
          <w:r w:rsidR="00503180">
            <w:rPr>
              <w:rFonts w:eastAsia="Times New Roman" w:cstheme="minorHAnsi"/>
              <w:color w:val="2F5496" w:themeColor="accent1" w:themeShade="BF"/>
              <w:sz w:val="23"/>
              <w:szCs w:val="23"/>
            </w:rPr>
            <w:fldChar w:fldCharType="separate"/>
          </w:r>
          <w:r w:rsidR="00B305F9">
            <w:rPr>
              <w:rFonts w:eastAsia="Times New Roman" w:cstheme="minorHAnsi"/>
              <w:color w:val="2F5496" w:themeColor="accent1" w:themeShade="BF"/>
              <w:sz w:val="23"/>
              <w:szCs w:val="23"/>
            </w:rPr>
            <w:t xml:space="preserve">(Feng and Tong, 2020; Peng et al., 2020; </w:t>
          </w:r>
          <w:proofErr w:type="spellStart"/>
          <w:r w:rsidR="00B305F9">
            <w:rPr>
              <w:rFonts w:eastAsia="Times New Roman" w:cstheme="minorHAnsi"/>
              <w:color w:val="2F5496" w:themeColor="accent1" w:themeShade="BF"/>
              <w:sz w:val="23"/>
              <w:szCs w:val="23"/>
            </w:rPr>
            <w:t>Roodposhti</w:t>
          </w:r>
          <w:proofErr w:type="spellEnd"/>
          <w:r w:rsidR="00B305F9">
            <w:rPr>
              <w:rFonts w:eastAsia="Times New Roman" w:cstheme="minorHAnsi"/>
              <w:color w:val="2F5496" w:themeColor="accent1" w:themeShade="BF"/>
              <w:sz w:val="23"/>
              <w:szCs w:val="23"/>
            </w:rPr>
            <w:t xml:space="preserve"> et al., 2020)</w:t>
          </w:r>
          <w:r w:rsidR="00503180">
            <w:rPr>
              <w:rFonts w:eastAsia="Times New Roman" w:cstheme="minorHAnsi"/>
              <w:color w:val="2F5496" w:themeColor="accent1" w:themeShade="BF"/>
              <w:sz w:val="23"/>
              <w:szCs w:val="23"/>
            </w:rPr>
            <w:fldChar w:fldCharType="end"/>
          </w:r>
        </w:sdtContent>
      </w:sdt>
      <w:r w:rsidR="00FC294D">
        <w:rPr>
          <w:rFonts w:eastAsia="Times New Roman" w:cstheme="minorHAnsi"/>
          <w:color w:val="2F5496" w:themeColor="accent1" w:themeShade="BF"/>
          <w:sz w:val="23"/>
          <w:szCs w:val="23"/>
        </w:rPr>
        <w:t xml:space="preserve">, and 2) </w:t>
      </w:r>
      <w:r w:rsidR="005535B0">
        <w:rPr>
          <w:rFonts w:eastAsia="Times New Roman" w:cstheme="minorHAnsi"/>
          <w:color w:val="2F5496" w:themeColor="accent1" w:themeShade="BF"/>
          <w:sz w:val="23"/>
          <w:szCs w:val="23"/>
        </w:rPr>
        <w:t xml:space="preserve">it </w:t>
      </w:r>
      <w:r w:rsidR="000C4DDF">
        <w:rPr>
          <w:rFonts w:eastAsia="Times New Roman" w:cstheme="minorHAnsi"/>
          <w:color w:val="2F5496" w:themeColor="accent1" w:themeShade="BF"/>
          <w:sz w:val="23"/>
          <w:szCs w:val="23"/>
        </w:rPr>
        <w:t>use</w:t>
      </w:r>
      <w:r w:rsidR="000A01BB">
        <w:rPr>
          <w:rFonts w:eastAsia="Times New Roman" w:cstheme="minorHAnsi"/>
          <w:color w:val="2F5496" w:themeColor="accent1" w:themeShade="BF"/>
          <w:sz w:val="23"/>
          <w:szCs w:val="23"/>
        </w:rPr>
        <w:t>s</w:t>
      </w:r>
      <w:r w:rsidR="000C4DDF">
        <w:rPr>
          <w:rFonts w:eastAsia="Times New Roman" w:cstheme="minorHAnsi"/>
          <w:color w:val="2F5496" w:themeColor="accent1" w:themeShade="BF"/>
          <w:sz w:val="23"/>
          <w:szCs w:val="23"/>
        </w:rPr>
        <w:t xml:space="preserve"> computer vision technologies to </w:t>
      </w:r>
      <w:r w:rsidR="000A01BB">
        <w:rPr>
          <w:rFonts w:eastAsia="Times New Roman" w:cstheme="minorHAnsi"/>
          <w:color w:val="2F5496" w:themeColor="accent1" w:themeShade="BF"/>
          <w:sz w:val="23"/>
          <w:szCs w:val="23"/>
        </w:rPr>
        <w:t xml:space="preserve">learn the spatial patterns of </w:t>
      </w:r>
      <w:r w:rsidR="000C4DDF">
        <w:rPr>
          <w:rFonts w:eastAsia="Times New Roman" w:cstheme="minorHAnsi"/>
          <w:color w:val="2F5496" w:themeColor="accent1" w:themeShade="BF"/>
          <w:sz w:val="23"/>
          <w:szCs w:val="23"/>
        </w:rPr>
        <w:t>urban development</w:t>
      </w:r>
      <w:r w:rsidR="00471E16">
        <w:rPr>
          <w:rFonts w:eastAsia="Times New Roman" w:cstheme="minorHAnsi"/>
          <w:color w:val="2F5496" w:themeColor="accent1" w:themeShade="BF"/>
          <w:sz w:val="23"/>
          <w:szCs w:val="23"/>
        </w:rPr>
        <w:t>. Therefor</w:t>
      </w:r>
      <w:r w:rsidR="00466E83">
        <w:rPr>
          <w:rFonts w:eastAsia="Times New Roman" w:cstheme="minorHAnsi"/>
          <w:color w:val="2F5496" w:themeColor="accent1" w:themeShade="BF"/>
          <w:sz w:val="23"/>
          <w:szCs w:val="23"/>
        </w:rPr>
        <w:t>e</w:t>
      </w:r>
      <w:r w:rsidR="00471E16">
        <w:rPr>
          <w:rFonts w:eastAsia="Times New Roman" w:cstheme="minorHAnsi"/>
          <w:color w:val="2F5496" w:themeColor="accent1" w:themeShade="BF"/>
          <w:sz w:val="23"/>
          <w:szCs w:val="23"/>
        </w:rPr>
        <w:t xml:space="preserve">, </w:t>
      </w:r>
      <w:r w:rsidR="00466E83">
        <w:rPr>
          <w:rFonts w:eastAsia="Times New Roman" w:cstheme="minorHAnsi"/>
          <w:color w:val="2F5496" w:themeColor="accent1" w:themeShade="BF"/>
          <w:sz w:val="23"/>
          <w:szCs w:val="23"/>
        </w:rPr>
        <w:t>deep learning architecture</w:t>
      </w:r>
      <w:r w:rsidR="00303831">
        <w:rPr>
          <w:rFonts w:eastAsia="Times New Roman" w:cstheme="minorHAnsi"/>
          <w:color w:val="2F5496" w:themeColor="accent1" w:themeShade="BF"/>
          <w:sz w:val="23"/>
          <w:szCs w:val="23"/>
        </w:rPr>
        <w:t>s</w:t>
      </w:r>
      <w:r w:rsidR="00466E83">
        <w:rPr>
          <w:rFonts w:eastAsia="Times New Roman" w:cstheme="minorHAnsi"/>
          <w:color w:val="2F5496" w:themeColor="accent1" w:themeShade="BF"/>
          <w:sz w:val="23"/>
          <w:szCs w:val="23"/>
        </w:rPr>
        <w:t xml:space="preserve"> bring about</w:t>
      </w:r>
      <w:r w:rsidR="00021F0C">
        <w:rPr>
          <w:rFonts w:eastAsia="Times New Roman" w:cstheme="minorHAnsi"/>
          <w:color w:val="2F5496" w:themeColor="accent1" w:themeShade="BF"/>
          <w:sz w:val="23"/>
          <w:szCs w:val="23"/>
        </w:rPr>
        <w:t xml:space="preserve"> </w:t>
      </w:r>
      <w:r w:rsidR="001707FF">
        <w:rPr>
          <w:rFonts w:eastAsia="Times New Roman" w:cstheme="minorHAnsi"/>
          <w:color w:val="2F5496" w:themeColor="accent1" w:themeShade="BF"/>
          <w:sz w:val="23"/>
          <w:szCs w:val="23"/>
        </w:rPr>
        <w:t xml:space="preserve">the </w:t>
      </w:r>
      <w:r w:rsidR="00021F0C">
        <w:rPr>
          <w:rFonts w:eastAsia="Times New Roman" w:cstheme="minorHAnsi"/>
          <w:color w:val="2F5496" w:themeColor="accent1" w:themeShade="BF"/>
          <w:sz w:val="23"/>
          <w:szCs w:val="23"/>
        </w:rPr>
        <w:t>significant</w:t>
      </w:r>
      <w:r w:rsidR="00466E83">
        <w:rPr>
          <w:rFonts w:eastAsia="Times New Roman" w:cstheme="minorHAnsi"/>
          <w:color w:val="2F5496" w:themeColor="accent1" w:themeShade="BF"/>
          <w:sz w:val="23"/>
          <w:szCs w:val="23"/>
        </w:rPr>
        <w:t xml:space="preserve"> </w:t>
      </w:r>
      <w:r w:rsidR="00021F0C">
        <w:rPr>
          <w:rFonts w:eastAsia="Times New Roman" w:cstheme="minorHAnsi"/>
          <w:color w:val="2F5496" w:themeColor="accent1" w:themeShade="BF"/>
          <w:sz w:val="23"/>
          <w:szCs w:val="23"/>
        </w:rPr>
        <w:t xml:space="preserve">potential to </w:t>
      </w:r>
      <w:r w:rsidR="000B2316">
        <w:rPr>
          <w:rFonts w:eastAsia="Times New Roman" w:cstheme="minorHAnsi"/>
          <w:color w:val="2F5496" w:themeColor="accent1" w:themeShade="BF"/>
          <w:sz w:val="23"/>
          <w:szCs w:val="23"/>
        </w:rPr>
        <w:t xml:space="preserve">complement </w:t>
      </w:r>
      <w:r w:rsidR="001707FF">
        <w:rPr>
          <w:rFonts w:eastAsia="Times New Roman" w:cstheme="minorHAnsi"/>
          <w:color w:val="2F5496" w:themeColor="accent1" w:themeShade="BF"/>
          <w:sz w:val="23"/>
          <w:szCs w:val="23"/>
        </w:rPr>
        <w:t xml:space="preserve">CA-based models with </w:t>
      </w:r>
      <w:r w:rsidR="000B2316">
        <w:rPr>
          <w:rFonts w:eastAsia="Times New Roman" w:cstheme="minorHAnsi"/>
          <w:color w:val="2F5496" w:themeColor="accent1" w:themeShade="BF"/>
          <w:sz w:val="23"/>
          <w:szCs w:val="23"/>
        </w:rPr>
        <w:t xml:space="preserve">comparable </w:t>
      </w:r>
      <w:r w:rsidR="00303831">
        <w:rPr>
          <w:rFonts w:eastAsia="Times New Roman" w:cstheme="minorHAnsi"/>
          <w:color w:val="2F5496" w:themeColor="accent1" w:themeShade="BF"/>
          <w:sz w:val="23"/>
          <w:szCs w:val="23"/>
        </w:rPr>
        <w:t>simulation performances</w:t>
      </w:r>
      <w:r w:rsidR="000B2316">
        <w:rPr>
          <w:rFonts w:eastAsia="Times New Roman" w:cstheme="minorHAnsi"/>
          <w:color w:val="2F5496" w:themeColor="accent1" w:themeShade="BF"/>
          <w:sz w:val="23"/>
          <w:szCs w:val="23"/>
        </w:rPr>
        <w:t xml:space="preserve"> and the automatic recognition of complex spatial patterns</w:t>
      </w:r>
      <w:r w:rsidR="00303831">
        <w:rPr>
          <w:rFonts w:eastAsia="Times New Roman" w:cstheme="minorHAnsi"/>
          <w:color w:val="2F5496" w:themeColor="accent1" w:themeShade="BF"/>
          <w:sz w:val="23"/>
          <w:szCs w:val="23"/>
        </w:rPr>
        <w:t>.</w:t>
      </w:r>
    </w:p>
    <w:p w14:paraId="1F8A3375" w14:textId="5B00EF4B" w:rsidR="009614A0" w:rsidRDefault="008350D6" w:rsidP="00192D92">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The U-Net</w:t>
      </w:r>
      <w:r w:rsidR="00872A11">
        <w:rPr>
          <w:rFonts w:eastAsia="Times New Roman" w:cstheme="minorHAnsi"/>
          <w:color w:val="2F5496" w:themeColor="accent1" w:themeShade="BF"/>
          <w:sz w:val="23"/>
          <w:szCs w:val="23"/>
        </w:rPr>
        <w:t xml:space="preserve"> model</w:t>
      </w:r>
      <w:r w:rsidR="00283215">
        <w:rPr>
          <w:rFonts w:eastAsia="Times New Roman" w:cstheme="minorHAnsi"/>
          <w:color w:val="2F5496" w:themeColor="accent1" w:themeShade="BF"/>
          <w:sz w:val="23"/>
          <w:szCs w:val="23"/>
        </w:rPr>
        <w:t xml:space="preserve"> </w:t>
      </w:r>
      <w:r w:rsidR="00BA20A4">
        <w:rPr>
          <w:rFonts w:eastAsia="Times New Roman" w:cstheme="minorHAnsi"/>
          <w:color w:val="2F5496" w:themeColor="accent1" w:themeShade="BF"/>
          <w:sz w:val="23"/>
          <w:szCs w:val="23"/>
        </w:rPr>
        <w:t>revealed</w:t>
      </w:r>
      <w:r w:rsidR="005F358E">
        <w:rPr>
          <w:rFonts w:eastAsia="Times New Roman" w:cstheme="minorHAnsi"/>
          <w:color w:val="2F5496" w:themeColor="accent1" w:themeShade="BF"/>
          <w:sz w:val="23"/>
          <w:szCs w:val="23"/>
        </w:rPr>
        <w:t>, via visual inspection,</w:t>
      </w:r>
      <w:r w:rsidR="00BA20A4">
        <w:rPr>
          <w:rFonts w:eastAsia="Times New Roman" w:cstheme="minorHAnsi"/>
          <w:color w:val="2F5496" w:themeColor="accent1" w:themeShade="BF"/>
          <w:sz w:val="23"/>
          <w:szCs w:val="23"/>
        </w:rPr>
        <w:t xml:space="preserve"> three significant urban development process</w:t>
      </w:r>
      <w:r w:rsidR="009D6799">
        <w:rPr>
          <w:rFonts w:eastAsia="Times New Roman" w:cstheme="minorHAnsi"/>
          <w:color w:val="2F5496" w:themeColor="accent1" w:themeShade="BF"/>
          <w:sz w:val="23"/>
          <w:szCs w:val="23"/>
        </w:rPr>
        <w:t xml:space="preserve">es </w:t>
      </w:r>
      <w:r w:rsidR="00127D56">
        <w:rPr>
          <w:rFonts w:eastAsia="Times New Roman" w:cstheme="minorHAnsi"/>
          <w:color w:val="2F5496" w:themeColor="accent1" w:themeShade="BF"/>
          <w:sz w:val="23"/>
          <w:szCs w:val="23"/>
        </w:rPr>
        <w:t xml:space="preserve">such </w:t>
      </w:r>
      <w:r w:rsidR="009D6799">
        <w:rPr>
          <w:rFonts w:eastAsia="Times New Roman" w:cstheme="minorHAnsi"/>
          <w:color w:val="2F5496" w:themeColor="accent1" w:themeShade="BF"/>
          <w:sz w:val="23"/>
          <w:szCs w:val="23"/>
        </w:rPr>
        <w:t xml:space="preserve">as </w:t>
      </w:r>
      <w:r w:rsidR="009D6799" w:rsidRPr="009D6799">
        <w:rPr>
          <w:rFonts w:eastAsia="Times New Roman" w:cstheme="minorHAnsi"/>
          <w:color w:val="2F5496" w:themeColor="accent1" w:themeShade="BF"/>
          <w:sz w:val="23"/>
          <w:szCs w:val="23"/>
        </w:rPr>
        <w:t xml:space="preserve">neighborhood effects, gravity effects, and linear expansion </w:t>
      </w:r>
      <w:r w:rsidR="009D6799">
        <w:rPr>
          <w:rFonts w:eastAsia="Times New Roman" w:cstheme="minorHAnsi"/>
          <w:color w:val="2F5496" w:themeColor="accent1" w:themeShade="BF"/>
          <w:sz w:val="23"/>
          <w:szCs w:val="23"/>
        </w:rPr>
        <w:t xml:space="preserve">effects. </w:t>
      </w:r>
      <w:r w:rsidR="009E0CFE">
        <w:rPr>
          <w:rFonts w:eastAsia="Times New Roman" w:cstheme="minorHAnsi"/>
          <w:color w:val="2F5496" w:themeColor="accent1" w:themeShade="BF"/>
          <w:sz w:val="23"/>
          <w:szCs w:val="23"/>
        </w:rPr>
        <w:t xml:space="preserve">However, these learned patterns </w:t>
      </w:r>
      <w:r w:rsidR="00440356">
        <w:rPr>
          <w:rFonts w:eastAsia="Times New Roman" w:cstheme="minorHAnsi"/>
          <w:color w:val="2F5496" w:themeColor="accent1" w:themeShade="BF"/>
          <w:sz w:val="23"/>
          <w:szCs w:val="23"/>
        </w:rPr>
        <w:t xml:space="preserve">are hidden in the </w:t>
      </w:r>
      <w:r w:rsidR="00F43253">
        <w:rPr>
          <w:rFonts w:eastAsia="Times New Roman" w:cstheme="minorHAnsi"/>
          <w:color w:val="2F5496" w:themeColor="accent1" w:themeShade="BF"/>
          <w:sz w:val="23"/>
          <w:szCs w:val="23"/>
        </w:rPr>
        <w:t>~</w:t>
      </w:r>
      <w:r w:rsidR="00440356">
        <w:rPr>
          <w:rFonts w:eastAsia="Times New Roman" w:cstheme="minorHAnsi"/>
          <w:color w:val="2F5496" w:themeColor="accent1" w:themeShade="BF"/>
          <w:sz w:val="23"/>
          <w:szCs w:val="23"/>
        </w:rPr>
        <w:t>30 million weights</w:t>
      </w:r>
      <w:r w:rsidR="00764B48">
        <w:rPr>
          <w:rFonts w:eastAsia="Times New Roman" w:cstheme="minorHAnsi"/>
          <w:color w:val="2F5496" w:themeColor="accent1" w:themeShade="BF"/>
          <w:sz w:val="23"/>
          <w:szCs w:val="23"/>
        </w:rPr>
        <w:t xml:space="preserve"> </w:t>
      </w:r>
      <w:r w:rsidR="00A651E1">
        <w:rPr>
          <w:rFonts w:eastAsia="Times New Roman" w:cstheme="minorHAnsi"/>
          <w:color w:val="2F5496" w:themeColor="accent1" w:themeShade="BF"/>
          <w:sz w:val="23"/>
          <w:szCs w:val="23"/>
        </w:rPr>
        <w:t>within</w:t>
      </w:r>
      <w:r w:rsidR="00764B48">
        <w:rPr>
          <w:rFonts w:eastAsia="Times New Roman" w:cstheme="minorHAnsi"/>
          <w:color w:val="2F5496" w:themeColor="accent1" w:themeShade="BF"/>
          <w:sz w:val="23"/>
          <w:szCs w:val="23"/>
        </w:rPr>
        <w:t xml:space="preserve"> the U-Net. </w:t>
      </w:r>
      <w:r w:rsidR="000110EE">
        <w:rPr>
          <w:rFonts w:eastAsia="Times New Roman" w:cstheme="minorHAnsi"/>
          <w:color w:val="2F5496" w:themeColor="accent1" w:themeShade="BF"/>
          <w:sz w:val="23"/>
          <w:szCs w:val="23"/>
        </w:rPr>
        <w:t>T</w:t>
      </w:r>
      <w:r w:rsidR="00C8724B">
        <w:rPr>
          <w:rFonts w:eastAsia="Times New Roman" w:cstheme="minorHAnsi"/>
          <w:color w:val="2F5496" w:themeColor="accent1" w:themeShade="BF"/>
          <w:sz w:val="23"/>
          <w:szCs w:val="23"/>
        </w:rPr>
        <w:t xml:space="preserve">here are several </w:t>
      </w:r>
      <w:r w:rsidR="00EA49E8">
        <w:rPr>
          <w:rFonts w:eastAsia="Times New Roman" w:cstheme="minorHAnsi"/>
          <w:color w:val="2F5496" w:themeColor="accent1" w:themeShade="BF"/>
          <w:sz w:val="23"/>
          <w:szCs w:val="23"/>
        </w:rPr>
        <w:t xml:space="preserve">potential </w:t>
      </w:r>
      <w:r w:rsidR="00C8724B">
        <w:rPr>
          <w:rFonts w:eastAsia="Times New Roman" w:cstheme="minorHAnsi"/>
          <w:color w:val="2F5496" w:themeColor="accent1" w:themeShade="BF"/>
          <w:sz w:val="23"/>
          <w:szCs w:val="23"/>
        </w:rPr>
        <w:t xml:space="preserve">ways to </w:t>
      </w:r>
      <w:r w:rsidR="00287329">
        <w:rPr>
          <w:rFonts w:eastAsia="Times New Roman" w:cstheme="minorHAnsi"/>
          <w:color w:val="2F5496" w:themeColor="accent1" w:themeShade="BF"/>
          <w:sz w:val="23"/>
          <w:szCs w:val="23"/>
        </w:rPr>
        <w:t>transform the trained U-Net into human recognizable rules</w:t>
      </w:r>
      <w:r w:rsidR="00293E4F">
        <w:rPr>
          <w:rFonts w:eastAsia="Times New Roman" w:cstheme="minorHAnsi"/>
          <w:color w:val="2F5496" w:themeColor="accent1" w:themeShade="BF"/>
          <w:sz w:val="23"/>
          <w:szCs w:val="23"/>
        </w:rPr>
        <w:t>, i.e.,</w:t>
      </w:r>
      <w:r w:rsidR="00EA49E8">
        <w:rPr>
          <w:rFonts w:eastAsia="Times New Roman" w:cstheme="minorHAnsi"/>
          <w:color w:val="2F5496" w:themeColor="accent1" w:themeShade="BF"/>
          <w:sz w:val="23"/>
          <w:szCs w:val="23"/>
        </w:rPr>
        <w:t xml:space="preserve"> </w:t>
      </w:r>
      <w:r w:rsidR="00C4698A">
        <w:rPr>
          <w:rFonts w:eastAsia="Times New Roman" w:cstheme="minorHAnsi"/>
          <w:color w:val="2F5496" w:themeColor="accent1" w:themeShade="BF"/>
          <w:sz w:val="23"/>
          <w:szCs w:val="23"/>
        </w:rPr>
        <w:t>revealing</w:t>
      </w:r>
      <w:r w:rsidR="00EA49E8">
        <w:rPr>
          <w:rFonts w:eastAsia="Times New Roman" w:cstheme="minorHAnsi"/>
          <w:color w:val="2F5496" w:themeColor="accent1" w:themeShade="BF"/>
          <w:sz w:val="23"/>
          <w:szCs w:val="23"/>
        </w:rPr>
        <w:t xml:space="preserve"> the </w:t>
      </w:r>
      <w:r w:rsidR="00EA49E8" w:rsidRPr="00EA49E8">
        <w:rPr>
          <w:rFonts w:eastAsia="Times New Roman" w:cstheme="minorHAnsi"/>
          <w:color w:val="2F5496" w:themeColor="accent1" w:themeShade="BF"/>
          <w:sz w:val="23"/>
          <w:szCs w:val="23"/>
        </w:rPr>
        <w:t>mechanism of urban evolution</w:t>
      </w:r>
      <w:r w:rsidR="00EA49E8">
        <w:rPr>
          <w:rFonts w:eastAsia="Times New Roman" w:cstheme="minorHAnsi"/>
          <w:color w:val="2F5496" w:themeColor="accent1" w:themeShade="BF"/>
          <w:sz w:val="23"/>
          <w:szCs w:val="23"/>
        </w:rPr>
        <w:t>.</w:t>
      </w:r>
      <w:r w:rsidR="00A313B5">
        <w:rPr>
          <w:rFonts w:eastAsia="Times New Roman" w:cstheme="minorHAnsi"/>
          <w:color w:val="2F5496" w:themeColor="accent1" w:themeShade="BF"/>
          <w:sz w:val="23"/>
          <w:szCs w:val="23"/>
        </w:rPr>
        <w:t xml:space="preserve"> </w:t>
      </w:r>
      <w:r w:rsidR="002C5BA5">
        <w:rPr>
          <w:rFonts w:eastAsia="Times New Roman" w:cstheme="minorHAnsi"/>
          <w:color w:val="2F5496" w:themeColor="accent1" w:themeShade="BF"/>
          <w:sz w:val="23"/>
          <w:szCs w:val="23"/>
        </w:rPr>
        <w:t xml:space="preserve">The explainable machine learning </w:t>
      </w:r>
      <w:r w:rsidR="009A5CA6">
        <w:rPr>
          <w:rFonts w:eastAsia="Times New Roman" w:cstheme="minorHAnsi"/>
          <w:color w:val="2F5496" w:themeColor="accent1" w:themeShade="BF"/>
          <w:sz w:val="23"/>
          <w:szCs w:val="23"/>
        </w:rPr>
        <w:t xml:space="preserve">techniques </w:t>
      </w:r>
      <w:r w:rsidR="00EF461D">
        <w:rPr>
          <w:rFonts w:eastAsia="Times New Roman" w:cstheme="minorHAnsi"/>
          <w:color w:val="2F5496" w:themeColor="accent1" w:themeShade="BF"/>
          <w:sz w:val="23"/>
          <w:szCs w:val="23"/>
        </w:rPr>
        <w:t xml:space="preserve">enable </w:t>
      </w:r>
      <w:r w:rsidR="009A5CA6">
        <w:rPr>
          <w:rFonts w:eastAsia="Times New Roman" w:cstheme="minorHAnsi"/>
          <w:color w:val="2F5496" w:themeColor="accent1" w:themeShade="BF"/>
          <w:sz w:val="23"/>
          <w:szCs w:val="23"/>
        </w:rPr>
        <w:t xml:space="preserve">the </w:t>
      </w:r>
      <w:r w:rsidR="00EF461D">
        <w:rPr>
          <w:rFonts w:eastAsia="Times New Roman" w:cstheme="minorHAnsi"/>
          <w:color w:val="2F5496" w:themeColor="accent1" w:themeShade="BF"/>
          <w:sz w:val="23"/>
          <w:szCs w:val="23"/>
        </w:rPr>
        <w:t>abstract</w:t>
      </w:r>
      <w:r w:rsidR="008135FB">
        <w:rPr>
          <w:rFonts w:eastAsia="Times New Roman" w:cstheme="minorHAnsi"/>
          <w:color w:val="2F5496" w:themeColor="accent1" w:themeShade="BF"/>
          <w:sz w:val="23"/>
          <w:szCs w:val="23"/>
        </w:rPr>
        <w:t>ing of knowledge from deep learning architectures</w:t>
      </w:r>
      <w:r w:rsidR="007217C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b1d93eb1-bba9-44f7-9145-be51001746ee"/>
          <w:id w:val="1080715994"/>
          <w:placeholder>
            <w:docPart w:val="DefaultPlaceholder_-1854013440"/>
          </w:placeholder>
        </w:sdtPr>
        <w:sdtEndPr/>
        <w:sdtContent>
          <w:r w:rsidR="007217CA">
            <w:rPr>
              <w:rFonts w:eastAsia="Times New Roman" w:cstheme="minorHAnsi"/>
              <w:color w:val="2F5496" w:themeColor="accent1" w:themeShade="BF"/>
              <w:sz w:val="23"/>
              <w:szCs w:val="23"/>
            </w:rPr>
            <w:fldChar w:fldCharType="begin"/>
          </w:r>
          <w:r w:rsidR="00B305F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U3RhcnQiOjE3LCJSYW5nZUxlbmd0aCI6MjMsIlJlZmVyZW5jZUlkIjoiMTM0ZGRkYzktNzE0NC00MTQyLTk1MGUtZmUyMThjNTE3YzRm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zMzEzNzcxOSIsIlVyaVN0cmluZyI6Imh0dHA6Ly93d3cubmNiaS5ubG0ubmloLmdvdi9wdWJtZWQvMzMxMzc3MT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xlbm92byIsIkNyZWF0ZWRPbiI6IjIwMjItMDQtMjZUMDg6MTc6MzciLCJNb2RpZmllZEJ5IjoiX0xlbm92byIsIklkIjoiNzI3ZTQ3YWQtNTM5YS00ZWM0LWJjYTYtMmM2ZGU1MTgwNGFjIiwiTW9kaWZpZWRPbiI6IjIwMjItMDQtMjZUMDg6MTc6Mz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2L3NjaXJvYm90aWNzLmFheTcxMjAiLCJVcmlTdHJpbmciOiJodHRwczovL2RvaS5vcmcvMTAuMTEyNi9zY2lyb2JvdGljcy5hYXk3MTI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G9zaWxvdmljIGV0IGFsLjsgR3VubmluZyBldCBhbC4sIDIwMTkpIn1dfSwiVGFnIjoiQ2l0YXZpUGxhY2Vob2xkZXIjYjFkOTNlYjEtYmJhOS00NGY3LTkxNDUtYmU1MTAwMTc0NmVlIiwiVGV4dCI6IihEb3NpbG92aWMgZXQgYWwuOyBHdW5uaW5nIGV0IGFsLiwgMjAxOSkiLCJXQUlWZXJzaW9uIjoiNi4xMS4wLjAifQ==}</w:instrText>
          </w:r>
          <w:r w:rsidR="007217CA">
            <w:rPr>
              <w:rFonts w:eastAsia="Times New Roman" w:cstheme="minorHAnsi"/>
              <w:color w:val="2F5496" w:themeColor="accent1" w:themeShade="BF"/>
              <w:sz w:val="23"/>
              <w:szCs w:val="23"/>
            </w:rPr>
            <w:fldChar w:fldCharType="separate"/>
          </w:r>
          <w:r w:rsidR="00B305F9">
            <w:rPr>
              <w:rFonts w:eastAsia="Times New Roman" w:cstheme="minorHAnsi"/>
              <w:color w:val="2F5496" w:themeColor="accent1" w:themeShade="BF"/>
              <w:sz w:val="23"/>
              <w:szCs w:val="23"/>
            </w:rPr>
            <w:t>(</w:t>
          </w:r>
          <w:proofErr w:type="spellStart"/>
          <w:r w:rsidR="00B305F9">
            <w:rPr>
              <w:rFonts w:eastAsia="Times New Roman" w:cstheme="minorHAnsi"/>
              <w:color w:val="2F5496" w:themeColor="accent1" w:themeShade="BF"/>
              <w:sz w:val="23"/>
              <w:szCs w:val="23"/>
            </w:rPr>
            <w:t>Dosilovic</w:t>
          </w:r>
          <w:proofErr w:type="spellEnd"/>
          <w:r w:rsidR="00B305F9">
            <w:rPr>
              <w:rFonts w:eastAsia="Times New Roman" w:cstheme="minorHAnsi"/>
              <w:color w:val="2F5496" w:themeColor="accent1" w:themeShade="BF"/>
              <w:sz w:val="23"/>
              <w:szCs w:val="23"/>
            </w:rPr>
            <w:t xml:space="preserve"> et al.; Gunning et al., 2019)</w:t>
          </w:r>
          <w:r w:rsidR="007217CA">
            <w:rPr>
              <w:rFonts w:eastAsia="Times New Roman" w:cstheme="minorHAnsi"/>
              <w:color w:val="2F5496" w:themeColor="accent1" w:themeShade="BF"/>
              <w:sz w:val="23"/>
              <w:szCs w:val="23"/>
            </w:rPr>
            <w:fldChar w:fldCharType="end"/>
          </w:r>
        </w:sdtContent>
      </w:sdt>
      <w:r w:rsidR="008135FB">
        <w:rPr>
          <w:rFonts w:eastAsia="Times New Roman" w:cstheme="minorHAnsi"/>
          <w:color w:val="2F5496" w:themeColor="accent1" w:themeShade="BF"/>
          <w:sz w:val="23"/>
          <w:szCs w:val="23"/>
        </w:rPr>
        <w:t>.</w:t>
      </w:r>
      <w:r w:rsidR="00C83764">
        <w:rPr>
          <w:rFonts w:eastAsia="Times New Roman" w:cstheme="minorHAnsi"/>
          <w:color w:val="2F5496" w:themeColor="accent1" w:themeShade="BF"/>
          <w:sz w:val="23"/>
          <w:szCs w:val="23"/>
        </w:rPr>
        <w:t xml:space="preserve"> However, </w:t>
      </w:r>
      <w:r w:rsidR="003A4C66">
        <w:rPr>
          <w:rFonts w:eastAsia="Times New Roman" w:cstheme="minorHAnsi"/>
          <w:color w:val="2F5496" w:themeColor="accent1" w:themeShade="BF"/>
          <w:sz w:val="23"/>
          <w:szCs w:val="23"/>
        </w:rPr>
        <w:t xml:space="preserve">there are uncertainties if these measures can be </w:t>
      </w:r>
      <w:r w:rsidR="00FB140F">
        <w:rPr>
          <w:rFonts w:eastAsia="Times New Roman" w:cstheme="minorHAnsi"/>
          <w:color w:val="2F5496" w:themeColor="accent1" w:themeShade="BF"/>
          <w:sz w:val="23"/>
          <w:szCs w:val="23"/>
        </w:rPr>
        <w:t xml:space="preserve">successfully </w:t>
      </w:r>
      <w:r w:rsidR="003A4C66">
        <w:rPr>
          <w:rFonts w:eastAsia="Times New Roman" w:cstheme="minorHAnsi"/>
          <w:color w:val="2F5496" w:themeColor="accent1" w:themeShade="BF"/>
          <w:sz w:val="23"/>
          <w:szCs w:val="23"/>
        </w:rPr>
        <w:t>applied to U-</w:t>
      </w:r>
      <w:proofErr w:type="gramStart"/>
      <w:r w:rsidR="003A4C66">
        <w:rPr>
          <w:rFonts w:eastAsia="Times New Roman" w:cstheme="minorHAnsi"/>
          <w:color w:val="2F5496" w:themeColor="accent1" w:themeShade="BF"/>
          <w:sz w:val="23"/>
          <w:szCs w:val="23"/>
        </w:rPr>
        <w:t>Net</w:t>
      </w:r>
      <w:proofErr w:type="gramEnd"/>
      <w:r w:rsidR="00C83764">
        <w:rPr>
          <w:rFonts w:eastAsia="Times New Roman" w:cstheme="minorHAnsi"/>
          <w:color w:val="2F5496" w:themeColor="accent1" w:themeShade="BF"/>
          <w:sz w:val="23"/>
          <w:szCs w:val="23"/>
        </w:rPr>
        <w:t xml:space="preserve"> and </w:t>
      </w:r>
      <w:r w:rsidR="00B47743">
        <w:rPr>
          <w:rFonts w:eastAsia="Times New Roman" w:cstheme="minorHAnsi"/>
          <w:color w:val="2F5496" w:themeColor="accent1" w:themeShade="BF"/>
          <w:sz w:val="23"/>
          <w:szCs w:val="23"/>
        </w:rPr>
        <w:t>they</w:t>
      </w:r>
      <w:r w:rsidR="001D3DDC">
        <w:rPr>
          <w:rFonts w:eastAsia="Times New Roman" w:cstheme="minorHAnsi"/>
          <w:color w:val="2F5496" w:themeColor="accent1" w:themeShade="BF"/>
          <w:sz w:val="23"/>
          <w:szCs w:val="23"/>
        </w:rPr>
        <w:t xml:space="preserve"> </w:t>
      </w:r>
      <w:r w:rsidR="00C83764">
        <w:rPr>
          <w:rFonts w:eastAsia="Times New Roman" w:cstheme="minorHAnsi"/>
          <w:color w:val="2F5496" w:themeColor="accent1" w:themeShade="BF"/>
          <w:sz w:val="23"/>
          <w:szCs w:val="23"/>
        </w:rPr>
        <w:t xml:space="preserve">also exceeded the topic </w:t>
      </w:r>
      <w:r w:rsidR="000E7DED">
        <w:rPr>
          <w:rFonts w:eastAsia="Times New Roman" w:cstheme="minorHAnsi"/>
          <w:color w:val="2F5496" w:themeColor="accent1" w:themeShade="BF"/>
          <w:sz w:val="23"/>
          <w:szCs w:val="23"/>
        </w:rPr>
        <w:t xml:space="preserve">of this study. </w:t>
      </w:r>
      <w:r w:rsidR="00DF3C88">
        <w:rPr>
          <w:rFonts w:eastAsia="Times New Roman" w:cstheme="minorHAnsi"/>
          <w:color w:val="2F5496" w:themeColor="accent1" w:themeShade="BF"/>
          <w:sz w:val="23"/>
          <w:szCs w:val="23"/>
        </w:rPr>
        <w:t>To make</w:t>
      </w:r>
      <w:r w:rsidR="00113A49">
        <w:rPr>
          <w:rFonts w:eastAsia="Times New Roman" w:cstheme="minorHAnsi"/>
          <w:color w:val="2F5496" w:themeColor="accent1" w:themeShade="BF"/>
          <w:sz w:val="23"/>
          <w:szCs w:val="23"/>
        </w:rPr>
        <w:t xml:space="preserve"> readers clear about </w:t>
      </w:r>
      <w:r w:rsidR="009614A0">
        <w:rPr>
          <w:rFonts w:eastAsia="Times New Roman" w:cstheme="minorHAnsi"/>
          <w:color w:val="2F5496" w:themeColor="accent1" w:themeShade="BF"/>
          <w:sz w:val="23"/>
          <w:szCs w:val="23"/>
        </w:rPr>
        <w:t xml:space="preserve">the </w:t>
      </w:r>
      <w:r w:rsidR="00113A49">
        <w:rPr>
          <w:rFonts w:eastAsia="Times New Roman" w:cstheme="minorHAnsi"/>
          <w:color w:val="2F5496" w:themeColor="accent1" w:themeShade="BF"/>
          <w:sz w:val="23"/>
          <w:szCs w:val="23"/>
        </w:rPr>
        <w:t xml:space="preserve">limited capability </w:t>
      </w:r>
      <w:r w:rsidR="004042A8">
        <w:rPr>
          <w:rFonts w:eastAsia="Times New Roman" w:cstheme="minorHAnsi"/>
          <w:color w:val="2F5496" w:themeColor="accent1" w:themeShade="BF"/>
          <w:sz w:val="23"/>
          <w:szCs w:val="23"/>
        </w:rPr>
        <w:t xml:space="preserve">of U-Net models </w:t>
      </w:r>
      <w:r w:rsidR="008F0062">
        <w:rPr>
          <w:rFonts w:eastAsia="Times New Roman" w:cstheme="minorHAnsi"/>
          <w:color w:val="2F5496" w:themeColor="accent1" w:themeShade="BF"/>
          <w:sz w:val="23"/>
          <w:szCs w:val="23"/>
        </w:rPr>
        <w:t>as well as the potential</w:t>
      </w:r>
      <w:r w:rsidR="007C481E">
        <w:rPr>
          <w:rFonts w:eastAsia="Times New Roman" w:cstheme="minorHAnsi"/>
          <w:color w:val="2F5496" w:themeColor="accent1" w:themeShade="BF"/>
          <w:sz w:val="23"/>
          <w:szCs w:val="23"/>
        </w:rPr>
        <w:t xml:space="preserve"> ways to extract human-recognizable rules</w:t>
      </w:r>
      <w:r w:rsidR="00951B5B">
        <w:rPr>
          <w:rFonts w:eastAsia="Times New Roman" w:cstheme="minorHAnsi"/>
          <w:color w:val="2F5496" w:themeColor="accent1" w:themeShade="BF"/>
          <w:sz w:val="23"/>
          <w:szCs w:val="23"/>
        </w:rPr>
        <w:t xml:space="preserve"> from </w:t>
      </w:r>
      <w:r w:rsidR="00127D56">
        <w:rPr>
          <w:rFonts w:eastAsia="Times New Roman" w:cstheme="minorHAnsi"/>
          <w:color w:val="2F5496" w:themeColor="accent1" w:themeShade="BF"/>
          <w:sz w:val="23"/>
          <w:szCs w:val="23"/>
        </w:rPr>
        <w:t>them</w:t>
      </w:r>
      <w:r w:rsidR="007C481E">
        <w:rPr>
          <w:rFonts w:eastAsia="Times New Roman" w:cstheme="minorHAnsi"/>
          <w:color w:val="2F5496" w:themeColor="accent1" w:themeShade="BF"/>
          <w:sz w:val="23"/>
          <w:szCs w:val="23"/>
        </w:rPr>
        <w:t xml:space="preserve">, </w:t>
      </w:r>
      <w:r w:rsidR="009614A0">
        <w:rPr>
          <w:rFonts w:eastAsia="Times New Roman" w:cstheme="minorHAnsi"/>
          <w:color w:val="2F5496" w:themeColor="accent1" w:themeShade="BF"/>
          <w:sz w:val="23"/>
          <w:szCs w:val="23"/>
        </w:rPr>
        <w:t xml:space="preserve">we </w:t>
      </w:r>
      <w:r w:rsidR="00256518">
        <w:rPr>
          <w:rFonts w:eastAsia="Times New Roman" w:cstheme="minorHAnsi"/>
          <w:color w:val="2F5496" w:themeColor="accent1" w:themeShade="BF"/>
          <w:sz w:val="23"/>
          <w:szCs w:val="23"/>
        </w:rPr>
        <w:t xml:space="preserve">described the </w:t>
      </w:r>
      <w:r w:rsidR="00124EE8">
        <w:rPr>
          <w:rFonts w:eastAsia="Times New Roman" w:cstheme="minorHAnsi"/>
          <w:color w:val="2F5496" w:themeColor="accent1" w:themeShade="BF"/>
          <w:sz w:val="23"/>
          <w:szCs w:val="23"/>
        </w:rPr>
        <w:t>advance</w:t>
      </w:r>
      <w:r w:rsidR="00951B5B">
        <w:rPr>
          <w:rFonts w:eastAsia="Times New Roman" w:cstheme="minorHAnsi"/>
          <w:color w:val="2F5496" w:themeColor="accent1" w:themeShade="BF"/>
          <w:sz w:val="23"/>
          <w:szCs w:val="23"/>
        </w:rPr>
        <w:t>ment</w:t>
      </w:r>
      <w:r w:rsidR="00256518">
        <w:rPr>
          <w:rFonts w:eastAsia="Times New Roman" w:cstheme="minorHAnsi"/>
          <w:color w:val="2F5496" w:themeColor="accent1" w:themeShade="BF"/>
          <w:sz w:val="23"/>
          <w:szCs w:val="23"/>
        </w:rPr>
        <w:t xml:space="preserve"> in the </w:t>
      </w:r>
      <w:r w:rsidR="00124EE8">
        <w:rPr>
          <w:rFonts w:eastAsia="Times New Roman" w:cstheme="minorHAnsi"/>
          <w:color w:val="2F5496" w:themeColor="accent1" w:themeShade="BF"/>
          <w:sz w:val="23"/>
          <w:szCs w:val="23"/>
        </w:rPr>
        <w:t xml:space="preserve">deep learning technology as a potential solution </w:t>
      </w:r>
      <w:r w:rsidR="00206061">
        <w:rPr>
          <w:rFonts w:eastAsia="Times New Roman" w:cstheme="minorHAnsi"/>
          <w:color w:val="2F5496" w:themeColor="accent1" w:themeShade="BF"/>
          <w:sz w:val="23"/>
          <w:szCs w:val="23"/>
        </w:rPr>
        <w:t>to help</w:t>
      </w:r>
      <w:r w:rsidR="00124EE8">
        <w:rPr>
          <w:rFonts w:eastAsia="Times New Roman" w:cstheme="minorHAnsi"/>
          <w:color w:val="2F5496" w:themeColor="accent1" w:themeShade="BF"/>
          <w:sz w:val="23"/>
          <w:szCs w:val="23"/>
        </w:rPr>
        <w:t xml:space="preserve"> understand the urban land-use change mechanism in the discussion </w:t>
      </w:r>
      <w:r w:rsidR="00256518">
        <w:rPr>
          <w:rFonts w:eastAsia="Times New Roman" w:cstheme="minorHAnsi"/>
          <w:color w:val="2F5496" w:themeColor="accent1" w:themeShade="BF"/>
          <w:sz w:val="23"/>
          <w:szCs w:val="23"/>
        </w:rPr>
        <w:t>section:</w:t>
      </w:r>
    </w:p>
    <w:p w14:paraId="543DF45A" w14:textId="1CAE23D2" w:rsidR="00A572A7" w:rsidRPr="00A266EF" w:rsidRDefault="00A572A7" w:rsidP="00951B5B">
      <w:pPr>
        <w:spacing w:line="276" w:lineRule="auto"/>
        <w:ind w:left="851"/>
        <w:rPr>
          <w:i/>
          <w:iCs/>
          <w:color w:val="2F5496" w:themeColor="accent1" w:themeShade="BF"/>
        </w:rPr>
      </w:pPr>
      <w:r w:rsidRPr="00A266EF">
        <w:rPr>
          <w:i/>
          <w:iCs/>
          <w:color w:val="2F5496" w:themeColor="accent1" w:themeShade="BF"/>
        </w:rPr>
        <w:t>Emerging developments in extracting human-recognizable knowledge from deep learning architectures</w:t>
      </w:r>
      <w:r w:rsidRPr="00A266EF">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af970fa8-a30c-4ff0-822e-15cf8b7463ae"/>
          <w:id w:val="1341662155"/>
          <w:placeholder>
            <w:docPart w:val="093ED31DD10B4740BE50840F58070ABE"/>
          </w:placeholder>
        </w:sdtPr>
        <w:sdtEndPr/>
        <w:sdtContent>
          <w:r w:rsidRPr="00A266EF">
            <w:rPr>
              <w:rFonts w:eastAsia="Times New Roman" w:cstheme="minorHAnsi"/>
              <w:i/>
              <w:iCs/>
              <w:color w:val="2F5496" w:themeColor="accent1" w:themeShade="BF"/>
            </w:rPr>
            <w:fldChar w:fldCharType="begin"/>
          </w:r>
          <w:r w:rsidR="00215B3F">
            <w:rPr>
              <w:rFonts w:eastAsia="Times New Roman" w:cstheme="minorHAnsi"/>
              <w:i/>
              <w:iCs/>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U3RhcnQiOjE3LCJSYW5nZUxlbmd0aCI6MjMsIlJlZmVyZW5jZUlkIjoiMTM0ZGRkYzktNzE0NC00MTQyLTk1MGUtZmUyMThjNTE3YzRm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zMzEzNzcxOSIsIlVyaVN0cmluZyI6Imh0dHA6Ly93d3cubmNiaS5ubG0ubmloLmdvdi9wdWJtZWQvMzMxMzc3MT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xlbm92byIsIkNyZWF0ZWRPbiI6IjIwMjItMDQtMjZUMDg6MTc6MzciLCJNb2RpZmllZEJ5IjoiX0xlbm92byIsIklkIjoiNzI3ZTQ3YWQtNTM5YS00ZWM0LWJjYTYtMmM2ZGU1MTgwNGFjIiwiTW9kaWZpZWRPbiI6IjIwMjItMDQtMjZUMDg6MTc6Mz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2L3NjaXJvYm90aWNzLmFheTcxMjAiLCJVcmlTdHJpbmciOiJodHRwczovL2RvaS5vcmcvMTAuMTEyNi9zY2lyb2JvdGljcy5hYXk3MTI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G9zaWxvdmljIGV0IGFsLjsgR3VubmluZyBldCBhbC4sIDIwMTkpIn1dfSwiVGFnIjoiQ2l0YXZpUGxhY2Vob2xkZXIjYWY5NzBmYTgtYTMwYy00ZmYwLTgyMmUtMTVjZjhiNzQ2M2FlIiwiVGV4dCI6IihEb3NpbG92aWMgZXQgYWwuOyBHdW5uaW5nIGV0IGFsLiwgMjAxOSkiLCJXQUlWZXJzaW9uIjoiNi4xMS4wLjAifQ==}</w:instrText>
          </w:r>
          <w:r w:rsidRPr="00A266EF">
            <w:rPr>
              <w:rFonts w:eastAsia="Times New Roman" w:cstheme="minorHAnsi"/>
              <w:i/>
              <w:iCs/>
              <w:color w:val="2F5496" w:themeColor="accent1" w:themeShade="BF"/>
            </w:rPr>
            <w:fldChar w:fldCharType="separate"/>
          </w:r>
          <w:r w:rsidR="00215B3F">
            <w:rPr>
              <w:rFonts w:eastAsia="Times New Roman" w:cstheme="minorHAnsi"/>
              <w:i/>
              <w:iCs/>
              <w:color w:val="2F5496" w:themeColor="accent1" w:themeShade="BF"/>
            </w:rPr>
            <w:t>(</w:t>
          </w:r>
          <w:proofErr w:type="spellStart"/>
          <w:r w:rsidR="00215B3F">
            <w:rPr>
              <w:rFonts w:eastAsia="Times New Roman" w:cstheme="minorHAnsi"/>
              <w:i/>
              <w:iCs/>
              <w:color w:val="2F5496" w:themeColor="accent1" w:themeShade="BF"/>
            </w:rPr>
            <w:t>Dosilovic</w:t>
          </w:r>
          <w:proofErr w:type="spellEnd"/>
          <w:r w:rsidR="00215B3F">
            <w:rPr>
              <w:rFonts w:eastAsia="Times New Roman" w:cstheme="minorHAnsi"/>
              <w:i/>
              <w:iCs/>
              <w:color w:val="2F5496" w:themeColor="accent1" w:themeShade="BF"/>
            </w:rPr>
            <w:t xml:space="preserve"> et al.; Gunning et al., 2019)</w:t>
          </w:r>
          <w:r w:rsidRPr="00A266EF">
            <w:rPr>
              <w:rFonts w:eastAsia="Times New Roman" w:cstheme="minorHAnsi"/>
              <w:i/>
              <w:iCs/>
              <w:color w:val="2F5496" w:themeColor="accent1" w:themeShade="BF"/>
            </w:rPr>
            <w:fldChar w:fldCharType="end"/>
          </w:r>
        </w:sdtContent>
      </w:sdt>
      <w:r w:rsidRPr="00A266EF">
        <w:rPr>
          <w:rFonts w:eastAsia="Times New Roman" w:cstheme="minorHAnsi"/>
          <w:i/>
          <w:iCs/>
          <w:color w:val="2F5496" w:themeColor="accent1" w:themeShade="BF"/>
        </w:rPr>
        <w:t xml:space="preserve"> </w:t>
      </w:r>
      <w:r w:rsidRPr="00A266EF">
        <w:rPr>
          <w:i/>
          <w:iCs/>
          <w:color w:val="2F5496" w:themeColor="accent1" w:themeShade="BF"/>
        </w:rPr>
        <w:t xml:space="preserve">could be applied to U-Net models for a better understanding of the mechanisms behind urban land-use dynamics. </w:t>
      </w:r>
    </w:p>
    <w:p w14:paraId="28047505" w14:textId="428EFA13"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On the other hand, the author does not strongly prove that the simulation accuracy of this method is better than the results of traditional CA-based result</w:t>
      </w:r>
      <w:r w:rsidR="003978E1">
        <w:rPr>
          <w:rFonts w:eastAsia="Times New Roman" w:cstheme="minorHAnsi"/>
          <w:sz w:val="23"/>
          <w:szCs w:val="23"/>
        </w:rPr>
        <w:t>s</w:t>
      </w:r>
      <w:r w:rsidRPr="00A278CF">
        <w:rPr>
          <w:rFonts w:eastAsia="Times New Roman" w:cstheme="minorHAnsi"/>
          <w:sz w:val="23"/>
          <w:szCs w:val="23"/>
        </w:rPr>
        <w:t xml:space="preserve">. </w:t>
      </w:r>
      <w:r w:rsidR="00C72701" w:rsidRPr="00A278CF">
        <w:rPr>
          <w:rFonts w:eastAsia="Times New Roman" w:cstheme="minorHAnsi"/>
          <w:sz w:val="23"/>
          <w:szCs w:val="23"/>
        </w:rPr>
        <w:t>I noticed that the author mentioned in the article that U-NET achieved higher accuracy than CA in some cities. But this does not mean that U-NET performs better in a large area, such as the study area of this paper.</w:t>
      </w:r>
    </w:p>
    <w:p w14:paraId="176820E9" w14:textId="5E724F76" w:rsidR="000C5347" w:rsidRDefault="0049600B" w:rsidP="00DE3B54">
      <w:pPr>
        <w:spacing w:line="276" w:lineRule="auto"/>
        <w:ind w:left="567"/>
        <w:rPr>
          <w:rFonts w:eastAsia="Times New Roman" w:cstheme="minorHAnsi"/>
          <w:color w:val="2F5496" w:themeColor="accent1" w:themeShade="BF"/>
          <w:sz w:val="23"/>
          <w:szCs w:val="23"/>
        </w:rPr>
      </w:pPr>
      <w:r w:rsidRPr="0049600B">
        <w:rPr>
          <w:rFonts w:eastAsia="Times New Roman" w:cstheme="minorHAnsi"/>
          <w:color w:val="2F5496" w:themeColor="accent1" w:themeShade="BF"/>
          <w:sz w:val="23"/>
          <w:szCs w:val="23"/>
        </w:rPr>
        <w:lastRenderedPageBreak/>
        <w:t xml:space="preserve">The primary goal of introducing deep learning to urban </w:t>
      </w:r>
      <w:r w:rsidR="0017377C">
        <w:rPr>
          <w:rFonts w:eastAsia="Times New Roman" w:cstheme="minorHAnsi"/>
          <w:color w:val="2F5496" w:themeColor="accent1" w:themeShade="BF"/>
          <w:sz w:val="23"/>
          <w:szCs w:val="23"/>
        </w:rPr>
        <w:t>land-use</w:t>
      </w:r>
      <w:r w:rsidRPr="0049600B">
        <w:rPr>
          <w:rFonts w:eastAsia="Times New Roman" w:cstheme="minorHAnsi"/>
          <w:color w:val="2F5496" w:themeColor="accent1" w:themeShade="BF"/>
          <w:sz w:val="23"/>
          <w:szCs w:val="23"/>
        </w:rPr>
        <w:t xml:space="preserve"> simulation is to </w:t>
      </w:r>
      <w:r w:rsidR="005C3B7B">
        <w:rPr>
          <w:rFonts w:eastAsia="Times New Roman" w:cstheme="minorHAnsi"/>
          <w:color w:val="2F5496" w:themeColor="accent1" w:themeShade="BF"/>
          <w:sz w:val="23"/>
          <w:szCs w:val="23"/>
        </w:rPr>
        <w:t xml:space="preserve">compare the pros and cons and </w:t>
      </w:r>
      <w:r w:rsidRPr="0049600B">
        <w:rPr>
          <w:rFonts w:eastAsia="Times New Roman" w:cstheme="minorHAnsi"/>
          <w:color w:val="2F5496" w:themeColor="accent1" w:themeShade="BF"/>
          <w:sz w:val="23"/>
          <w:szCs w:val="23"/>
        </w:rPr>
        <w:t xml:space="preserve">explore how deep learning could </w:t>
      </w:r>
      <w:r w:rsidR="001241CE">
        <w:rPr>
          <w:rFonts w:eastAsia="Times New Roman" w:cstheme="minorHAnsi"/>
          <w:color w:val="2F5496" w:themeColor="accent1" w:themeShade="BF"/>
          <w:sz w:val="23"/>
          <w:szCs w:val="23"/>
        </w:rPr>
        <w:t>complement</w:t>
      </w:r>
      <w:r w:rsidR="007236F8" w:rsidRPr="007236F8">
        <w:rPr>
          <w:rFonts w:eastAsia="Times New Roman" w:cstheme="minorHAnsi"/>
          <w:color w:val="2F5496" w:themeColor="accent1" w:themeShade="BF"/>
          <w:sz w:val="23"/>
          <w:szCs w:val="23"/>
        </w:rPr>
        <w:t xml:space="preserve"> </w:t>
      </w:r>
      <w:r w:rsidR="007236F8" w:rsidRPr="0049600B">
        <w:rPr>
          <w:rFonts w:eastAsia="Times New Roman" w:cstheme="minorHAnsi"/>
          <w:color w:val="2F5496" w:themeColor="accent1" w:themeShade="BF"/>
          <w:sz w:val="23"/>
          <w:szCs w:val="23"/>
        </w:rPr>
        <w:t>CA-</w:t>
      </w:r>
      <w:r w:rsidR="007236F8">
        <w:rPr>
          <w:rFonts w:eastAsia="Times New Roman" w:cstheme="minorHAnsi"/>
          <w:color w:val="2F5496" w:themeColor="accent1" w:themeShade="BF"/>
          <w:sz w:val="23"/>
          <w:szCs w:val="23"/>
        </w:rPr>
        <w:t>based</w:t>
      </w:r>
      <w:r w:rsidR="007236F8" w:rsidRPr="0049600B">
        <w:rPr>
          <w:rFonts w:eastAsia="Times New Roman" w:cstheme="minorHAnsi"/>
          <w:color w:val="2F5496" w:themeColor="accent1" w:themeShade="BF"/>
          <w:sz w:val="23"/>
          <w:szCs w:val="23"/>
        </w:rPr>
        <w:t xml:space="preserve"> land-use modeling</w:t>
      </w:r>
      <w:r w:rsidR="00420F7C">
        <w:rPr>
          <w:rFonts w:eastAsia="Times New Roman" w:cstheme="minorHAnsi"/>
          <w:color w:val="2F5496" w:themeColor="accent1" w:themeShade="BF"/>
          <w:sz w:val="23"/>
          <w:szCs w:val="23"/>
        </w:rPr>
        <w:t xml:space="preserve">, rather </w:t>
      </w:r>
      <w:r w:rsidR="007236F8">
        <w:rPr>
          <w:rFonts w:eastAsia="Times New Roman" w:cstheme="minorHAnsi"/>
          <w:color w:val="2F5496" w:themeColor="accent1" w:themeShade="BF"/>
          <w:sz w:val="23"/>
          <w:szCs w:val="23"/>
        </w:rPr>
        <w:t xml:space="preserve">than to </w:t>
      </w:r>
      <w:r w:rsidR="007644ED">
        <w:rPr>
          <w:rFonts w:eastAsia="Times New Roman" w:cstheme="minorHAnsi"/>
          <w:color w:val="2F5496" w:themeColor="accent1" w:themeShade="BF"/>
          <w:sz w:val="23"/>
          <w:szCs w:val="23"/>
        </w:rPr>
        <w:t>demonstrate</w:t>
      </w:r>
      <w:r w:rsidR="00420F7C">
        <w:rPr>
          <w:rFonts w:eastAsia="Times New Roman" w:cstheme="minorHAnsi"/>
          <w:color w:val="2F5496" w:themeColor="accent1" w:themeShade="BF"/>
          <w:sz w:val="23"/>
          <w:szCs w:val="23"/>
        </w:rPr>
        <w:t xml:space="preserve"> </w:t>
      </w:r>
      <w:r w:rsidR="007236F8">
        <w:rPr>
          <w:rFonts w:eastAsia="Times New Roman" w:cstheme="minorHAnsi"/>
          <w:color w:val="2F5496" w:themeColor="accent1" w:themeShade="BF"/>
          <w:sz w:val="23"/>
          <w:szCs w:val="23"/>
        </w:rPr>
        <w:t xml:space="preserve">that </w:t>
      </w:r>
      <w:r w:rsidR="000F752B">
        <w:rPr>
          <w:rFonts w:eastAsia="Times New Roman" w:cstheme="minorHAnsi"/>
          <w:color w:val="2F5496" w:themeColor="accent1" w:themeShade="BF"/>
          <w:sz w:val="23"/>
          <w:szCs w:val="23"/>
        </w:rPr>
        <w:t xml:space="preserve">deep learning </w:t>
      </w:r>
      <w:r w:rsidR="007644ED">
        <w:rPr>
          <w:rFonts w:eastAsia="Times New Roman" w:cstheme="minorHAnsi"/>
          <w:color w:val="2F5496" w:themeColor="accent1" w:themeShade="BF"/>
          <w:sz w:val="23"/>
          <w:szCs w:val="23"/>
        </w:rPr>
        <w:t xml:space="preserve">is </w:t>
      </w:r>
      <w:r w:rsidR="007236F8">
        <w:rPr>
          <w:rFonts w:eastAsia="Times New Roman" w:cstheme="minorHAnsi"/>
          <w:color w:val="2F5496" w:themeColor="accent1" w:themeShade="BF"/>
          <w:sz w:val="23"/>
          <w:szCs w:val="23"/>
        </w:rPr>
        <w:t>superior</w:t>
      </w:r>
      <w:r w:rsidRPr="0049600B">
        <w:rPr>
          <w:rFonts w:eastAsia="Times New Roman" w:cstheme="minorHAnsi"/>
          <w:color w:val="2F5496" w:themeColor="accent1" w:themeShade="BF"/>
          <w:sz w:val="23"/>
          <w:szCs w:val="23"/>
        </w:rPr>
        <w:t>.</w:t>
      </w:r>
      <w:r w:rsidR="00A20242">
        <w:rPr>
          <w:rFonts w:eastAsia="Times New Roman" w:cstheme="minorHAnsi"/>
          <w:color w:val="2F5496" w:themeColor="accent1" w:themeShade="BF"/>
          <w:sz w:val="23"/>
          <w:szCs w:val="23"/>
        </w:rPr>
        <w:t xml:space="preserve"> </w:t>
      </w:r>
      <w:r w:rsidR="00D373C5">
        <w:rPr>
          <w:rFonts w:eastAsia="Times New Roman" w:cstheme="minorHAnsi"/>
          <w:color w:val="2F5496" w:themeColor="accent1" w:themeShade="BF"/>
          <w:sz w:val="23"/>
          <w:szCs w:val="23"/>
        </w:rPr>
        <w:t>T</w:t>
      </w:r>
      <w:r w:rsidR="00EC661E">
        <w:rPr>
          <w:rFonts w:eastAsia="Times New Roman" w:cstheme="minorHAnsi"/>
          <w:color w:val="2F5496" w:themeColor="accent1" w:themeShade="BF"/>
          <w:sz w:val="23"/>
          <w:szCs w:val="23"/>
        </w:rPr>
        <w:t>he comparison between U-Net and other studies showed that the</w:t>
      </w:r>
      <w:r w:rsidR="0007088E">
        <w:rPr>
          <w:rFonts w:eastAsia="Times New Roman" w:cstheme="minorHAnsi"/>
          <w:color w:val="2F5496" w:themeColor="accent1" w:themeShade="BF"/>
          <w:sz w:val="23"/>
          <w:szCs w:val="23"/>
        </w:rPr>
        <w:t xml:space="preserve">se two </w:t>
      </w:r>
      <w:r w:rsidR="00E55BB5">
        <w:rPr>
          <w:rFonts w:eastAsia="Times New Roman" w:cstheme="minorHAnsi"/>
          <w:color w:val="2F5496" w:themeColor="accent1" w:themeShade="BF"/>
          <w:sz w:val="23"/>
          <w:szCs w:val="23"/>
        </w:rPr>
        <w:t>methods</w:t>
      </w:r>
      <w:r w:rsidR="006515CB">
        <w:rPr>
          <w:rFonts w:eastAsia="Times New Roman" w:cstheme="minorHAnsi"/>
          <w:color w:val="2F5496" w:themeColor="accent1" w:themeShade="BF"/>
          <w:sz w:val="23"/>
          <w:szCs w:val="23"/>
        </w:rPr>
        <w:t xml:space="preserve"> are very comparable</w:t>
      </w:r>
      <w:r w:rsidR="0007088E">
        <w:rPr>
          <w:rFonts w:eastAsia="Times New Roman" w:cstheme="minorHAnsi"/>
          <w:color w:val="2F5496" w:themeColor="accent1" w:themeShade="BF"/>
          <w:sz w:val="23"/>
          <w:szCs w:val="23"/>
        </w:rPr>
        <w:t xml:space="preserve"> </w:t>
      </w:r>
      <w:r w:rsidR="00357A78">
        <w:rPr>
          <w:rFonts w:eastAsia="Times New Roman" w:cstheme="minorHAnsi"/>
          <w:color w:val="2F5496" w:themeColor="accent1" w:themeShade="BF"/>
          <w:sz w:val="23"/>
          <w:szCs w:val="23"/>
        </w:rPr>
        <w:t>from</w:t>
      </w:r>
      <w:r w:rsidR="0007088E">
        <w:rPr>
          <w:rFonts w:eastAsia="Times New Roman" w:cstheme="minorHAnsi"/>
          <w:color w:val="2F5496" w:themeColor="accent1" w:themeShade="BF"/>
          <w:sz w:val="23"/>
          <w:szCs w:val="23"/>
        </w:rPr>
        <w:t xml:space="preserve"> </w:t>
      </w:r>
      <w:r w:rsidR="00E55BB5">
        <w:rPr>
          <w:rFonts w:eastAsia="Times New Roman" w:cstheme="minorHAnsi"/>
          <w:color w:val="2F5496" w:themeColor="accent1" w:themeShade="BF"/>
          <w:sz w:val="23"/>
          <w:szCs w:val="23"/>
        </w:rPr>
        <w:t xml:space="preserve">an </w:t>
      </w:r>
      <w:r w:rsidR="0007088E">
        <w:rPr>
          <w:rFonts w:eastAsia="Times New Roman" w:cstheme="minorHAnsi"/>
          <w:color w:val="2F5496" w:themeColor="accent1" w:themeShade="BF"/>
          <w:sz w:val="23"/>
          <w:szCs w:val="23"/>
        </w:rPr>
        <w:t>accuracy metrics perspective</w:t>
      </w:r>
      <w:r w:rsidR="006515CB">
        <w:rPr>
          <w:rFonts w:eastAsia="Times New Roman" w:cstheme="minorHAnsi"/>
          <w:color w:val="2F5496" w:themeColor="accent1" w:themeShade="BF"/>
          <w:sz w:val="23"/>
          <w:szCs w:val="23"/>
        </w:rPr>
        <w:t>.</w:t>
      </w:r>
    </w:p>
    <w:p w14:paraId="3CEAF5AE" w14:textId="0642E2E0" w:rsidR="00043144" w:rsidRDefault="004023F5" w:rsidP="00043144">
      <w:pPr>
        <w:spacing w:line="276" w:lineRule="auto"/>
        <w:ind w:left="567"/>
        <w:rPr>
          <w:rFonts w:eastAsia="Times New Roman" w:cstheme="minorHAnsi"/>
        </w:rPr>
      </w:pPr>
      <w:r>
        <w:rPr>
          <w:rFonts w:eastAsia="Times New Roman" w:cstheme="minorHAnsi"/>
          <w:color w:val="2F5496" w:themeColor="accent1" w:themeShade="BF"/>
          <w:sz w:val="23"/>
          <w:szCs w:val="23"/>
        </w:rPr>
        <w:t xml:space="preserve">The </w:t>
      </w:r>
      <w:r w:rsidR="00960C67">
        <w:rPr>
          <w:rFonts w:eastAsia="Times New Roman" w:cstheme="minorHAnsi"/>
          <w:color w:val="2F5496" w:themeColor="accent1" w:themeShade="BF"/>
          <w:sz w:val="23"/>
          <w:szCs w:val="23"/>
        </w:rPr>
        <w:t xml:space="preserve">accuracy of the simulated urban </w:t>
      </w:r>
      <w:r w:rsidR="0017377C">
        <w:rPr>
          <w:rFonts w:eastAsia="Times New Roman" w:cstheme="minorHAnsi"/>
          <w:color w:val="2F5496" w:themeColor="accent1" w:themeShade="BF"/>
          <w:sz w:val="23"/>
          <w:szCs w:val="23"/>
        </w:rPr>
        <w:t>land-use</w:t>
      </w:r>
      <w:r w:rsidR="00960C67">
        <w:rPr>
          <w:rFonts w:eastAsia="Times New Roman" w:cstheme="minorHAnsi"/>
          <w:color w:val="2F5496" w:themeColor="accent1" w:themeShade="BF"/>
          <w:sz w:val="23"/>
          <w:szCs w:val="23"/>
        </w:rPr>
        <w:t xml:space="preserve"> is </w:t>
      </w:r>
      <w:r w:rsidR="005C6438">
        <w:rPr>
          <w:rFonts w:eastAsia="Times New Roman" w:cstheme="minorHAnsi"/>
          <w:color w:val="2F5496" w:themeColor="accent1" w:themeShade="BF"/>
          <w:sz w:val="23"/>
          <w:szCs w:val="23"/>
        </w:rPr>
        <w:t>profoundly impacted by</w:t>
      </w:r>
      <w:r w:rsidR="00960C67">
        <w:rPr>
          <w:rFonts w:eastAsia="Times New Roman" w:cstheme="minorHAnsi"/>
          <w:color w:val="2F5496" w:themeColor="accent1" w:themeShade="BF"/>
          <w:sz w:val="23"/>
          <w:szCs w:val="23"/>
        </w:rPr>
        <w:t xml:space="preserve"> 1) the net urbanized area and 2) the spatial resolution of the raster data</w:t>
      </w:r>
      <w:r w:rsidR="00275CFF">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52a0a36-150d-4a2a-ab37-a6e9d459dfd9"/>
          <w:id w:val="1286239738"/>
          <w:placeholder>
            <w:docPart w:val="DefaultPlaceholder_-1854013440"/>
          </w:placeholder>
        </w:sdtPr>
        <w:sdtEndPr/>
        <w:sdtContent>
          <w:r w:rsidR="00275CFF">
            <w:rPr>
              <w:rFonts w:eastAsia="Times New Roman" w:cstheme="minorHAnsi"/>
              <w:color w:val="2F5496" w:themeColor="accent1" w:themeShade="BF"/>
              <w:sz w:val="23"/>
              <w:szCs w:val="23"/>
            </w:rPr>
            <w:fldChar w:fldCharType="begin"/>
          </w:r>
          <w:r w:rsidR="002C6782">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WVhNzM5LWIzZDAtNDU4OC1iOGNkLTdmZTM4MjNlNWQ0ZiIsIlJhbmdlTGVuZ3RoIjoyMi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sIDIwMDgpIn1dfSwiVGFnIjoiQ2l0YXZpUGxhY2Vob2xkZXIjZjUyYTBhMzYtMTUwZC00YTJhLWFiMzctYTZlOWQ0NTlkZmQ5IiwiVGV4dCI6IihQb250aXVzIGV0IGFsLiwgMjAwOCkiLCJXQUlWZXJzaW9uIjoiNi4xMS4wLjAifQ==}</w:instrText>
          </w:r>
          <w:r w:rsidR="00275CFF">
            <w:rPr>
              <w:rFonts w:eastAsia="Times New Roman" w:cstheme="minorHAnsi"/>
              <w:color w:val="2F5496" w:themeColor="accent1" w:themeShade="BF"/>
              <w:sz w:val="23"/>
              <w:szCs w:val="23"/>
            </w:rPr>
            <w:fldChar w:fldCharType="separate"/>
          </w:r>
          <w:r w:rsidR="002C6782">
            <w:rPr>
              <w:rFonts w:eastAsia="Times New Roman" w:cstheme="minorHAnsi"/>
              <w:color w:val="2F5496" w:themeColor="accent1" w:themeShade="BF"/>
              <w:sz w:val="23"/>
              <w:szCs w:val="23"/>
            </w:rPr>
            <w:t>(Pontius et al., 2008)</w:t>
          </w:r>
          <w:r w:rsidR="00275CFF">
            <w:rPr>
              <w:rFonts w:eastAsia="Times New Roman" w:cstheme="minorHAnsi"/>
              <w:color w:val="2F5496" w:themeColor="accent1" w:themeShade="BF"/>
              <w:sz w:val="23"/>
              <w:szCs w:val="23"/>
            </w:rPr>
            <w:fldChar w:fldCharType="end"/>
          </w:r>
        </w:sdtContent>
      </w:sdt>
      <w:r w:rsidR="00960C67">
        <w:rPr>
          <w:rFonts w:eastAsia="Times New Roman" w:cstheme="minorHAnsi"/>
          <w:color w:val="2F5496" w:themeColor="accent1" w:themeShade="BF"/>
          <w:sz w:val="23"/>
          <w:szCs w:val="23"/>
        </w:rPr>
        <w:t>.</w:t>
      </w:r>
      <w:r w:rsidR="00B665A2">
        <w:rPr>
          <w:rFonts w:eastAsia="Times New Roman" w:cstheme="minorHAnsi"/>
          <w:color w:val="2F5496" w:themeColor="accent1" w:themeShade="BF"/>
          <w:sz w:val="23"/>
          <w:szCs w:val="23"/>
        </w:rPr>
        <w:t xml:space="preserve"> </w:t>
      </w:r>
      <w:commentRangeStart w:id="13"/>
      <w:r w:rsidR="00B665A2">
        <w:rPr>
          <w:rFonts w:eastAsia="Times New Roman" w:cstheme="minorHAnsi"/>
          <w:color w:val="2F5496" w:themeColor="accent1" w:themeShade="BF"/>
          <w:sz w:val="23"/>
          <w:szCs w:val="23"/>
        </w:rPr>
        <w:t>We compared our result with two</w:t>
      </w:r>
      <w:r w:rsidR="00BB57DA">
        <w:rPr>
          <w:rFonts w:eastAsia="Times New Roman" w:cstheme="minorHAnsi"/>
          <w:color w:val="2F5496" w:themeColor="accent1" w:themeShade="BF"/>
          <w:sz w:val="23"/>
          <w:szCs w:val="23"/>
        </w:rPr>
        <w:t xml:space="preserve"> CA-based studies that </w:t>
      </w:r>
      <w:r w:rsidR="00692DAA">
        <w:rPr>
          <w:rFonts w:eastAsia="Times New Roman" w:cstheme="minorHAnsi"/>
          <w:color w:val="2F5496" w:themeColor="accent1" w:themeShade="BF"/>
          <w:sz w:val="23"/>
          <w:szCs w:val="23"/>
        </w:rPr>
        <w:t>it</w:t>
      </w:r>
      <w:r w:rsidR="00357A78">
        <w:rPr>
          <w:rFonts w:eastAsia="Times New Roman" w:cstheme="minorHAnsi"/>
          <w:color w:val="2F5496" w:themeColor="accent1" w:themeShade="BF"/>
          <w:sz w:val="23"/>
          <w:szCs w:val="23"/>
        </w:rPr>
        <w:t>e</w:t>
      </w:r>
      <w:r w:rsidR="00692DAA">
        <w:rPr>
          <w:rFonts w:eastAsia="Times New Roman" w:cstheme="minorHAnsi"/>
          <w:color w:val="2F5496" w:themeColor="accent1" w:themeShade="BF"/>
          <w:sz w:val="23"/>
          <w:szCs w:val="23"/>
        </w:rPr>
        <w:t xml:space="preserve">rated </w:t>
      </w:r>
      <w:r w:rsidR="0088149C">
        <w:rPr>
          <w:rFonts w:eastAsia="Times New Roman" w:cstheme="minorHAnsi"/>
          <w:color w:val="2F5496" w:themeColor="accent1" w:themeShade="BF"/>
          <w:sz w:val="23"/>
          <w:szCs w:val="23"/>
        </w:rPr>
        <w:t xml:space="preserve">multiple parameters (window sizes, </w:t>
      </w:r>
      <w:r w:rsidR="00FB6C99">
        <w:rPr>
          <w:rFonts w:eastAsia="Times New Roman" w:cstheme="minorHAnsi"/>
          <w:color w:val="2F5496" w:themeColor="accent1" w:themeShade="BF"/>
          <w:sz w:val="23"/>
          <w:szCs w:val="23"/>
        </w:rPr>
        <w:t>inertia weights,</w:t>
      </w:r>
      <w:r w:rsidR="0085691E">
        <w:rPr>
          <w:rFonts w:eastAsia="Times New Roman" w:cstheme="minorHAnsi"/>
          <w:color w:val="2F5496" w:themeColor="accent1" w:themeShade="BF"/>
          <w:sz w:val="23"/>
          <w:szCs w:val="23"/>
        </w:rPr>
        <w:t xml:space="preserve"> iteration number, etc.</w:t>
      </w:r>
      <w:r w:rsidR="0088149C">
        <w:rPr>
          <w:rFonts w:eastAsia="Times New Roman" w:cstheme="minorHAnsi"/>
          <w:color w:val="2F5496" w:themeColor="accent1" w:themeShade="BF"/>
          <w:sz w:val="23"/>
          <w:szCs w:val="23"/>
        </w:rPr>
        <w:t>)</w:t>
      </w:r>
      <w:r w:rsidR="005155A3">
        <w:rPr>
          <w:rFonts w:eastAsia="Times New Roman" w:cstheme="minorHAnsi"/>
          <w:color w:val="2F5496" w:themeColor="accent1" w:themeShade="BF"/>
          <w:sz w:val="23"/>
          <w:szCs w:val="23"/>
        </w:rPr>
        <w:t xml:space="preserve"> or </w:t>
      </w:r>
      <w:r w:rsidR="00347DE4">
        <w:rPr>
          <w:rFonts w:eastAsia="Times New Roman" w:cstheme="minorHAnsi"/>
          <w:color w:val="2F5496" w:themeColor="accent1" w:themeShade="BF"/>
          <w:sz w:val="23"/>
          <w:szCs w:val="23"/>
        </w:rPr>
        <w:t>developed 17 sub</w:t>
      </w:r>
      <w:r w:rsidR="007643C6">
        <w:rPr>
          <w:rFonts w:eastAsia="Times New Roman" w:cstheme="minorHAnsi"/>
          <w:color w:val="2F5496" w:themeColor="accent1" w:themeShade="BF"/>
          <w:sz w:val="23"/>
          <w:szCs w:val="23"/>
        </w:rPr>
        <w:t>-</w:t>
      </w:r>
      <w:r w:rsidR="00347DE4">
        <w:rPr>
          <w:rFonts w:eastAsia="Times New Roman" w:cstheme="minorHAnsi"/>
          <w:color w:val="2F5496" w:themeColor="accent1" w:themeShade="BF"/>
          <w:sz w:val="23"/>
          <w:szCs w:val="23"/>
        </w:rPr>
        <w:t>models to get the best simulation outcome</w:t>
      </w:r>
      <w:r w:rsidR="002F65F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ce455ff-559b-4167-a772-6c1fa8cf0992"/>
          <w:id w:val="1042253616"/>
          <w:placeholder>
            <w:docPart w:val="DefaultPlaceholder_-1854013440"/>
          </w:placeholder>
        </w:sdtPr>
        <w:sdtEndPr/>
        <w:sdtContent>
          <w:r w:rsidR="002F65FC" w:rsidRPr="00216A31">
            <w:rPr>
              <w:rFonts w:eastAsia="Times New Roman" w:cstheme="minorHAnsi"/>
              <w:color w:val="2F5496" w:themeColor="accent1" w:themeShade="BF"/>
              <w:sz w:val="23"/>
              <w:szCs w:val="23"/>
            </w:rPr>
            <w:fldChar w:fldCharType="begin"/>
          </w:r>
          <w:r w:rsidR="00B305F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NzFkMWFkLTQzMzYtNDgyZi04NTM1LTQ0ZDIxYTMzYjY2YyIsIlJhbmdlU3RhcnQiOjE5LCJSYW5nZUxlbmd0aCI6MjEsIlJlZmVyZW5jZUlkIjoiNGE4YTM2ZjEtMmRmNi00MzhkLTllNTgtNmJjNDI3M2UxZjV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MTE6MzAiLCJQcm9qZWN0Ijp7IiRyZWYiOiI1In19LCJVc2VOdW1iZXJpbmdUeXBlT2ZQYXJlbnREb2N1bWVudCI6ZmFsc2V9LHsiJGlkIjoiMTMiLCIkdHlwZSI6IlN3aXNzQWNhZGVtaWMuQ2l0YXZpLkNpdGF0aW9ucy5Xb3JkUGxhY2Vob2xkZXJFbnRyeSwgU3dpc3NBY2FkZW1pYy5DaXRhdmkiLCJJZCI6IjFmN2JmMThiLTc3NTYtNDVlNi04ZmVhLWZkODBlMTljY2I2NCIsIlJhbmdlTGVuZ3RoIjoxOSwiUmVmZXJlbmNlSWQiOiJjZDI0NzA4Zi0zZGVhLTRhMGItOWNkOC0xODc0NjY4YmY2YzY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HJlZiI6IjUifX0seyIkaWQiOiIxNiIsIiR0eXBlIjoiU3dpc3NBY2FkZW1pYy5DaXRhdmkuUGVyc29uLCBTd2lzc0FjYWRlbWljLkNpdGF2aSIsIkZpcnN0TmFtZSI6IllvbmdqaXUiLCJMYXN0TmFtZSI6IkZlbmciLCJQcm90ZWN0ZWQiOmZhbHNlLCJTZXgiOjAsIkNyZWF0ZWRCeSI6Il9MZW5vdm8iLCJDcmVhdGVkT24iOiIyMDIxLTA4LTMxVDIyOjUxOjUzIiwiTW9kaWZpZWRCeSI6Il9MZW5vdm8iLCJJZCI6IjA2MDNkNDM5LTc5ZTYtNDY0Mi05NTc0LTI1ZTgxMWQ4MzdjYSIsIk1vZGlmaWVkT24iOiIyMDIxLTA4LTMxVDIyOjUxOjUzIiwiUHJvamVjdCI6eyIkcmVmIjoiNSJ9fSx7IiRpZCI6IjE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E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ExMS90Z2lzLjEyNzA3IiwiVXJpU3RyaW5nIjoiaHR0cHM6Ly9kb2kub3JnLzEwLjExMTEvdGdpcy4xMjcw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}</w:instrText>
          </w:r>
          <w:r w:rsidR="002F65FC" w:rsidRPr="00216A31">
            <w:rPr>
              <w:rFonts w:eastAsia="Times New Roman" w:cstheme="minorHAnsi"/>
              <w:color w:val="2F5496" w:themeColor="accent1" w:themeShade="BF"/>
              <w:sz w:val="23"/>
              <w:szCs w:val="23"/>
            </w:rPr>
            <w:fldChar w:fldCharType="separate"/>
          </w:r>
          <w:r w:rsidR="00B305F9">
            <w:rPr>
              <w:rFonts w:eastAsia="Times New Roman" w:cstheme="minorHAnsi"/>
              <w:color w:val="2F5496" w:themeColor="accent1" w:themeShade="BF"/>
              <w:sz w:val="23"/>
              <w:szCs w:val="23"/>
            </w:rPr>
            <w:t>(Wang et al., 2021c; Wang et al., 2021a)</w:t>
          </w:r>
          <w:r w:rsidR="002F65FC" w:rsidRPr="00216A31">
            <w:rPr>
              <w:rFonts w:eastAsia="Times New Roman" w:cstheme="minorHAnsi"/>
              <w:color w:val="2F5496" w:themeColor="accent1" w:themeShade="BF"/>
              <w:sz w:val="23"/>
              <w:szCs w:val="23"/>
            </w:rPr>
            <w:fldChar w:fldCharType="end"/>
          </w:r>
        </w:sdtContent>
      </w:sdt>
      <w:r w:rsidR="00347DE4" w:rsidRPr="00216A31">
        <w:rPr>
          <w:rFonts w:eastAsia="Times New Roman" w:cstheme="minorHAnsi"/>
          <w:color w:val="2F5496" w:themeColor="accent1" w:themeShade="BF"/>
          <w:sz w:val="23"/>
          <w:szCs w:val="23"/>
        </w:rPr>
        <w:t>.</w:t>
      </w:r>
      <w:r w:rsidR="002F65FC" w:rsidRPr="00216A31">
        <w:rPr>
          <w:rFonts w:eastAsia="Times New Roman" w:cstheme="minorHAnsi"/>
          <w:color w:val="2F5496" w:themeColor="accent1" w:themeShade="BF"/>
          <w:sz w:val="23"/>
          <w:szCs w:val="23"/>
        </w:rPr>
        <w:t xml:space="preserve"> The comparison showed that the </w:t>
      </w:r>
      <w:proofErr w:type="spellStart"/>
      <w:r w:rsidR="002F65FC" w:rsidRPr="00216A31">
        <w:rPr>
          <w:rFonts w:eastAsia="Times New Roman" w:cstheme="minorHAnsi"/>
          <w:color w:val="2F5496" w:themeColor="accent1" w:themeShade="BF"/>
          <w:sz w:val="23"/>
          <w:szCs w:val="23"/>
        </w:rPr>
        <w:t>FoM</w:t>
      </w:r>
      <w:proofErr w:type="spellEnd"/>
      <w:r w:rsidR="002F65FC" w:rsidRPr="00216A31">
        <w:rPr>
          <w:rFonts w:eastAsia="Times New Roman" w:cstheme="minorHAnsi"/>
          <w:color w:val="2F5496" w:themeColor="accent1" w:themeShade="BF"/>
          <w:sz w:val="23"/>
          <w:szCs w:val="23"/>
        </w:rPr>
        <w:t xml:space="preserve"> in this study, computed from 76 prefectures, </w:t>
      </w:r>
      <w:r w:rsidR="00216A31" w:rsidRPr="00216A31">
        <w:rPr>
          <w:rFonts w:eastAsia="Times New Roman" w:cstheme="minorHAnsi"/>
          <w:color w:val="2F5496" w:themeColor="accent1" w:themeShade="BF"/>
          <w:sz w:val="23"/>
          <w:szCs w:val="23"/>
        </w:rPr>
        <w:t xml:space="preserve">with the </w:t>
      </w:r>
      <w:r w:rsidR="00216A31" w:rsidRPr="00216A31">
        <w:rPr>
          <w:rFonts w:eastAsia="Times New Roman" w:cstheme="minorHAnsi"/>
          <w:color w:val="2F5496" w:themeColor="accent1" w:themeShade="BF"/>
        </w:rPr>
        <w:t>1</w:t>
      </w:r>
      <w:r w:rsidR="00216A31" w:rsidRPr="00216A31">
        <w:rPr>
          <w:rFonts w:eastAsia="Times New Roman" w:cstheme="minorHAnsi"/>
          <w:color w:val="2F5496" w:themeColor="accent1" w:themeShade="BF"/>
          <w:vertAlign w:val="superscript"/>
        </w:rPr>
        <w:t>st</w:t>
      </w:r>
      <w:r w:rsidR="00216A31" w:rsidRPr="00216A31">
        <w:rPr>
          <w:rFonts w:eastAsia="Times New Roman" w:cstheme="minorHAnsi"/>
          <w:color w:val="2F5496" w:themeColor="accent1" w:themeShade="BF"/>
          <w:sz w:val="23"/>
          <w:szCs w:val="23"/>
        </w:rPr>
        <w:t xml:space="preserve"> quantile </w:t>
      </w:r>
      <w:r w:rsidR="001B2381">
        <w:rPr>
          <w:rFonts w:eastAsia="Times New Roman" w:cstheme="minorHAnsi"/>
          <w:color w:val="2F5496" w:themeColor="accent1" w:themeShade="BF"/>
          <w:sz w:val="23"/>
          <w:szCs w:val="23"/>
        </w:rPr>
        <w:t xml:space="preserve">value </w:t>
      </w:r>
      <w:r w:rsidR="00216A31" w:rsidRPr="00216A31">
        <w:rPr>
          <w:rFonts w:eastAsia="Times New Roman" w:cstheme="minorHAnsi"/>
          <w:color w:val="2F5496" w:themeColor="accent1" w:themeShade="BF"/>
          <w:sz w:val="23"/>
          <w:szCs w:val="23"/>
        </w:rPr>
        <w:t xml:space="preserve">of 0.177, the </w:t>
      </w:r>
      <w:r w:rsidR="00216A31" w:rsidRPr="00216A31">
        <w:rPr>
          <w:rFonts w:eastAsia="Times New Roman" w:cstheme="minorHAnsi"/>
          <w:color w:val="2F5496" w:themeColor="accent1" w:themeShade="BF"/>
        </w:rPr>
        <w:t>3</w:t>
      </w:r>
      <w:r w:rsidR="00216A31" w:rsidRPr="00216A31">
        <w:rPr>
          <w:rFonts w:eastAsia="Times New Roman" w:cstheme="minorHAnsi"/>
          <w:color w:val="2F5496" w:themeColor="accent1" w:themeShade="BF"/>
          <w:vertAlign w:val="superscript"/>
        </w:rPr>
        <w:t>rd</w:t>
      </w:r>
      <w:r w:rsidR="00216A31" w:rsidRPr="00216A31">
        <w:rPr>
          <w:rFonts w:eastAsia="Times New Roman" w:cstheme="minorHAnsi"/>
          <w:color w:val="2F5496" w:themeColor="accent1" w:themeShade="BF"/>
          <w:sz w:val="23"/>
          <w:szCs w:val="23"/>
        </w:rPr>
        <w:t xml:space="preserve"> quantile of 0.215, and the median of 0.197, was close to 0.193 reported by Wang et al. (2021c), </w:t>
      </w:r>
      <w:r w:rsidR="00043144">
        <w:rPr>
          <w:rFonts w:eastAsia="Times New Roman" w:cstheme="minorHAnsi"/>
          <w:color w:val="2F5496" w:themeColor="accent1" w:themeShade="BF"/>
          <w:sz w:val="23"/>
          <w:szCs w:val="23"/>
        </w:rPr>
        <w:t>and</w:t>
      </w:r>
      <w:r w:rsidR="00216A31" w:rsidRPr="00216A31">
        <w:rPr>
          <w:rFonts w:eastAsia="Times New Roman" w:cstheme="minorHAnsi"/>
          <w:color w:val="2F5496" w:themeColor="accent1" w:themeShade="BF"/>
          <w:sz w:val="23"/>
          <w:szCs w:val="23"/>
        </w:rPr>
        <w:t xml:space="preserve"> 0.219 found by Wang et al. (2021a).</w:t>
      </w:r>
      <w:r w:rsidR="00190318" w:rsidRPr="00D47222">
        <w:rPr>
          <w:rFonts w:eastAsia="Times New Roman" w:cstheme="minorHAnsi"/>
        </w:rPr>
        <w:t xml:space="preserve"> </w:t>
      </w:r>
      <w:commentRangeEnd w:id="13"/>
      <w:r w:rsidR="00A07CCB">
        <w:rPr>
          <w:rStyle w:val="CommentReference"/>
        </w:rPr>
        <w:commentReference w:id="13"/>
      </w:r>
    </w:p>
    <w:p w14:paraId="6271990F" w14:textId="204876D3" w:rsidR="00FC6291" w:rsidRDefault="00043144" w:rsidP="001C7B88">
      <w:pPr>
        <w:spacing w:line="276" w:lineRule="auto"/>
        <w:ind w:left="567"/>
        <w:rPr>
          <w:rFonts w:eastAsia="Times New Roman" w:cstheme="minorHAnsi"/>
          <w:color w:val="2F5496" w:themeColor="accent1" w:themeShade="BF"/>
          <w:sz w:val="23"/>
          <w:szCs w:val="23"/>
        </w:rPr>
      </w:pPr>
      <w:r w:rsidRPr="00043144">
        <w:rPr>
          <w:rFonts w:eastAsia="Times New Roman" w:cstheme="minorHAnsi"/>
          <w:color w:val="2F5496" w:themeColor="accent1" w:themeShade="BF"/>
          <w:sz w:val="23"/>
          <w:szCs w:val="23"/>
        </w:rPr>
        <w:t xml:space="preserve">U-NET achieved higher accuracy than CA in some cities </w:t>
      </w:r>
      <w:r>
        <w:rPr>
          <w:rFonts w:eastAsia="Times New Roman" w:cstheme="minorHAnsi"/>
          <w:color w:val="2F5496" w:themeColor="accent1" w:themeShade="BF"/>
          <w:sz w:val="23"/>
          <w:szCs w:val="23"/>
        </w:rPr>
        <w:t xml:space="preserve">because the </w:t>
      </w:r>
      <w:proofErr w:type="spellStart"/>
      <w:r>
        <w:rPr>
          <w:rFonts w:eastAsia="Times New Roman" w:cstheme="minorHAnsi"/>
          <w:color w:val="2F5496" w:themeColor="accent1" w:themeShade="BF"/>
          <w:sz w:val="23"/>
          <w:szCs w:val="23"/>
        </w:rPr>
        <w:t>FoM</w:t>
      </w:r>
      <w:proofErr w:type="spellEnd"/>
      <w:r>
        <w:rPr>
          <w:rFonts w:eastAsia="Times New Roman" w:cstheme="minorHAnsi"/>
          <w:color w:val="2F5496" w:themeColor="accent1" w:themeShade="BF"/>
          <w:sz w:val="23"/>
          <w:szCs w:val="23"/>
        </w:rPr>
        <w:t xml:space="preserve"> is positively related </w:t>
      </w:r>
      <w:r w:rsidR="001B2381">
        <w:rPr>
          <w:rFonts w:eastAsia="Times New Roman" w:cstheme="minorHAnsi"/>
          <w:color w:val="2F5496" w:themeColor="accent1" w:themeShade="BF"/>
          <w:sz w:val="23"/>
          <w:szCs w:val="23"/>
        </w:rPr>
        <w:t>to</w:t>
      </w:r>
      <w:r>
        <w:rPr>
          <w:rFonts w:eastAsia="Times New Roman" w:cstheme="minorHAnsi"/>
          <w:color w:val="2F5496" w:themeColor="accent1" w:themeShade="BF"/>
          <w:sz w:val="23"/>
          <w:szCs w:val="23"/>
        </w:rPr>
        <w:t xml:space="preserve"> the urbanization </w:t>
      </w:r>
      <w:r w:rsidR="006F5D38">
        <w:rPr>
          <w:rFonts w:eastAsia="Times New Roman" w:cstheme="minorHAnsi"/>
          <w:color w:val="2F5496" w:themeColor="accent1" w:themeShade="BF"/>
          <w:sz w:val="23"/>
          <w:szCs w:val="23"/>
        </w:rPr>
        <w:t xml:space="preserve">rate </w:t>
      </w:r>
      <w:sdt>
        <w:sdtPr>
          <w:rPr>
            <w:rFonts w:eastAsia="Times New Roman" w:cstheme="minorHAnsi"/>
            <w:color w:val="2F5496" w:themeColor="accent1" w:themeShade="BF"/>
            <w:sz w:val="23"/>
            <w:szCs w:val="23"/>
          </w:rPr>
          <w:alias w:val="To edit, see citavi.com/edit"/>
          <w:tag w:val="CitaviPlaceholder#9d559c9c-fecf-43d8-8543-1e2648ea9a3e"/>
          <w:id w:val="-1008824667"/>
          <w:placeholder>
            <w:docPart w:val="847A48749A4C4AF59C0EAA623ABBFBC7"/>
          </w:placeholder>
        </w:sdtPr>
        <w:sdtEndPr/>
        <w:sdtContent>
          <w:r w:rsidR="006F5D38" w:rsidRPr="00DE3B54">
            <w:rPr>
              <w:rFonts w:eastAsia="Times New Roman" w:cstheme="minorHAnsi"/>
              <w:color w:val="2F5496" w:themeColor="accent1" w:themeShade="BF"/>
              <w:sz w:val="23"/>
              <w:szCs w:val="23"/>
            </w:rPr>
            <w:fldChar w:fldCharType="begin"/>
          </w:r>
          <w:r w:rsidR="002C6782">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i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sIDIwMDgpIn1dfSwiVGFnIjoiQ2l0YXZpUGxhY2Vob2xkZXIjOWQ1NTljOWMtZmVjZi00M2Q4LTg1NDMtMWUyNjQ4ZWE5YTNlIiwiVGV4dCI6IihQb250aXVzIGV0IGFsLiwgMjAwOCkiLCJXQUlWZXJzaW9uIjoiNi4xMS4wLjAifQ==}</w:instrText>
          </w:r>
          <w:r w:rsidR="006F5D38" w:rsidRPr="00DE3B54">
            <w:rPr>
              <w:rFonts w:eastAsia="Times New Roman" w:cstheme="minorHAnsi"/>
              <w:color w:val="2F5496" w:themeColor="accent1" w:themeShade="BF"/>
              <w:sz w:val="23"/>
              <w:szCs w:val="23"/>
            </w:rPr>
            <w:fldChar w:fldCharType="separate"/>
          </w:r>
          <w:r w:rsidR="002C6782">
            <w:rPr>
              <w:rFonts w:eastAsia="Times New Roman" w:cstheme="minorHAnsi"/>
              <w:color w:val="2F5496" w:themeColor="accent1" w:themeShade="BF"/>
              <w:sz w:val="23"/>
              <w:szCs w:val="23"/>
            </w:rPr>
            <w:t>(Pontius et al., 2008)</w:t>
          </w:r>
          <w:r w:rsidR="006F5D38" w:rsidRPr="00DE3B54">
            <w:rPr>
              <w:rFonts w:eastAsia="Times New Roman" w:cstheme="minorHAnsi"/>
              <w:color w:val="2F5496" w:themeColor="accent1" w:themeShade="BF"/>
              <w:sz w:val="23"/>
              <w:szCs w:val="23"/>
            </w:rPr>
            <w:fldChar w:fldCharType="end"/>
          </w:r>
        </w:sdtContent>
      </w:sdt>
      <w:r w:rsidR="006F5D38">
        <w:rPr>
          <w:rFonts w:eastAsia="Times New Roman" w:cstheme="minorHAnsi"/>
          <w:color w:val="2F5496" w:themeColor="accent1" w:themeShade="BF"/>
          <w:sz w:val="23"/>
          <w:szCs w:val="23"/>
        </w:rPr>
        <w:t>:</w:t>
      </w:r>
      <w:r w:rsidR="00190318" w:rsidRPr="00DE3B54">
        <w:rPr>
          <w:rFonts w:eastAsia="Times New Roman" w:cstheme="minorHAnsi"/>
          <w:color w:val="2F5496" w:themeColor="accent1" w:themeShade="BF"/>
          <w:sz w:val="23"/>
          <w:szCs w:val="23"/>
        </w:rPr>
        <w:t xml:space="preserve"> </w:t>
      </w:r>
      <w:r w:rsidR="006F5D38">
        <w:rPr>
          <w:rFonts w:eastAsia="Times New Roman" w:cstheme="minorHAnsi"/>
          <w:color w:val="2F5496" w:themeColor="accent1" w:themeShade="BF"/>
          <w:sz w:val="23"/>
          <w:szCs w:val="23"/>
        </w:rPr>
        <w:t>some cities ha</w:t>
      </w:r>
      <w:r w:rsidR="00064137">
        <w:rPr>
          <w:rFonts w:eastAsia="Times New Roman" w:cstheme="minorHAnsi"/>
          <w:color w:val="2F5496" w:themeColor="accent1" w:themeShade="BF"/>
          <w:sz w:val="23"/>
          <w:szCs w:val="23"/>
        </w:rPr>
        <w:t>d more net urbanized area</w:t>
      </w:r>
      <w:r w:rsidR="001B2381">
        <w:rPr>
          <w:rFonts w:eastAsia="Times New Roman" w:cstheme="minorHAnsi"/>
          <w:color w:val="2F5496" w:themeColor="accent1" w:themeShade="BF"/>
          <w:sz w:val="23"/>
          <w:szCs w:val="23"/>
        </w:rPr>
        <w:t>s</w:t>
      </w:r>
      <w:r w:rsidR="00064137">
        <w:rPr>
          <w:rFonts w:eastAsia="Times New Roman" w:cstheme="minorHAnsi"/>
          <w:color w:val="2F5496" w:themeColor="accent1" w:themeShade="BF"/>
          <w:sz w:val="23"/>
          <w:szCs w:val="23"/>
        </w:rPr>
        <w:t xml:space="preserve"> and </w:t>
      </w:r>
      <w:r w:rsidR="004B69B1">
        <w:rPr>
          <w:rFonts w:eastAsia="Times New Roman" w:cstheme="minorHAnsi"/>
          <w:color w:val="2F5496" w:themeColor="accent1" w:themeShade="BF"/>
          <w:sz w:val="23"/>
          <w:szCs w:val="23"/>
        </w:rPr>
        <w:t>are more likely to</w:t>
      </w:r>
      <w:r w:rsidR="00064137">
        <w:rPr>
          <w:rFonts w:eastAsia="Times New Roman" w:cstheme="minorHAnsi"/>
          <w:color w:val="2F5496" w:themeColor="accent1" w:themeShade="BF"/>
          <w:sz w:val="23"/>
          <w:szCs w:val="23"/>
        </w:rPr>
        <w:t xml:space="preserve"> </w:t>
      </w:r>
      <w:r w:rsidR="001E33DE">
        <w:rPr>
          <w:rFonts w:eastAsia="Times New Roman" w:cstheme="minorHAnsi"/>
          <w:color w:val="2F5496" w:themeColor="accent1" w:themeShade="BF"/>
          <w:sz w:val="23"/>
          <w:szCs w:val="23"/>
        </w:rPr>
        <w:t>ha</w:t>
      </w:r>
      <w:r w:rsidR="001B2381">
        <w:rPr>
          <w:rFonts w:eastAsia="Times New Roman" w:cstheme="minorHAnsi"/>
          <w:color w:val="2F5496" w:themeColor="accent1" w:themeShade="BF"/>
          <w:sz w:val="23"/>
          <w:szCs w:val="23"/>
        </w:rPr>
        <w:t>ve</w:t>
      </w:r>
      <w:r w:rsidR="001E33DE">
        <w:rPr>
          <w:rFonts w:eastAsia="Times New Roman" w:cstheme="minorHAnsi"/>
          <w:color w:val="2F5496" w:themeColor="accent1" w:themeShade="BF"/>
          <w:sz w:val="23"/>
          <w:szCs w:val="23"/>
        </w:rPr>
        <w:t xml:space="preserve"> higher </w:t>
      </w:r>
      <w:proofErr w:type="spellStart"/>
      <w:r w:rsidR="001E33DE">
        <w:rPr>
          <w:rFonts w:eastAsia="Times New Roman" w:cstheme="minorHAnsi"/>
          <w:color w:val="2F5496" w:themeColor="accent1" w:themeShade="BF"/>
          <w:sz w:val="23"/>
          <w:szCs w:val="23"/>
        </w:rPr>
        <w:t>FoM</w:t>
      </w:r>
      <w:proofErr w:type="spellEnd"/>
      <w:r w:rsidR="001E33DE">
        <w:rPr>
          <w:rFonts w:eastAsia="Times New Roman" w:cstheme="minorHAnsi"/>
          <w:color w:val="2F5496" w:themeColor="accent1" w:themeShade="BF"/>
          <w:sz w:val="23"/>
          <w:szCs w:val="23"/>
        </w:rPr>
        <w:t>. However, the interqua</w:t>
      </w:r>
      <w:r w:rsidR="001B2381">
        <w:rPr>
          <w:rFonts w:eastAsia="Times New Roman" w:cstheme="minorHAnsi"/>
          <w:color w:val="2F5496" w:themeColor="accent1" w:themeShade="BF"/>
          <w:sz w:val="23"/>
          <w:szCs w:val="23"/>
        </w:rPr>
        <w:t>r</w:t>
      </w:r>
      <w:r w:rsidR="001E33DE">
        <w:rPr>
          <w:rFonts w:eastAsia="Times New Roman" w:cstheme="minorHAnsi"/>
          <w:color w:val="2F5496" w:themeColor="accent1" w:themeShade="BF"/>
          <w:sz w:val="23"/>
          <w:szCs w:val="23"/>
        </w:rPr>
        <w:t xml:space="preserve">tile value </w:t>
      </w:r>
      <w:r w:rsidR="00FC6291">
        <w:rPr>
          <w:rFonts w:eastAsia="Times New Roman" w:cstheme="minorHAnsi"/>
          <w:color w:val="2F5496" w:themeColor="accent1" w:themeShade="BF"/>
          <w:sz w:val="23"/>
          <w:szCs w:val="23"/>
        </w:rPr>
        <w:t xml:space="preserve">of </w:t>
      </w:r>
      <w:proofErr w:type="spellStart"/>
      <w:r w:rsidR="00FC6291">
        <w:rPr>
          <w:rFonts w:eastAsia="Times New Roman" w:cstheme="minorHAnsi"/>
          <w:color w:val="2F5496" w:themeColor="accent1" w:themeShade="BF"/>
          <w:sz w:val="23"/>
          <w:szCs w:val="23"/>
        </w:rPr>
        <w:t>FoM</w:t>
      </w:r>
      <w:proofErr w:type="spellEnd"/>
      <w:r w:rsidR="00FC6291">
        <w:rPr>
          <w:rFonts w:eastAsia="Times New Roman" w:cstheme="minorHAnsi"/>
          <w:color w:val="2F5496" w:themeColor="accent1" w:themeShade="BF"/>
          <w:sz w:val="23"/>
          <w:szCs w:val="23"/>
        </w:rPr>
        <w:t xml:space="preserve"> from U-Net simulation is very close to the selected CA-based studies. </w:t>
      </w:r>
    </w:p>
    <w:p w14:paraId="17ED8617" w14:textId="1320075C" w:rsidR="00EC7EDB" w:rsidRDefault="00EC7EDB" w:rsidP="001C7B88">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have modified the manuscript </w:t>
      </w:r>
      <w:proofErr w:type="gramStart"/>
      <w:r>
        <w:rPr>
          <w:rFonts w:eastAsia="Times New Roman" w:cstheme="minorHAnsi"/>
          <w:color w:val="2F5496" w:themeColor="accent1" w:themeShade="BF"/>
          <w:sz w:val="23"/>
          <w:szCs w:val="23"/>
        </w:rPr>
        <w:t>where</w:t>
      </w:r>
      <w:proofErr w:type="gramEnd"/>
      <w:r>
        <w:rPr>
          <w:rFonts w:eastAsia="Times New Roman" w:cstheme="minorHAnsi"/>
          <w:color w:val="2F5496" w:themeColor="accent1" w:themeShade="BF"/>
          <w:sz w:val="23"/>
          <w:szCs w:val="23"/>
        </w:rPr>
        <w:t xml:space="preserve"> comparing U-Net with CA-models as bellow:</w:t>
      </w:r>
    </w:p>
    <w:p w14:paraId="79AE3B61" w14:textId="59FDE378" w:rsidR="00785AD7" w:rsidRPr="00785AD7" w:rsidRDefault="00B305F9" w:rsidP="00785AD7">
      <w:pPr>
        <w:ind w:left="851"/>
        <w:rPr>
          <w:rFonts w:eastAsia="Times New Roman" w:cstheme="minorHAnsi"/>
          <w:i/>
          <w:iCs/>
          <w:color w:val="2F5496" w:themeColor="accent1" w:themeShade="BF"/>
        </w:rPr>
      </w:pPr>
      <w:sdt>
        <w:sdtPr>
          <w:rPr>
            <w:rFonts w:eastAsia="Times New Roman" w:cstheme="minorHAnsi"/>
            <w:i/>
            <w:iCs/>
            <w:color w:val="2F5496" w:themeColor="accent1" w:themeShade="BF"/>
          </w:rPr>
          <w:alias w:val="To edit, see citavi.com/edit"/>
          <w:tag w:val="CitaviPlaceholder#ffdb13a3-e0ca-4986-b3d0-04aa256da741"/>
          <w:id w:val="585349218"/>
          <w:placeholder>
            <w:docPart w:val="BF4C255D97D9423D8CE75B27217296B9"/>
          </w:placeholder>
        </w:sdtPr>
        <w:sdtEndPr/>
        <w:sdtContent>
          <w:r w:rsidR="00785AD7" w:rsidRPr="00785AD7">
            <w:rPr>
              <w:rFonts w:eastAsia="Times New Roman" w:cstheme="minorHAnsi"/>
              <w:i/>
              <w:iCs/>
              <w:color w:val="2F5496" w:themeColor="accent1" w:themeShade="BF"/>
            </w:rPr>
            <w:fldChar w:fldCharType="begin"/>
          </w:r>
          <w:r>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jZUMTM6MTE6MzA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ZmZkYjEzYTMtZTBjYS00OTg2LWIzZDAtMDRhYTI1NmRhNzQxIiwiVGV4dCI6IldhbmcgZXQgYWwuIiwiV0FJVmVyc2lvbiI6IjYuMTEuMC4wIn0=}</w:instrText>
          </w:r>
          <w:r w:rsidR="00785AD7" w:rsidRPr="00785AD7">
            <w:rPr>
              <w:rFonts w:eastAsia="Times New Roman" w:cstheme="minorHAnsi"/>
              <w:i/>
              <w:iCs/>
              <w:color w:val="2F5496" w:themeColor="accent1" w:themeShade="BF"/>
            </w:rPr>
            <w:fldChar w:fldCharType="separate"/>
          </w:r>
          <w:r>
            <w:rPr>
              <w:rFonts w:eastAsia="Times New Roman" w:cstheme="minorHAnsi"/>
              <w:i/>
              <w:iCs/>
              <w:color w:val="2F5496" w:themeColor="accent1" w:themeShade="BF"/>
            </w:rPr>
            <w:t>Wang et al.</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e2a7f2e3-cb1d-46d9-8b3f-9f2b95089261"/>
          <w:id w:val="-337546474"/>
          <w:placeholder>
            <w:docPart w:val="BF4C255D97D9423D8CE75B27217296B9"/>
          </w:placeholder>
        </w:sdtPr>
        <w:sdtEndPr/>
        <w:sdtContent>
          <w:r w:rsidR="00785AD7" w:rsidRPr="00785AD7">
            <w:rPr>
              <w:rFonts w:eastAsia="Times New Roman" w:cstheme="minorHAnsi"/>
              <w:i/>
              <w:iCs/>
              <w:color w:val="2F5496" w:themeColor="accent1" w:themeShade="BF"/>
            </w:rPr>
            <w:fldChar w:fldCharType="begin"/>
          </w:r>
          <w:r>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I2VDEzOjExOjMw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2UyYTdmMmUzLWNiMWQtNDZkOS04YjNmLTlmMmI5NTA4OTI2MSIsIlRleHQiOiIoMjAyMWMpIiwiV0FJVmVyc2lvbiI6IjYuMTEuMC4wIn0=}</w:instrText>
          </w:r>
          <w:r w:rsidR="00785AD7" w:rsidRPr="00785AD7">
            <w:rPr>
              <w:rFonts w:eastAsia="Times New Roman" w:cstheme="minorHAnsi"/>
              <w:i/>
              <w:iCs/>
              <w:color w:val="2F5496" w:themeColor="accent1" w:themeShade="BF"/>
            </w:rPr>
            <w:fldChar w:fldCharType="separate"/>
          </w:r>
          <w:r>
            <w:rPr>
              <w:rFonts w:eastAsia="Times New Roman" w:cstheme="minorHAnsi"/>
              <w:i/>
              <w:iCs/>
              <w:color w:val="2F5496" w:themeColor="accent1" w:themeShade="BF"/>
            </w:rPr>
            <w:t>(2021c)</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used a particle swarm optimization algorithm, iterated a range of parameter settings such as a self-recognition component, a social component, inertia weights, and the number of particles, to finally arrive at the best model with an</w:t>
      </w:r>
      <w:r w:rsidR="00785AD7" w:rsidRPr="00785AD7" w:rsidDel="00BB65D9">
        <w:rPr>
          <w:rFonts w:eastAsia="Times New Roman" w:cstheme="minorHAnsi"/>
          <w:i/>
          <w:iCs/>
          <w:color w:val="2F5496" w:themeColor="accent1" w:themeShade="BF"/>
        </w:rPr>
        <w:t xml:space="preserve"> </w:t>
      </w:r>
      <w:proofErr w:type="spellStart"/>
      <w:r w:rsidR="00785AD7" w:rsidRPr="00785AD7">
        <w:rPr>
          <w:rFonts w:eastAsia="Times New Roman" w:cstheme="minorHAnsi"/>
          <w:i/>
          <w:iCs/>
          <w:color w:val="2F5496" w:themeColor="accent1" w:themeShade="BF"/>
        </w:rPr>
        <w:t>FoM</w:t>
      </w:r>
      <w:proofErr w:type="spellEnd"/>
      <w:r w:rsidR="00785AD7" w:rsidRPr="00785AD7">
        <w:rPr>
          <w:rFonts w:eastAsia="Times New Roman" w:cstheme="minorHAnsi"/>
          <w:i/>
          <w:iCs/>
          <w:color w:val="2F5496" w:themeColor="accent1" w:themeShade="BF"/>
        </w:rPr>
        <w:t xml:space="preserve"> of 0.193 for </w:t>
      </w:r>
      <w:proofErr w:type="spellStart"/>
      <w:r w:rsidR="00785AD7" w:rsidRPr="00785AD7">
        <w:rPr>
          <w:rFonts w:eastAsia="Times New Roman" w:cstheme="minorHAnsi"/>
          <w:i/>
          <w:iCs/>
          <w:color w:val="2F5496" w:themeColor="accent1" w:themeShade="BF"/>
        </w:rPr>
        <w:t>Zhuji</w:t>
      </w:r>
      <w:proofErr w:type="spellEnd"/>
      <w:r w:rsidR="00785AD7" w:rsidRPr="00785AD7">
        <w:rPr>
          <w:rFonts w:eastAsia="Times New Roman" w:cstheme="minorHAnsi"/>
          <w:i/>
          <w:iCs/>
          <w:color w:val="2F5496" w:themeColor="accent1" w:themeShade="BF"/>
        </w:rPr>
        <w:t xml:space="preserve">, China. </w:t>
      </w:r>
      <w:sdt>
        <w:sdtPr>
          <w:rPr>
            <w:rFonts w:eastAsia="Times New Roman" w:cstheme="minorHAnsi"/>
            <w:i/>
            <w:iCs/>
            <w:color w:val="2F5496" w:themeColor="accent1" w:themeShade="BF"/>
          </w:rPr>
          <w:alias w:val="To edit, see citavi.com/edit"/>
          <w:tag w:val="CitaviPlaceholder#0522fc3a-1880-4fff-8f59-d728cae035d3"/>
          <w:id w:val="2039999378"/>
          <w:placeholder>
            <w:docPart w:val="BF4C255D97D9423D8CE75B27217296B9"/>
          </w:placeholder>
        </w:sdtPr>
        <w:sdtEndPr/>
        <w:sdtContent>
          <w:r w:rsidR="00785AD7" w:rsidRPr="00785AD7">
            <w:rPr>
              <w:rFonts w:eastAsia="Times New Roman" w:cstheme="minorHAnsi"/>
              <w:i/>
              <w:iCs/>
              <w:color w:val="2F5496" w:themeColor="accent1" w:themeShade="BF"/>
            </w:rPr>
            <w:fldChar w:fldCharType="begin"/>
          </w:r>
          <w:r>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MTE6MzA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MDUyMmZjM2EtMTg4MC00ZmZmLThmNTktZDcyOGNhZTAzNWQzIiwiVGV4dCI6IldhbmcgZXQgYWwuIiwiV0FJVmVyc2lvbiI6IjYuMTEuMC4wIn0=}</w:instrText>
          </w:r>
          <w:r w:rsidR="00785AD7" w:rsidRPr="00785AD7">
            <w:rPr>
              <w:rFonts w:eastAsia="Times New Roman" w:cstheme="minorHAnsi"/>
              <w:i/>
              <w:iCs/>
              <w:color w:val="2F5496" w:themeColor="accent1" w:themeShade="BF"/>
            </w:rPr>
            <w:fldChar w:fldCharType="separate"/>
          </w:r>
          <w:r>
            <w:rPr>
              <w:rFonts w:eastAsia="Times New Roman" w:cstheme="minorHAnsi"/>
              <w:i/>
              <w:iCs/>
              <w:color w:val="2F5496" w:themeColor="accent1" w:themeShade="BF"/>
            </w:rPr>
            <w:t>Wang et al.</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cdf4fa10-a7f4-415e-8b4a-e50ad10d902b"/>
          <w:id w:val="-1301603786"/>
          <w:placeholder>
            <w:docPart w:val="BF4C255D97D9423D8CE75B27217296B9"/>
          </w:placeholder>
        </w:sdtPr>
        <w:sdtEndPr/>
        <w:sdtContent>
          <w:r w:rsidR="00785AD7" w:rsidRPr="00785AD7">
            <w:rPr>
              <w:rFonts w:eastAsia="Times New Roman" w:cstheme="minorHAnsi"/>
              <w:i/>
              <w:iCs/>
              <w:color w:val="2F5496" w:themeColor="accent1" w:themeShade="BF"/>
            </w:rPr>
            <w:fldChar w:fldCharType="begin"/>
          </w:r>
          <w:r>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ExOjMw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NkZjRmYTEwLWE3ZjQtNDE1ZS04YjRhLWU1MGFkMTBkOTAyYiIsIlRleHQiOiIoMjAyMWEpIiwiV0FJVmVyc2lvbiI6IjYuMTEuMC4wIn0=}</w:instrText>
          </w:r>
          <w:r w:rsidR="00785AD7" w:rsidRPr="00785AD7">
            <w:rPr>
              <w:rFonts w:eastAsia="Times New Roman" w:cstheme="minorHAnsi"/>
              <w:i/>
              <w:iCs/>
              <w:color w:val="2F5496" w:themeColor="accent1" w:themeShade="BF"/>
            </w:rPr>
            <w:fldChar w:fldCharType="separate"/>
          </w:r>
          <w:r>
            <w:rPr>
              <w:rFonts w:eastAsia="Times New Roman" w:cstheme="minorHAnsi"/>
              <w:i/>
              <w:iCs/>
              <w:color w:val="2F5496" w:themeColor="accent1" w:themeShade="BF"/>
            </w:rPr>
            <w:t>(2021a)</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developed 17 sub-models incorporating four periods of historical urban land-use and tested eight different neighborhood sizes (5*5 to 41*41) for each sub-model to ultimately identify the best simulation which achieved an </w:t>
      </w:r>
      <w:proofErr w:type="spellStart"/>
      <w:r w:rsidR="00785AD7" w:rsidRPr="00785AD7">
        <w:rPr>
          <w:rFonts w:eastAsia="Times New Roman" w:cstheme="minorHAnsi"/>
          <w:i/>
          <w:iCs/>
          <w:color w:val="2F5496" w:themeColor="accent1" w:themeShade="BF"/>
        </w:rPr>
        <w:t>FoM</w:t>
      </w:r>
      <w:proofErr w:type="spellEnd"/>
      <w:r w:rsidR="00785AD7" w:rsidRPr="00785AD7">
        <w:rPr>
          <w:rFonts w:eastAsia="Times New Roman" w:cstheme="minorHAnsi"/>
          <w:i/>
          <w:iCs/>
          <w:color w:val="2F5496" w:themeColor="accent1" w:themeShade="BF"/>
        </w:rPr>
        <w:t xml:space="preserve"> of 0.219 for Beijing, China. The </w:t>
      </w:r>
      <w:proofErr w:type="spellStart"/>
      <w:r w:rsidR="00785AD7" w:rsidRPr="00785AD7">
        <w:rPr>
          <w:rFonts w:eastAsia="Times New Roman" w:cstheme="minorHAnsi"/>
          <w:i/>
          <w:iCs/>
          <w:color w:val="2F5496" w:themeColor="accent1" w:themeShade="BF"/>
        </w:rPr>
        <w:t>FoM</w:t>
      </w:r>
      <w:proofErr w:type="spellEnd"/>
      <w:r w:rsidR="00785AD7" w:rsidRPr="00785AD7">
        <w:rPr>
          <w:rFonts w:eastAsia="Times New Roman" w:cstheme="minorHAnsi"/>
          <w:i/>
          <w:iCs/>
          <w:color w:val="2F5496" w:themeColor="accent1" w:themeShade="BF"/>
        </w:rPr>
        <w:t xml:space="preserve"> (computed from 76 prefectures) in our study ranges from 0.177 - 0.215 (interquartile range) which covers the 0.193 reported by </w:t>
      </w:r>
      <w:sdt>
        <w:sdtPr>
          <w:rPr>
            <w:rFonts w:eastAsia="Times New Roman" w:cstheme="minorHAnsi"/>
            <w:i/>
            <w:iCs/>
            <w:color w:val="2F5496" w:themeColor="accent1" w:themeShade="BF"/>
          </w:rPr>
          <w:alias w:val="To edit, see citavi.com/edit"/>
          <w:tag w:val="CitaviPlaceholder#c2a36ee4-6f13-4430-9cd4-ca408f6e83ac"/>
          <w:id w:val="-642585363"/>
          <w:placeholder>
            <w:docPart w:val="A1E9249676DC4089915C7A629135C54B"/>
          </w:placeholder>
        </w:sdtPr>
        <w:sdtEndPr/>
        <w:sdtContent>
          <w:r w:rsidR="00785AD7" w:rsidRPr="00785AD7">
            <w:rPr>
              <w:rFonts w:eastAsia="Times New Roman" w:cstheme="minorHAnsi"/>
              <w:i/>
              <w:iCs/>
              <w:color w:val="2F5496" w:themeColor="accent1" w:themeShade="BF"/>
            </w:rPr>
            <w:fldChar w:fldCharType="begin"/>
          </w:r>
          <w:r>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jZUMTM6MTE6MzA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YzJhMzZlZTQtNmYxMy00NDMwLTljZDQtY2E0MDhmNmU4M2FjIiwiVGV4dCI6IldhbmcgZXQgYWwuIiwiV0FJVmVyc2lvbiI6IjYuMTEuMC4wIn0=}</w:instrText>
          </w:r>
          <w:r w:rsidR="00785AD7" w:rsidRPr="00785AD7">
            <w:rPr>
              <w:rFonts w:eastAsia="Times New Roman" w:cstheme="minorHAnsi"/>
              <w:i/>
              <w:iCs/>
              <w:color w:val="2F5496" w:themeColor="accent1" w:themeShade="BF"/>
            </w:rPr>
            <w:fldChar w:fldCharType="separate"/>
          </w:r>
          <w:r>
            <w:rPr>
              <w:rFonts w:eastAsia="Times New Roman" w:cstheme="minorHAnsi"/>
              <w:i/>
              <w:iCs/>
              <w:color w:val="2F5496" w:themeColor="accent1" w:themeShade="BF"/>
            </w:rPr>
            <w:t>Wang et al.</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38d72751-ab42-4a3c-bac2-9b6c15f692a6"/>
          <w:id w:val="-1208180087"/>
          <w:placeholder>
            <w:docPart w:val="A1E9249676DC4089915C7A629135C54B"/>
          </w:placeholder>
        </w:sdtPr>
        <w:sdtEndPr/>
        <w:sdtContent>
          <w:r w:rsidR="00785AD7" w:rsidRPr="00785AD7">
            <w:rPr>
              <w:rFonts w:eastAsia="Times New Roman" w:cstheme="minorHAnsi"/>
              <w:i/>
              <w:iCs/>
              <w:color w:val="2F5496" w:themeColor="accent1" w:themeShade="BF"/>
            </w:rPr>
            <w:fldChar w:fldCharType="begin"/>
          </w:r>
          <w:r>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I2VDEzOjExOjMw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zM4ZDcyNzUxLWFiNDItNGEzYy1iYWMyLTliNmMxNWY2OTJhNiIsIlRleHQiOiIoMjAyMWMpIiwiV0FJVmVyc2lvbiI6IjYuMTEuMC4wIn0=}</w:instrText>
          </w:r>
          <w:r w:rsidR="00785AD7" w:rsidRPr="00785AD7">
            <w:rPr>
              <w:rFonts w:eastAsia="Times New Roman" w:cstheme="minorHAnsi"/>
              <w:i/>
              <w:iCs/>
              <w:color w:val="2F5496" w:themeColor="accent1" w:themeShade="BF"/>
            </w:rPr>
            <w:fldChar w:fldCharType="separate"/>
          </w:r>
          <w:r>
            <w:rPr>
              <w:rFonts w:eastAsia="Times New Roman" w:cstheme="minorHAnsi"/>
              <w:i/>
              <w:iCs/>
              <w:color w:val="2F5496" w:themeColor="accent1" w:themeShade="BF"/>
            </w:rPr>
            <w:t>(2021c)</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but is slightly lower than the 0.219 found by </w:t>
      </w:r>
      <w:sdt>
        <w:sdtPr>
          <w:rPr>
            <w:rFonts w:eastAsia="Times New Roman" w:cstheme="minorHAnsi"/>
            <w:i/>
            <w:iCs/>
            <w:color w:val="2F5496" w:themeColor="accent1" w:themeShade="BF"/>
          </w:rPr>
          <w:alias w:val="To edit, see citavi.com/edit"/>
          <w:tag w:val="CitaviPlaceholder#e04a878a-90cf-496b-82be-570807cc95fd"/>
          <w:id w:val="-1312790702"/>
          <w:placeholder>
            <w:docPart w:val="4FE0683F10A44599BAB74CF4287516E9"/>
          </w:placeholder>
        </w:sdtPr>
        <w:sdtEndPr/>
        <w:sdtContent>
          <w:r w:rsidR="00785AD7" w:rsidRPr="00785AD7">
            <w:rPr>
              <w:rFonts w:eastAsia="Times New Roman" w:cstheme="minorHAnsi"/>
              <w:i/>
              <w:iCs/>
              <w:color w:val="2F5496" w:themeColor="accent1" w:themeShade="BF"/>
            </w:rPr>
            <w:fldChar w:fldCharType="begin"/>
          </w:r>
          <w:r>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MTE6MzA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ZTA0YTg3OGEtOTBjZi00OTZiLTgyYmUtNTcwODA3Y2M5NWZkIiwiVGV4dCI6IldhbmcgZXQgYWwuIiwiV0FJVmVyc2lvbiI6IjYuMTEuMC4wIn0=}</w:instrText>
          </w:r>
          <w:r w:rsidR="00785AD7" w:rsidRPr="00785AD7">
            <w:rPr>
              <w:rFonts w:eastAsia="Times New Roman" w:cstheme="minorHAnsi"/>
              <w:i/>
              <w:iCs/>
              <w:color w:val="2F5496" w:themeColor="accent1" w:themeShade="BF"/>
            </w:rPr>
            <w:fldChar w:fldCharType="separate"/>
          </w:r>
          <w:r>
            <w:rPr>
              <w:rFonts w:eastAsia="Times New Roman" w:cstheme="minorHAnsi"/>
              <w:i/>
              <w:iCs/>
              <w:color w:val="2F5496" w:themeColor="accent1" w:themeShade="BF"/>
            </w:rPr>
            <w:t>Wang et al.</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1b1fa6f6-e1ed-48a2-b049-e3a31acb26e5"/>
          <w:id w:val="537779893"/>
          <w:placeholder>
            <w:docPart w:val="4FE0683F10A44599BAB74CF4287516E9"/>
          </w:placeholder>
        </w:sdtPr>
        <w:sdtEndPr/>
        <w:sdtContent>
          <w:r w:rsidR="00785AD7" w:rsidRPr="00785AD7">
            <w:rPr>
              <w:rFonts w:eastAsia="Times New Roman" w:cstheme="minorHAnsi"/>
              <w:i/>
              <w:iCs/>
              <w:color w:val="2F5496" w:themeColor="accent1" w:themeShade="BF"/>
            </w:rPr>
            <w:fldChar w:fldCharType="begin"/>
          </w:r>
          <w:r>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ExOjMw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FiMWZhNmY2LWUxZWQtNDhhMi1iMDQ5LWUzYTMxYWNiMjZlNSIsIlRleHQiOiIoMjAyMWEpIiwiV0FJVmVyc2lvbiI6IjYuMTEuMC4wIn0=}</w:instrText>
          </w:r>
          <w:r w:rsidR="00785AD7" w:rsidRPr="00785AD7">
            <w:rPr>
              <w:rFonts w:eastAsia="Times New Roman" w:cstheme="minorHAnsi"/>
              <w:i/>
              <w:iCs/>
              <w:color w:val="2F5496" w:themeColor="accent1" w:themeShade="BF"/>
            </w:rPr>
            <w:fldChar w:fldCharType="separate"/>
          </w:r>
          <w:r>
            <w:rPr>
              <w:rFonts w:eastAsia="Times New Roman" w:cstheme="minorHAnsi"/>
              <w:i/>
              <w:iCs/>
              <w:color w:val="2F5496" w:themeColor="accent1" w:themeShade="BF"/>
            </w:rPr>
            <w:t>(2021a)</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This higher </w:t>
      </w:r>
      <w:proofErr w:type="spellStart"/>
      <w:r w:rsidR="00785AD7" w:rsidRPr="00785AD7">
        <w:rPr>
          <w:rFonts w:eastAsia="Times New Roman" w:cstheme="minorHAnsi"/>
          <w:i/>
          <w:iCs/>
          <w:color w:val="2F5496" w:themeColor="accent1" w:themeShade="BF"/>
        </w:rPr>
        <w:t>FoM</w:t>
      </w:r>
      <w:proofErr w:type="spellEnd"/>
      <w:r w:rsidR="00785AD7" w:rsidRPr="00785AD7">
        <w:rPr>
          <w:rFonts w:eastAsia="Times New Roman" w:cstheme="minorHAnsi"/>
          <w:i/>
          <w:iCs/>
          <w:color w:val="2F5496" w:themeColor="accent1" w:themeShade="BF"/>
        </w:rPr>
        <w:t xml:space="preserve"> reported by </w:t>
      </w:r>
      <w:sdt>
        <w:sdtPr>
          <w:rPr>
            <w:rFonts w:eastAsia="Times New Roman" w:cstheme="minorHAnsi"/>
            <w:i/>
            <w:iCs/>
            <w:color w:val="2F5496" w:themeColor="accent1" w:themeShade="BF"/>
          </w:rPr>
          <w:alias w:val="To edit, see citavi.com/edit"/>
          <w:tag w:val="CitaviPlaceholder#805c9def-bfa4-4569-8cf7-8a88706d701e"/>
          <w:id w:val="523138364"/>
          <w:placeholder>
            <w:docPart w:val="881F73A64BC14D98930F7F947C98E982"/>
          </w:placeholder>
        </w:sdtPr>
        <w:sdtEndPr/>
        <w:sdtContent>
          <w:r w:rsidR="00785AD7" w:rsidRPr="00785AD7">
            <w:rPr>
              <w:rFonts w:eastAsia="Times New Roman" w:cstheme="minorHAnsi"/>
              <w:i/>
              <w:iCs/>
              <w:color w:val="2F5496" w:themeColor="accent1" w:themeShade="BF"/>
            </w:rPr>
            <w:fldChar w:fldCharType="begin"/>
          </w:r>
          <w:r>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MTE6MzA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ODA1YzlkZWYtYmZhNC00NTY5LThjZjctOGE4ODcwNmQ3MDFlIiwiVGV4dCI6IldhbmcgZXQgYWwuIiwiV0FJVmVyc2lvbiI6IjYuMTEuMC4wIn0=}</w:instrText>
          </w:r>
          <w:r w:rsidR="00785AD7" w:rsidRPr="00785AD7">
            <w:rPr>
              <w:rFonts w:eastAsia="Times New Roman" w:cstheme="minorHAnsi"/>
              <w:i/>
              <w:iCs/>
              <w:color w:val="2F5496" w:themeColor="accent1" w:themeShade="BF"/>
            </w:rPr>
            <w:fldChar w:fldCharType="separate"/>
          </w:r>
          <w:r>
            <w:rPr>
              <w:rFonts w:eastAsia="Times New Roman" w:cstheme="minorHAnsi"/>
              <w:i/>
              <w:iCs/>
              <w:color w:val="2F5496" w:themeColor="accent1" w:themeShade="BF"/>
            </w:rPr>
            <w:t>Wang et al.</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fa1d4975-dc8e-4073-8be9-e7962a6b87ae"/>
          <w:id w:val="-457191414"/>
          <w:placeholder>
            <w:docPart w:val="881F73A64BC14D98930F7F947C98E982"/>
          </w:placeholder>
        </w:sdtPr>
        <w:sdtEndPr/>
        <w:sdtContent>
          <w:r w:rsidR="00785AD7" w:rsidRPr="00785AD7">
            <w:rPr>
              <w:rFonts w:eastAsia="Times New Roman" w:cstheme="minorHAnsi"/>
              <w:i/>
              <w:iCs/>
              <w:color w:val="2F5496" w:themeColor="accent1" w:themeShade="BF"/>
            </w:rPr>
            <w:fldChar w:fldCharType="begin"/>
          </w:r>
          <w:r>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ExOjMw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ZhMWQ0OTc1LWRjOGUtNDA3My04YmU5LWU3OTYyYTZiODdhZSIsIlRleHQiOiIoMjAyMWEpIiwiV0FJVmVyc2lvbiI6IjYuMTEuMC4wIn0=}</w:instrText>
          </w:r>
          <w:r w:rsidR="00785AD7" w:rsidRPr="00785AD7">
            <w:rPr>
              <w:rFonts w:eastAsia="Times New Roman" w:cstheme="minorHAnsi"/>
              <w:i/>
              <w:iCs/>
              <w:color w:val="2F5496" w:themeColor="accent1" w:themeShade="BF"/>
            </w:rPr>
            <w:fldChar w:fldCharType="separate"/>
          </w:r>
          <w:r>
            <w:rPr>
              <w:rFonts w:eastAsia="Times New Roman" w:cstheme="minorHAnsi"/>
              <w:i/>
              <w:iCs/>
              <w:color w:val="2F5496" w:themeColor="accent1" w:themeShade="BF"/>
            </w:rPr>
            <w:t>(2021a)</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may be explained by the very large amount of urbanization in their study area (i.e., Beijing) </w:t>
      </w:r>
      <w:sdt>
        <w:sdtPr>
          <w:rPr>
            <w:rFonts w:eastAsia="Times New Roman" w:cstheme="minorHAnsi"/>
            <w:i/>
            <w:iCs/>
            <w:color w:val="2F5496" w:themeColor="accent1" w:themeShade="BF"/>
          </w:rPr>
          <w:alias w:val="To edit, see citavi.com/edit"/>
          <w:tag w:val="CitaviPlaceholder#143bad8f-dfbc-44a4-a1e6-d61f480a2bb0"/>
          <w:id w:val="1829327606"/>
          <w:placeholder>
            <w:docPart w:val="59343CCABB214BFF85FBE47F19AC91EE"/>
          </w:placeholder>
        </w:sdtPr>
        <w:sdtEndPr/>
        <w:sdtContent>
          <w:r w:rsidR="00785AD7" w:rsidRPr="00785AD7">
            <w:rPr>
              <w:rFonts w:eastAsia="Times New Roman" w:cstheme="minorHAnsi"/>
              <w:i/>
              <w:iCs/>
              <w:color w:val="2F5496" w:themeColor="accent1" w:themeShade="BF"/>
            </w:rPr>
            <w:fldChar w:fldCharType="begin"/>
          </w:r>
          <w:r w:rsidR="002C6782">
            <w:rPr>
              <w:rFonts w:eastAsia="Times New Roman" w:cstheme="minorHAnsi"/>
              <w:i/>
              <w:iCs/>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zQxNDIzLTkxM2EtNDk1MC04NjM4LTM4NTJhYmM3ZTA4NCIsIlJhbmdlTGVuZ3RoIjoyMi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sIDIwMDgpIn1dfSwiVGFnIjoiQ2l0YXZpUGxhY2Vob2xkZXIjMTQzYmFkOGYtZGZiYy00NGE0LWExZTYtZDYxZjQ4MGEyYmIwIiwiVGV4dCI6IihQb250aXVzIGV0IGFsLiwgMjAwOCkiLCJXQUlWZXJzaW9uIjoiNi4xMS4wLjAifQ==}</w:instrText>
          </w:r>
          <w:r w:rsidR="00785AD7" w:rsidRPr="00785AD7">
            <w:rPr>
              <w:rFonts w:eastAsia="Times New Roman" w:cstheme="minorHAnsi"/>
              <w:i/>
              <w:iCs/>
              <w:color w:val="2F5496" w:themeColor="accent1" w:themeShade="BF"/>
            </w:rPr>
            <w:fldChar w:fldCharType="separate"/>
          </w:r>
          <w:r w:rsidR="002C6782">
            <w:rPr>
              <w:rFonts w:eastAsia="Times New Roman" w:cstheme="minorHAnsi"/>
              <w:i/>
              <w:iCs/>
              <w:color w:val="2F5496" w:themeColor="accent1" w:themeShade="BF"/>
            </w:rPr>
            <w:t>(Pontius et al., 2008)</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This comparison demonstrates that U-Net achieved similar predictive accuracies to comparable CA-based urban land-use models.</w:t>
      </w:r>
    </w:p>
    <w:p w14:paraId="1A5030EF" w14:textId="77777777" w:rsidR="00785AD7" w:rsidRDefault="00785AD7" w:rsidP="001C7B88">
      <w:pPr>
        <w:spacing w:line="276" w:lineRule="auto"/>
        <w:ind w:left="567"/>
        <w:rPr>
          <w:rFonts w:eastAsia="Times New Roman" w:cstheme="minorHAnsi"/>
          <w:color w:val="2F5496" w:themeColor="accent1" w:themeShade="BF"/>
          <w:sz w:val="23"/>
          <w:szCs w:val="23"/>
        </w:rPr>
      </w:pPr>
    </w:p>
    <w:p w14:paraId="44C051A4" w14:textId="77777777" w:rsidR="00EC7EDB" w:rsidRDefault="00EC7EDB" w:rsidP="001C7B88">
      <w:pPr>
        <w:spacing w:line="276" w:lineRule="auto"/>
        <w:ind w:left="567"/>
        <w:rPr>
          <w:rFonts w:cstheme="minorHAnsi"/>
          <w:sz w:val="24"/>
          <w:szCs w:val="24"/>
        </w:rPr>
      </w:pPr>
    </w:p>
    <w:sdt>
      <w:sdtPr>
        <w:tag w:val="CitaviBibliography"/>
        <w:id w:val="80802811"/>
        <w:placeholder>
          <w:docPart w:val="DefaultPlaceholder_-1854013440"/>
        </w:placeholder>
      </w:sdtPr>
      <w:sdtEndPr>
        <w:rPr>
          <w:rFonts w:asciiTheme="minorHAnsi" w:eastAsiaTheme="minorEastAsia" w:hAnsiTheme="minorHAnsi" w:cstheme="minorBidi"/>
          <w:color w:val="auto"/>
          <w:sz w:val="22"/>
          <w:szCs w:val="22"/>
        </w:rPr>
      </w:sdtEndPr>
      <w:sdtContent>
        <w:p w14:paraId="557C1473" w14:textId="77777777" w:rsidR="00B305F9" w:rsidRDefault="00656599" w:rsidP="00B305F9">
          <w:pPr>
            <w:pStyle w:val="CitaviBibliographyHeading"/>
          </w:pPr>
          <w:r>
            <w:fldChar w:fldCharType="begin"/>
          </w:r>
          <w:r>
            <w:instrText>ADDIN CitaviBibliography</w:instrText>
          </w:r>
          <w:r>
            <w:fldChar w:fldCharType="separate"/>
          </w:r>
          <w:r w:rsidR="00B305F9">
            <w:t>References</w:t>
          </w:r>
        </w:p>
        <w:p w14:paraId="299A1CF0" w14:textId="77777777" w:rsidR="00B305F9" w:rsidRDefault="00B305F9" w:rsidP="00B305F9">
          <w:pPr>
            <w:pStyle w:val="CitaviBibliographyEntry"/>
          </w:pPr>
          <w:bookmarkStart w:id="14" w:name="_CTVL001250dc257982d4e199e188c255ff0a758"/>
          <w:r>
            <w:t xml:space="preserve">Chen, S., Feng, Y., Tong, X., Liu, S., </w:t>
          </w:r>
          <w:proofErr w:type="spellStart"/>
          <w:r>
            <w:t>Xie</w:t>
          </w:r>
          <w:proofErr w:type="spellEnd"/>
          <w:r>
            <w:t>, H., Gao, C., &amp; Lei, Z. (2020). Modeling ESV losses caused by urban expansion using cellular automata and geographically weighted regression.</w:t>
          </w:r>
          <w:bookmarkEnd w:id="14"/>
          <w:r>
            <w:t xml:space="preserve"> </w:t>
          </w:r>
          <w:r w:rsidRPr="00B305F9">
            <w:rPr>
              <w:i/>
            </w:rPr>
            <w:t>The Science of the total environment</w:t>
          </w:r>
          <w:r w:rsidRPr="00B305F9">
            <w:t xml:space="preserve">, </w:t>
          </w:r>
          <w:r w:rsidRPr="00B305F9">
            <w:rPr>
              <w:i/>
            </w:rPr>
            <w:t>712</w:t>
          </w:r>
          <w:r w:rsidRPr="00B305F9">
            <w:t>, 136509.</w:t>
          </w:r>
        </w:p>
        <w:p w14:paraId="21CED9DA" w14:textId="77777777" w:rsidR="00B305F9" w:rsidRDefault="00B305F9" w:rsidP="00B305F9">
          <w:pPr>
            <w:pStyle w:val="CitaviBibliographyEntry"/>
          </w:pPr>
          <w:bookmarkStart w:id="15" w:name="_CTVL0016d8ff9c18d884edeabb3d941d91d49e9"/>
          <w:r>
            <w:t>Clarke, K.C., &amp; Johnson, J.M. (2020). Calibrating SLEUTH with big data: Projecting California's land use to 2100.</w:t>
          </w:r>
          <w:bookmarkEnd w:id="15"/>
          <w:r>
            <w:t xml:space="preserve"> </w:t>
          </w:r>
          <w:r w:rsidRPr="00B305F9">
            <w:rPr>
              <w:i/>
            </w:rPr>
            <w:t>Computers, Environment and Urban Systems</w:t>
          </w:r>
          <w:r w:rsidRPr="00B305F9">
            <w:t xml:space="preserve">, </w:t>
          </w:r>
          <w:r w:rsidRPr="00B305F9">
            <w:rPr>
              <w:i/>
            </w:rPr>
            <w:t>83</w:t>
          </w:r>
          <w:r w:rsidRPr="00B305F9">
            <w:t>, 101525.</w:t>
          </w:r>
        </w:p>
        <w:p w14:paraId="03C9334B" w14:textId="77777777" w:rsidR="00B305F9" w:rsidRDefault="00B305F9" w:rsidP="00B305F9">
          <w:pPr>
            <w:pStyle w:val="CitaviBibliographyEntry"/>
          </w:pPr>
          <w:bookmarkStart w:id="16" w:name="_CTVL00166c9ef725fb441069f9d35edf2b6abed"/>
          <w:proofErr w:type="spellStart"/>
          <w:r>
            <w:t>Dosilovic</w:t>
          </w:r>
          <w:proofErr w:type="spellEnd"/>
          <w:r>
            <w:t xml:space="preserve">, F.K., </w:t>
          </w:r>
          <w:proofErr w:type="spellStart"/>
          <w:r>
            <w:t>Brcic</w:t>
          </w:r>
          <w:proofErr w:type="spellEnd"/>
          <w:r>
            <w:t xml:space="preserve">, M., &amp; </w:t>
          </w:r>
          <w:proofErr w:type="spellStart"/>
          <w:r>
            <w:t>Hlupic</w:t>
          </w:r>
          <w:proofErr w:type="spellEnd"/>
          <w:r>
            <w:t>, N. Explainable artificial intelligence: A survey, 210–215.</w:t>
          </w:r>
        </w:p>
        <w:p w14:paraId="455F247F" w14:textId="77777777" w:rsidR="00B305F9" w:rsidRDefault="00B305F9" w:rsidP="00B305F9">
          <w:pPr>
            <w:pStyle w:val="CitaviBibliographyEntry"/>
          </w:pPr>
          <w:bookmarkStart w:id="17" w:name="_CTVL001d04deeac93d44887b95f53e551d2b387"/>
          <w:bookmarkEnd w:id="16"/>
          <w:r>
            <w:t>Feng, Y., &amp; Tong, X. (2020). A new cellular automata framework of urban growth modeling by incorporating statistical and heuristic methods.</w:t>
          </w:r>
          <w:bookmarkEnd w:id="17"/>
          <w:r>
            <w:t xml:space="preserve"> </w:t>
          </w:r>
          <w:r w:rsidRPr="00B305F9">
            <w:rPr>
              <w:i/>
            </w:rPr>
            <w:t>International Journal of Geographical Information Science</w:t>
          </w:r>
          <w:r w:rsidRPr="00B305F9">
            <w:t xml:space="preserve">, </w:t>
          </w:r>
          <w:r w:rsidRPr="00B305F9">
            <w:rPr>
              <w:i/>
            </w:rPr>
            <w:t>34</w:t>
          </w:r>
          <w:r w:rsidRPr="00B305F9">
            <w:t>, 74–97.</w:t>
          </w:r>
        </w:p>
        <w:p w14:paraId="224ACB5D" w14:textId="77777777" w:rsidR="00B305F9" w:rsidRDefault="00B305F9" w:rsidP="00B305F9">
          <w:pPr>
            <w:pStyle w:val="CitaviBibliographyEntry"/>
          </w:pPr>
          <w:bookmarkStart w:id="18" w:name="_CTVL00180ed3292757e49efb131e6e2ada45f5f"/>
          <w:r>
            <w:lastRenderedPageBreak/>
            <w:t>Frazier, A.E., &amp; Kedron, P. (2017). Landscape Metrics: Past Progress and Future Directions.</w:t>
          </w:r>
          <w:bookmarkEnd w:id="18"/>
          <w:r>
            <w:t xml:space="preserve"> </w:t>
          </w:r>
          <w:r w:rsidRPr="00B305F9">
            <w:rPr>
              <w:i/>
            </w:rPr>
            <w:t>Current Landscape Ecology Reports</w:t>
          </w:r>
          <w:r w:rsidRPr="00B305F9">
            <w:t xml:space="preserve">, </w:t>
          </w:r>
          <w:r w:rsidRPr="00B305F9">
            <w:rPr>
              <w:i/>
            </w:rPr>
            <w:t>2</w:t>
          </w:r>
          <w:r w:rsidRPr="00B305F9">
            <w:t>, 63–72.</w:t>
          </w:r>
        </w:p>
        <w:p w14:paraId="25AF60F8" w14:textId="77777777" w:rsidR="00B305F9" w:rsidRDefault="00B305F9" w:rsidP="00B305F9">
          <w:pPr>
            <w:pStyle w:val="CitaviBibliographyEntry"/>
          </w:pPr>
          <w:bookmarkStart w:id="19" w:name="_CTVL001b243a77872a7403b95b094534021f765"/>
          <w:proofErr w:type="spellStart"/>
          <w:r>
            <w:t>Gantumur</w:t>
          </w:r>
          <w:proofErr w:type="spellEnd"/>
          <w:r>
            <w:t xml:space="preserve">, B., Wu, F., </w:t>
          </w:r>
          <w:proofErr w:type="spellStart"/>
          <w:r>
            <w:t>Vandansambuu</w:t>
          </w:r>
          <w:proofErr w:type="spellEnd"/>
          <w:r>
            <w:t xml:space="preserve">, B., </w:t>
          </w:r>
          <w:proofErr w:type="spellStart"/>
          <w:r>
            <w:t>Tsegmid</w:t>
          </w:r>
          <w:proofErr w:type="spellEnd"/>
          <w:r>
            <w:t xml:space="preserve">, B., </w:t>
          </w:r>
          <w:proofErr w:type="spellStart"/>
          <w:r>
            <w:t>Dalaibaatar</w:t>
          </w:r>
          <w:proofErr w:type="spellEnd"/>
          <w:r>
            <w:t>, E., &amp; Zhao, Y. (2020). Spatiotemporal dynamics of urban expansion and its simulation using CA-ANN model in Ulaanbaatar, Mongolia.</w:t>
          </w:r>
          <w:bookmarkEnd w:id="19"/>
          <w:r>
            <w:t xml:space="preserve"> </w:t>
          </w:r>
          <w:proofErr w:type="spellStart"/>
          <w:r w:rsidRPr="00B305F9">
            <w:rPr>
              <w:i/>
            </w:rPr>
            <w:t>Geocarto</w:t>
          </w:r>
          <w:proofErr w:type="spellEnd"/>
          <w:r w:rsidRPr="00B305F9">
            <w:rPr>
              <w:i/>
            </w:rPr>
            <w:t xml:space="preserve"> International</w:t>
          </w:r>
          <w:r w:rsidRPr="00B305F9">
            <w:t>, 1–16.</w:t>
          </w:r>
        </w:p>
        <w:p w14:paraId="582EDCFC" w14:textId="77777777" w:rsidR="00B305F9" w:rsidRDefault="00B305F9" w:rsidP="00B305F9">
          <w:pPr>
            <w:pStyle w:val="CitaviBibliographyEntry"/>
          </w:pPr>
          <w:bookmarkStart w:id="20" w:name="_CTVL0017e8d8d31fce54f6ba5e8dd7c07c9ff70"/>
          <w:r>
            <w:t xml:space="preserve">Ghosh, B., Dutta, I.K., </w:t>
          </w:r>
          <w:proofErr w:type="spellStart"/>
          <w:r>
            <w:t>Totaro</w:t>
          </w:r>
          <w:proofErr w:type="spellEnd"/>
          <w:r>
            <w:t xml:space="preserve">, M., &amp; </w:t>
          </w:r>
          <w:proofErr w:type="spellStart"/>
          <w:r>
            <w:t>Bayoumi</w:t>
          </w:r>
          <w:proofErr w:type="spellEnd"/>
          <w:r>
            <w:t>, M. (2020). A Survey on the Progression and Performance of Generative Adversarial Networks, 1–8.</w:t>
          </w:r>
        </w:p>
        <w:p w14:paraId="3C743DE9" w14:textId="77777777" w:rsidR="00B305F9" w:rsidRDefault="00B305F9" w:rsidP="00B305F9">
          <w:pPr>
            <w:pStyle w:val="CitaviBibliographyEntry"/>
          </w:pPr>
          <w:bookmarkStart w:id="21" w:name="_CTVL001468bfc6b9dad42d0a217d0cf9a567527"/>
          <w:bookmarkEnd w:id="20"/>
          <w:proofErr w:type="spellStart"/>
          <w:r>
            <w:t>Gonog</w:t>
          </w:r>
          <w:proofErr w:type="spellEnd"/>
          <w:r>
            <w:t>, L., &amp; Zhou, Y. (2019). A Review: Generative Adversarial Networks, 505–510.</w:t>
          </w:r>
        </w:p>
        <w:p w14:paraId="15A6C750" w14:textId="77777777" w:rsidR="00B305F9" w:rsidRDefault="00B305F9" w:rsidP="00B305F9">
          <w:pPr>
            <w:pStyle w:val="CitaviBibliographyEntry"/>
          </w:pPr>
          <w:bookmarkStart w:id="22" w:name="_CTVL001134dddc971444142950efe218c517c4f"/>
          <w:bookmarkEnd w:id="21"/>
          <w:r>
            <w:t xml:space="preserve">Gunning, D., </w:t>
          </w:r>
          <w:proofErr w:type="spellStart"/>
          <w:r>
            <w:t>Stefik</w:t>
          </w:r>
          <w:proofErr w:type="spellEnd"/>
          <w:r>
            <w:t>, M., Choi, J., Miller, T., Stumpf, S., &amp; Yang, G.-Z. (2019). XAI-Explainable artificial intelligence.</w:t>
          </w:r>
          <w:bookmarkEnd w:id="22"/>
          <w:r>
            <w:t xml:space="preserve"> </w:t>
          </w:r>
          <w:r w:rsidRPr="00B305F9">
            <w:rPr>
              <w:i/>
            </w:rPr>
            <w:t>Science robotics</w:t>
          </w:r>
          <w:r w:rsidRPr="00B305F9">
            <w:t xml:space="preserve">, </w:t>
          </w:r>
          <w:r w:rsidRPr="00B305F9">
            <w:rPr>
              <w:i/>
            </w:rPr>
            <w:t>4</w:t>
          </w:r>
          <w:r w:rsidRPr="00B305F9">
            <w:t>.</w:t>
          </w:r>
        </w:p>
        <w:p w14:paraId="2D35A5FB" w14:textId="77777777" w:rsidR="00B305F9" w:rsidRDefault="00B305F9" w:rsidP="00B305F9">
          <w:pPr>
            <w:pStyle w:val="CitaviBibliographyEntry"/>
          </w:pPr>
          <w:bookmarkStart w:id="23" w:name="_CTVL00108a15b148e534401bad7ec8a7d8a8c9d"/>
          <w:r>
            <w:t>Mansour, S., Al-Belushi, M., &amp; Al-Awadhi, T. (2020). Monitoring land use and land cover changes in the mountainous cities of Oman using GIS and CA-Markov modelling techniques.</w:t>
          </w:r>
          <w:bookmarkEnd w:id="23"/>
          <w:r>
            <w:t xml:space="preserve"> </w:t>
          </w:r>
          <w:r w:rsidRPr="00B305F9">
            <w:rPr>
              <w:i/>
            </w:rPr>
            <w:t>Land use policy</w:t>
          </w:r>
          <w:r w:rsidRPr="00B305F9">
            <w:t xml:space="preserve">, </w:t>
          </w:r>
          <w:r w:rsidRPr="00B305F9">
            <w:rPr>
              <w:i/>
            </w:rPr>
            <w:t>91</w:t>
          </w:r>
          <w:r w:rsidRPr="00B305F9">
            <w:t>, 104414.</w:t>
          </w:r>
        </w:p>
        <w:p w14:paraId="55898EC3" w14:textId="77777777" w:rsidR="00B305F9" w:rsidRDefault="00B305F9" w:rsidP="00B305F9">
          <w:pPr>
            <w:pStyle w:val="CitaviBibliographyEntry"/>
          </w:pPr>
          <w:bookmarkStart w:id="24" w:name="_CTVL0018e32eb4a56eb4c28a3db3f3e38e41e5e"/>
          <w:r>
            <w:t xml:space="preserve">Mustafa, A., Cools, M., </w:t>
          </w:r>
          <w:proofErr w:type="spellStart"/>
          <w:r>
            <w:t>Saadi</w:t>
          </w:r>
          <w:proofErr w:type="spellEnd"/>
          <w:r>
            <w:t>, I., &amp; Teller, J. (2017). Coupling agent-based, cellular automata and logistic regression into a hybrid urban expansion model (HUEM).</w:t>
          </w:r>
          <w:bookmarkEnd w:id="24"/>
          <w:r>
            <w:t xml:space="preserve"> </w:t>
          </w:r>
          <w:r w:rsidRPr="00B305F9">
            <w:rPr>
              <w:i/>
            </w:rPr>
            <w:t>Land use policy</w:t>
          </w:r>
          <w:r w:rsidRPr="00B305F9">
            <w:t xml:space="preserve">, </w:t>
          </w:r>
          <w:r w:rsidRPr="00B305F9">
            <w:rPr>
              <w:i/>
            </w:rPr>
            <w:t>69</w:t>
          </w:r>
          <w:r w:rsidRPr="00B305F9">
            <w:t>, 529–540.</w:t>
          </w:r>
        </w:p>
        <w:p w14:paraId="659EA338" w14:textId="77777777" w:rsidR="00B305F9" w:rsidRDefault="00B305F9" w:rsidP="00B305F9">
          <w:pPr>
            <w:pStyle w:val="CitaviBibliographyEntry"/>
          </w:pPr>
          <w:bookmarkStart w:id="25" w:name="_CTVL001ca0984bcf64b4449b1a252bcd87d7636"/>
          <w:r>
            <w:t>National Bureau of Statistics of China (2019a). Announcement of the 2019 grain output. http://www.gov.cn/xinwen/2019-12/07/content_5459250.htm.</w:t>
          </w:r>
        </w:p>
        <w:p w14:paraId="66069786" w14:textId="77777777" w:rsidR="00B305F9" w:rsidRDefault="00B305F9" w:rsidP="00B305F9">
          <w:pPr>
            <w:pStyle w:val="CitaviBibliographyEntry"/>
          </w:pPr>
          <w:bookmarkStart w:id="26" w:name="_CTVL001c35bf2e7c2534658b4761d0a31513e14"/>
          <w:bookmarkEnd w:id="25"/>
          <w:r>
            <w:t>National Bureau of Statistics of China (2019b).</w:t>
          </w:r>
          <w:bookmarkEnd w:id="26"/>
          <w:r>
            <w:t xml:space="preserve"> </w:t>
          </w:r>
          <w:r w:rsidRPr="00B305F9">
            <w:rPr>
              <w:i/>
            </w:rPr>
            <w:t xml:space="preserve">China Statistical Yearbook. </w:t>
          </w:r>
          <w:r w:rsidRPr="00B305F9">
            <w:t>Beijing, China: China Statistics Press.</w:t>
          </w:r>
        </w:p>
        <w:p w14:paraId="7F246532" w14:textId="77777777" w:rsidR="00B305F9" w:rsidRDefault="00B305F9" w:rsidP="00B305F9">
          <w:pPr>
            <w:pStyle w:val="CitaviBibliographyEntry"/>
          </w:pPr>
          <w:bookmarkStart w:id="27" w:name="_CTVL001fd60c8239e0a414c8aca35d696548b2f"/>
          <w:r>
            <w:t>Peng, K., Jiang, W., Deng, Y., Liu, Y., Wu, Z., &amp; Chen, Z. (2020). Simulating wetland changes under different scenarios based on integrating the random forest and CLUE-S models: A case study of Wuhan Urban Agglomeration.</w:t>
          </w:r>
          <w:bookmarkEnd w:id="27"/>
          <w:r>
            <w:t xml:space="preserve"> </w:t>
          </w:r>
          <w:r w:rsidRPr="00B305F9">
            <w:rPr>
              <w:i/>
            </w:rPr>
            <w:t>Ecological Indicators</w:t>
          </w:r>
          <w:r w:rsidRPr="00B305F9">
            <w:t xml:space="preserve">, </w:t>
          </w:r>
          <w:r w:rsidRPr="00B305F9">
            <w:rPr>
              <w:i/>
            </w:rPr>
            <w:t>117</w:t>
          </w:r>
          <w:r w:rsidRPr="00B305F9">
            <w:t>, 106671.</w:t>
          </w:r>
        </w:p>
        <w:p w14:paraId="588F3C94" w14:textId="77777777" w:rsidR="00B305F9" w:rsidRDefault="00B305F9" w:rsidP="00B305F9">
          <w:pPr>
            <w:pStyle w:val="CitaviBibliographyEntry"/>
          </w:pPr>
          <w:bookmarkStart w:id="28" w:name="_CTVL00177fb736feabc425bbba663969c1c7c0b"/>
          <w:r>
            <w:t xml:space="preserve">Pontius, R.G., Boersma, W., Castella, J.-C., Clarke, K., </w:t>
          </w:r>
          <w:proofErr w:type="spellStart"/>
          <w:r>
            <w:t>Nijs</w:t>
          </w:r>
          <w:proofErr w:type="spellEnd"/>
          <w:r>
            <w:t xml:space="preserve">, T. de, </w:t>
          </w:r>
          <w:proofErr w:type="spellStart"/>
          <w:r>
            <w:t>Dietzel</w:t>
          </w:r>
          <w:proofErr w:type="spellEnd"/>
          <w:r>
            <w:t xml:space="preserve">, C., Duan, Z., </w:t>
          </w:r>
          <w:proofErr w:type="spellStart"/>
          <w:r>
            <w:t>Fotsing</w:t>
          </w:r>
          <w:proofErr w:type="spellEnd"/>
          <w:r>
            <w:t xml:space="preserve">, E., Goldstein, N., </w:t>
          </w:r>
          <w:proofErr w:type="spellStart"/>
          <w:r>
            <w:t>Kok</w:t>
          </w:r>
          <w:proofErr w:type="spellEnd"/>
          <w:r>
            <w:t xml:space="preserve">, K., </w:t>
          </w:r>
          <w:proofErr w:type="spellStart"/>
          <w:r>
            <w:t>Koomen</w:t>
          </w:r>
          <w:proofErr w:type="spellEnd"/>
          <w:r>
            <w:t xml:space="preserve">, E., Lippitt, C.D., McConnell, W., </w:t>
          </w:r>
          <w:proofErr w:type="spellStart"/>
          <w:r>
            <w:t>Mohd</w:t>
          </w:r>
          <w:proofErr w:type="spellEnd"/>
          <w:r>
            <w:t xml:space="preserve"> </w:t>
          </w:r>
          <w:proofErr w:type="spellStart"/>
          <w:r>
            <w:t>Sood</w:t>
          </w:r>
          <w:proofErr w:type="spellEnd"/>
          <w:r>
            <w:t xml:space="preserve">, A., </w:t>
          </w:r>
          <w:proofErr w:type="spellStart"/>
          <w:r>
            <w:t>Pijanowski</w:t>
          </w:r>
          <w:proofErr w:type="spellEnd"/>
          <w:r>
            <w:t xml:space="preserve">, B., </w:t>
          </w:r>
          <w:proofErr w:type="spellStart"/>
          <w:r>
            <w:t>Pithadia</w:t>
          </w:r>
          <w:proofErr w:type="spellEnd"/>
          <w:r>
            <w:t xml:space="preserve">, S., Sweeney, S., </w:t>
          </w:r>
          <w:proofErr w:type="spellStart"/>
          <w:r>
            <w:t>Trung</w:t>
          </w:r>
          <w:proofErr w:type="spellEnd"/>
          <w:r>
            <w:t xml:space="preserve">, T.N., </w:t>
          </w:r>
          <w:proofErr w:type="spellStart"/>
          <w:r>
            <w:t>Veldkamp</w:t>
          </w:r>
          <w:proofErr w:type="spellEnd"/>
          <w:r>
            <w:t xml:space="preserve">, A.T., &amp; </w:t>
          </w:r>
          <w:proofErr w:type="spellStart"/>
          <w:r>
            <w:t>Verburg</w:t>
          </w:r>
          <w:proofErr w:type="spellEnd"/>
          <w:r>
            <w:t>, P.H. (2008). Comparing the input, output, and validation maps for several models of land change.</w:t>
          </w:r>
          <w:bookmarkEnd w:id="28"/>
          <w:r>
            <w:t xml:space="preserve"> </w:t>
          </w:r>
          <w:r w:rsidRPr="00B305F9">
            <w:rPr>
              <w:i/>
            </w:rPr>
            <w:t>The Annals of Regional Science</w:t>
          </w:r>
          <w:r w:rsidRPr="00B305F9">
            <w:t xml:space="preserve">, </w:t>
          </w:r>
          <w:r w:rsidRPr="00B305F9">
            <w:rPr>
              <w:i/>
            </w:rPr>
            <w:t>42</w:t>
          </w:r>
          <w:r w:rsidRPr="00B305F9">
            <w:t>, 11–37.</w:t>
          </w:r>
        </w:p>
        <w:p w14:paraId="0ABB5BBF" w14:textId="77777777" w:rsidR="00B305F9" w:rsidRDefault="00B305F9" w:rsidP="00B305F9">
          <w:pPr>
            <w:pStyle w:val="CitaviBibliographyEntry"/>
          </w:pPr>
          <w:bookmarkStart w:id="29" w:name="_CTVL001cb8c8558228a425e88a0ff5b82d0ccde"/>
          <w:proofErr w:type="spellStart"/>
          <w:r>
            <w:t>Roodposhti</w:t>
          </w:r>
          <w:proofErr w:type="spellEnd"/>
          <w:r>
            <w:t xml:space="preserve">, M.S., Hewitt, R.J., &amp; Bryan, B.A. (2020). Towards automatic calibration of </w:t>
          </w:r>
          <w:proofErr w:type="spellStart"/>
          <w:r>
            <w:t>neighbourhood</w:t>
          </w:r>
          <w:proofErr w:type="spellEnd"/>
          <w:r>
            <w:t xml:space="preserve"> influence in cellular automata land-use models.</w:t>
          </w:r>
          <w:bookmarkEnd w:id="29"/>
          <w:r>
            <w:t xml:space="preserve"> </w:t>
          </w:r>
          <w:r w:rsidRPr="00B305F9">
            <w:rPr>
              <w:i/>
            </w:rPr>
            <w:t>Computers, Environment and Urban Systems</w:t>
          </w:r>
          <w:r w:rsidRPr="00B305F9">
            <w:t xml:space="preserve">, </w:t>
          </w:r>
          <w:r w:rsidRPr="00B305F9">
            <w:rPr>
              <w:i/>
            </w:rPr>
            <w:t>79</w:t>
          </w:r>
          <w:r w:rsidRPr="00B305F9">
            <w:t>, 101416.</w:t>
          </w:r>
        </w:p>
        <w:p w14:paraId="46285EB7" w14:textId="77777777" w:rsidR="00B305F9" w:rsidRDefault="00B305F9" w:rsidP="00B305F9">
          <w:pPr>
            <w:pStyle w:val="CitaviBibliographyEntry"/>
          </w:pPr>
          <w:bookmarkStart w:id="30" w:name="_CTVL001e888dc529cab4d41a4ddf857ce17d0fd"/>
          <w:proofErr w:type="spellStart"/>
          <w:r>
            <w:t>Shafizadeh</w:t>
          </w:r>
          <w:proofErr w:type="spellEnd"/>
          <w:r>
            <w:t xml:space="preserve">-Moghadam, H., </w:t>
          </w:r>
          <w:proofErr w:type="spellStart"/>
          <w:r>
            <w:t>Asghari</w:t>
          </w:r>
          <w:proofErr w:type="spellEnd"/>
          <w:r>
            <w:t xml:space="preserve">, A., </w:t>
          </w:r>
          <w:proofErr w:type="spellStart"/>
          <w:r>
            <w:t>Tayyebi</w:t>
          </w:r>
          <w:proofErr w:type="spellEnd"/>
          <w:r>
            <w:t xml:space="preserve">, A., &amp; </w:t>
          </w:r>
          <w:proofErr w:type="spellStart"/>
          <w:r>
            <w:t>Taleai</w:t>
          </w:r>
          <w:proofErr w:type="spellEnd"/>
          <w:r>
            <w:t>, M. (2017). Coupling machine learning, tree-based and statistical models with cellular automata to simulate urban growth.</w:t>
          </w:r>
          <w:bookmarkEnd w:id="30"/>
          <w:r>
            <w:t xml:space="preserve"> </w:t>
          </w:r>
          <w:r w:rsidRPr="00B305F9">
            <w:rPr>
              <w:i/>
            </w:rPr>
            <w:t>Computers, Environment and Urban Systems</w:t>
          </w:r>
          <w:r w:rsidRPr="00B305F9">
            <w:t xml:space="preserve">, </w:t>
          </w:r>
          <w:r w:rsidRPr="00B305F9">
            <w:rPr>
              <w:i/>
            </w:rPr>
            <w:t>64</w:t>
          </w:r>
          <w:r w:rsidRPr="00B305F9">
            <w:t>, 297–308.</w:t>
          </w:r>
        </w:p>
        <w:p w14:paraId="07BAB9DB" w14:textId="77777777" w:rsidR="00B305F9" w:rsidRDefault="00B305F9" w:rsidP="00B305F9">
          <w:pPr>
            <w:pStyle w:val="CitaviBibliographyEntry"/>
          </w:pPr>
          <w:bookmarkStart w:id="31" w:name="_CTVL001bac0905f8eb74a3c911374d735fa7ece"/>
          <w:r>
            <w:t xml:space="preserve">Tripathy, P., &amp; Kumar, A. (2019). Monitoring and modelling </w:t>
          </w:r>
          <w:proofErr w:type="spellStart"/>
          <w:r>
            <w:t>spatio</w:t>
          </w:r>
          <w:proofErr w:type="spellEnd"/>
          <w:r>
            <w:t>-temporal urban growth of Delhi using Cellular Automata and geoinformatics.</w:t>
          </w:r>
          <w:bookmarkEnd w:id="31"/>
          <w:r>
            <w:t xml:space="preserve"> </w:t>
          </w:r>
          <w:r w:rsidRPr="00B305F9">
            <w:rPr>
              <w:i/>
            </w:rPr>
            <w:t>Cities</w:t>
          </w:r>
          <w:r w:rsidRPr="00B305F9">
            <w:t xml:space="preserve">, </w:t>
          </w:r>
          <w:r w:rsidRPr="00B305F9">
            <w:rPr>
              <w:i/>
            </w:rPr>
            <w:t>90</w:t>
          </w:r>
          <w:r w:rsidRPr="00B305F9">
            <w:t>, 52–63.</w:t>
          </w:r>
        </w:p>
        <w:p w14:paraId="0B867D91" w14:textId="77777777" w:rsidR="00B305F9" w:rsidRDefault="00B305F9" w:rsidP="00B305F9">
          <w:pPr>
            <w:pStyle w:val="CitaviBibliographyEntry"/>
          </w:pPr>
          <w:bookmarkStart w:id="32" w:name="_CTVL0018218319753da41ed8ac490a28eee88a5"/>
          <w:proofErr w:type="spellStart"/>
          <w:r>
            <w:t>Uuemaa</w:t>
          </w:r>
          <w:proofErr w:type="spellEnd"/>
          <w:r>
            <w:t xml:space="preserve">, E., </w:t>
          </w:r>
          <w:proofErr w:type="spellStart"/>
          <w:r>
            <w:t>Antrop</w:t>
          </w:r>
          <w:proofErr w:type="spellEnd"/>
          <w:r>
            <w:t xml:space="preserve">, M., </w:t>
          </w:r>
          <w:proofErr w:type="spellStart"/>
          <w:r>
            <w:t>Roosaare</w:t>
          </w:r>
          <w:proofErr w:type="spellEnd"/>
          <w:r>
            <w:t xml:space="preserve">, J., </w:t>
          </w:r>
          <w:proofErr w:type="spellStart"/>
          <w:r>
            <w:t>Marja</w:t>
          </w:r>
          <w:proofErr w:type="spellEnd"/>
          <w:r>
            <w:t xml:space="preserve">, R., &amp; </w:t>
          </w:r>
          <w:proofErr w:type="spellStart"/>
          <w:r>
            <w:t>Mander</w:t>
          </w:r>
          <w:proofErr w:type="spellEnd"/>
          <w:r>
            <w:t xml:space="preserve">, Ü. (2009). Landscape metrics and </w:t>
          </w:r>
          <w:proofErr w:type="gramStart"/>
          <w:r>
            <w:t>indices :</w:t>
          </w:r>
          <w:proofErr w:type="gramEnd"/>
          <w:r>
            <w:t xml:space="preserve"> an overview of their use in landscape research.</w:t>
          </w:r>
          <w:bookmarkEnd w:id="32"/>
          <w:r>
            <w:t xml:space="preserve"> </w:t>
          </w:r>
          <w:r w:rsidRPr="00B305F9">
            <w:rPr>
              <w:i/>
            </w:rPr>
            <w:t>LIVING REVIEWS IN LANDSCAPE RESEARCH</w:t>
          </w:r>
          <w:r w:rsidRPr="00B305F9">
            <w:t xml:space="preserve">, </w:t>
          </w:r>
          <w:r w:rsidRPr="00B305F9">
            <w:rPr>
              <w:i/>
            </w:rPr>
            <w:t>3</w:t>
          </w:r>
          <w:r w:rsidRPr="00B305F9">
            <w:t>. http://biblio.ugent.be/publication/695518.</w:t>
          </w:r>
        </w:p>
        <w:p w14:paraId="4385997B" w14:textId="77777777" w:rsidR="00B305F9" w:rsidRDefault="00B305F9" w:rsidP="00B305F9">
          <w:pPr>
            <w:pStyle w:val="CitaviBibliographyEntry"/>
          </w:pPr>
          <w:bookmarkStart w:id="33" w:name="_CTVL0014a8a36f12df6438d9e586bc4273e1f5a"/>
          <w:r>
            <w:t>Wang, H., Guo, J., Zhang, B., &amp; Zeng, H. (2021a). Simulating urban land growth by incorporating historical information into a cellular automata model.</w:t>
          </w:r>
          <w:bookmarkEnd w:id="33"/>
          <w:r>
            <w:t xml:space="preserve"> </w:t>
          </w:r>
          <w:r w:rsidRPr="00B305F9">
            <w:rPr>
              <w:i/>
            </w:rPr>
            <w:t>Landscape and Urban Planning</w:t>
          </w:r>
          <w:r w:rsidRPr="00B305F9">
            <w:t xml:space="preserve">, </w:t>
          </w:r>
          <w:r w:rsidRPr="00B305F9">
            <w:rPr>
              <w:i/>
            </w:rPr>
            <w:t>214</w:t>
          </w:r>
          <w:r w:rsidRPr="00B305F9">
            <w:t>, 104168.</w:t>
          </w:r>
        </w:p>
        <w:p w14:paraId="1EEA2D3E" w14:textId="77777777" w:rsidR="00B305F9" w:rsidRDefault="00B305F9" w:rsidP="00B305F9">
          <w:pPr>
            <w:pStyle w:val="CitaviBibliographyEntry"/>
          </w:pPr>
          <w:bookmarkStart w:id="34" w:name="_CTVL001260e6eb4777d4861a6ac630e36e7160d"/>
          <w:r>
            <w:t xml:space="preserve">Wang, J., </w:t>
          </w:r>
          <w:proofErr w:type="spellStart"/>
          <w:r>
            <w:t>Hadjikakou</w:t>
          </w:r>
          <w:proofErr w:type="spellEnd"/>
          <w:r>
            <w:t>, M., &amp; Bryan, B.A. (2021b). Consistent, accurate, high resolution, long time-series mapping of built-up land in the North China Plain.</w:t>
          </w:r>
          <w:bookmarkEnd w:id="34"/>
          <w:r>
            <w:t xml:space="preserve"> </w:t>
          </w:r>
          <w:proofErr w:type="spellStart"/>
          <w:r w:rsidRPr="00B305F9">
            <w:rPr>
              <w:i/>
            </w:rPr>
            <w:t>GIScience</w:t>
          </w:r>
          <w:proofErr w:type="spellEnd"/>
          <w:r w:rsidRPr="00B305F9">
            <w:rPr>
              <w:i/>
            </w:rPr>
            <w:t xml:space="preserve"> &amp; Remote Sensing</w:t>
          </w:r>
          <w:r w:rsidRPr="00B305F9">
            <w:t xml:space="preserve">, </w:t>
          </w:r>
          <w:r w:rsidRPr="00B305F9">
            <w:rPr>
              <w:i/>
            </w:rPr>
            <w:t>58</w:t>
          </w:r>
          <w:r w:rsidRPr="00B305F9">
            <w:t>, 982–998.</w:t>
          </w:r>
        </w:p>
        <w:p w14:paraId="28DFD199" w14:textId="77777777" w:rsidR="00B305F9" w:rsidRDefault="00B305F9" w:rsidP="00B305F9">
          <w:pPr>
            <w:pStyle w:val="CitaviBibliographyEntry"/>
          </w:pPr>
          <w:bookmarkStart w:id="35" w:name="_CTVL001cd24708f3dea4a0b9cd81874668bf6c6"/>
          <w:r>
            <w:t xml:space="preserve">Wang, R., Feng, Y., Wei, Y., Tong, X., </w:t>
          </w:r>
          <w:proofErr w:type="spellStart"/>
          <w:r>
            <w:t>Zhai</w:t>
          </w:r>
          <w:proofErr w:type="spellEnd"/>
          <w:r>
            <w:t>, S., Zhou, Y., &amp; Wu, P. (2021c). A comparison of proximity and accessibility drivers in simulating dynamic urban growth.</w:t>
          </w:r>
          <w:bookmarkEnd w:id="35"/>
          <w:r>
            <w:t xml:space="preserve"> </w:t>
          </w:r>
          <w:r w:rsidRPr="00B305F9">
            <w:rPr>
              <w:i/>
            </w:rPr>
            <w:t>Transactions in GIS</w:t>
          </w:r>
          <w:r w:rsidRPr="00B305F9">
            <w:t xml:space="preserve">, </w:t>
          </w:r>
          <w:r w:rsidRPr="00B305F9">
            <w:rPr>
              <w:i/>
            </w:rPr>
            <w:t>25</w:t>
          </w:r>
          <w:r w:rsidRPr="00B305F9">
            <w:t>, 923–947.</w:t>
          </w:r>
        </w:p>
        <w:p w14:paraId="3E5D003B" w14:textId="77777777" w:rsidR="00B305F9" w:rsidRDefault="00B305F9" w:rsidP="00B305F9">
          <w:pPr>
            <w:pStyle w:val="CitaviBibliographyEntry"/>
          </w:pPr>
          <w:bookmarkStart w:id="36" w:name="_CTVL0017501fc94a67649e7966f05a8f06adb34"/>
          <w:r>
            <w:t>Wang, Z., Healy, G., Smeaton, A.F., &amp; Ward, T.E. (2020). Use of Neural Signals to Evaluate the Quality of Generative Adversarial Network Performance in Facial Image Generation.</w:t>
          </w:r>
          <w:bookmarkEnd w:id="36"/>
          <w:r>
            <w:t xml:space="preserve"> </w:t>
          </w:r>
          <w:r w:rsidRPr="00B305F9">
            <w:rPr>
              <w:i/>
            </w:rPr>
            <w:t>Cognitive Computation</w:t>
          </w:r>
          <w:r w:rsidRPr="00B305F9">
            <w:t xml:space="preserve">, </w:t>
          </w:r>
          <w:r w:rsidRPr="00B305F9">
            <w:rPr>
              <w:i/>
            </w:rPr>
            <w:t>12</w:t>
          </w:r>
          <w:r w:rsidRPr="00B305F9">
            <w:t>, 13–24.</w:t>
          </w:r>
        </w:p>
        <w:p w14:paraId="51EF2BFE" w14:textId="77777777" w:rsidR="00B305F9" w:rsidRDefault="00B305F9" w:rsidP="00B305F9">
          <w:pPr>
            <w:pStyle w:val="CitaviBibliographyEntry"/>
          </w:pPr>
          <w:bookmarkStart w:id="37" w:name="_CTVL0011103fa560b9d4fe4bb0ab29b753d9673"/>
          <w:r>
            <w:t>Xu, Q., Huang, G., Yuan, Y., Guo, C., Sun, Y., Wu, F., &amp; Weinberger, K. (2018). An empirical study on evaluation metrics of generative adversarial networks.</w:t>
          </w:r>
        </w:p>
        <w:p w14:paraId="074721B4" w14:textId="6D80E225" w:rsidR="00656599" w:rsidRPr="0033543B" w:rsidRDefault="00B305F9" w:rsidP="00B305F9">
          <w:pPr>
            <w:pStyle w:val="CitaviBibliographyEntry"/>
          </w:pPr>
          <w:bookmarkStart w:id="38" w:name="_CTVL00103677faf018e49f98ef4a539c0b154f4"/>
          <w:bookmarkEnd w:id="37"/>
          <w:r>
            <w:lastRenderedPageBreak/>
            <w:t>Yu, J., Hagen-</w:t>
          </w:r>
          <w:proofErr w:type="spellStart"/>
          <w:r>
            <w:t>Zanker</w:t>
          </w:r>
          <w:proofErr w:type="spellEnd"/>
          <w:r>
            <w:t xml:space="preserve">, A., </w:t>
          </w:r>
          <w:proofErr w:type="spellStart"/>
          <w:r>
            <w:t>Santitissadeekorn</w:t>
          </w:r>
          <w:proofErr w:type="spellEnd"/>
          <w:r>
            <w:t>, N., &amp; Hughes, S. (2021). Calibration of cellular automata urban growth models from urban genesis onwards - a novel application of Markov chain Monte Carlo approximate Bayesian computation.</w:t>
          </w:r>
          <w:bookmarkEnd w:id="38"/>
          <w:r>
            <w:t xml:space="preserve"> </w:t>
          </w:r>
          <w:r w:rsidRPr="00B305F9">
            <w:rPr>
              <w:i/>
            </w:rPr>
            <w:t>Computers, Environment and Urban Systems</w:t>
          </w:r>
          <w:r w:rsidRPr="00B305F9">
            <w:t xml:space="preserve">, </w:t>
          </w:r>
          <w:r w:rsidRPr="00B305F9">
            <w:rPr>
              <w:i/>
            </w:rPr>
            <w:t>90</w:t>
          </w:r>
          <w:r w:rsidRPr="00B305F9">
            <w:t>, 101689.</w:t>
          </w:r>
          <w:r w:rsidR="00656599">
            <w:fldChar w:fldCharType="end"/>
          </w:r>
        </w:p>
      </w:sdtContent>
    </w:sdt>
    <w:sectPr w:rsidR="00656599" w:rsidRPr="0033543B" w:rsidSect="00BA127C">
      <w:footerReference w:type="default" r:id="rId20"/>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halis Hadjikakou" w:date="2022-05-24T22:27:00Z" w:initials="MH">
    <w:p w14:paraId="4E6739E4" w14:textId="77777777" w:rsidR="00AF79EF" w:rsidRDefault="00AF79EF" w:rsidP="00596E8C">
      <w:pPr>
        <w:pStyle w:val="CommentText"/>
      </w:pPr>
      <w:r>
        <w:rPr>
          <w:rStyle w:val="CommentReference"/>
        </w:rPr>
        <w:annotationRef/>
      </w:r>
      <w:r>
        <w:t>Have you added something to the main manuscript to really clarify these points?</w:t>
      </w:r>
    </w:p>
  </w:comment>
  <w:comment w:id="1" w:author="JINZHU WANG" w:date="2022-05-26T09:40:00Z" w:initials="JW">
    <w:p w14:paraId="35D5C21E" w14:textId="77777777" w:rsidR="00092532" w:rsidRDefault="00092532">
      <w:pPr>
        <w:pStyle w:val="CommentText"/>
      </w:pPr>
      <w:r>
        <w:rPr>
          <w:rStyle w:val="CommentReference"/>
        </w:rPr>
        <w:annotationRef/>
      </w:r>
      <w:r w:rsidR="00DF40FD">
        <w:t xml:space="preserve">The reviewer is suggesting </w:t>
      </w:r>
      <w:proofErr w:type="spellStart"/>
      <w:r w:rsidR="007624C5">
        <w:t>clarigy</w:t>
      </w:r>
      <w:proofErr w:type="spellEnd"/>
      <w:r w:rsidR="007624C5">
        <w:t xml:space="preserve"> the 1) data used and 2) the method’s nov</w:t>
      </w:r>
      <w:r w:rsidR="006D6E97">
        <w:t xml:space="preserve">elty. </w:t>
      </w:r>
    </w:p>
    <w:p w14:paraId="5320162A" w14:textId="77777777" w:rsidR="006D6E97" w:rsidRDefault="006D6E97">
      <w:pPr>
        <w:pStyle w:val="CommentText"/>
      </w:pPr>
    </w:p>
    <w:p w14:paraId="3DC1968A" w14:textId="77777777" w:rsidR="006D6E97" w:rsidRDefault="003F225B">
      <w:pPr>
        <w:pStyle w:val="CommentText"/>
      </w:pPr>
      <w:r>
        <w:t xml:space="preserve">I have made changes in the </w:t>
      </w:r>
      <w:proofErr w:type="spellStart"/>
      <w:r>
        <w:t>dissccusion</w:t>
      </w:r>
      <w:proofErr w:type="spellEnd"/>
      <w:r>
        <w:t xml:space="preserve"> section to </w:t>
      </w:r>
      <w:r w:rsidR="00A635CE">
        <w:t>explain how U-Net contributes to urban-</w:t>
      </w:r>
      <w:proofErr w:type="spellStart"/>
      <w:r w:rsidR="00A635CE">
        <w:t>landuse</w:t>
      </w:r>
      <w:proofErr w:type="spellEnd"/>
      <w:r w:rsidR="00A635CE">
        <w:t xml:space="preserve"> simulation</w:t>
      </w:r>
      <w:r w:rsidR="00807CDD">
        <w:t>.</w:t>
      </w:r>
    </w:p>
    <w:p w14:paraId="4146E8BA" w14:textId="77777777" w:rsidR="00807CDD" w:rsidRDefault="00807CDD">
      <w:pPr>
        <w:pStyle w:val="CommentText"/>
      </w:pPr>
    </w:p>
    <w:p w14:paraId="0712F4EA" w14:textId="77777777" w:rsidR="00807CDD" w:rsidRDefault="00807CDD">
      <w:pPr>
        <w:pStyle w:val="CommentText"/>
      </w:pPr>
      <w:r>
        <w:t xml:space="preserve">The trick part is </w:t>
      </w:r>
      <w:r w:rsidR="00197A82">
        <w:t>that the reviewer asks us to talk about methodological novel</w:t>
      </w:r>
      <w:r w:rsidR="000D7E42">
        <w:t>ty in the Method section</w:t>
      </w:r>
      <w:r w:rsidR="006577A3">
        <w:t xml:space="preserve">, where is not a good place to make discussions. </w:t>
      </w:r>
      <w:r w:rsidR="00433C4E">
        <w:t>So, my respond</w:t>
      </w:r>
      <w:r w:rsidR="0018429A">
        <w:t xml:space="preserve"> is “we discussed the methodological novelty in 4.</w:t>
      </w:r>
      <w:r w:rsidR="00C64D77">
        <w:t>1 and 4.2 section.</w:t>
      </w:r>
      <w:r w:rsidR="0018429A">
        <w:t>”</w:t>
      </w:r>
    </w:p>
    <w:p w14:paraId="2B40C717" w14:textId="77777777" w:rsidR="00C64D77" w:rsidRDefault="00C64D77">
      <w:pPr>
        <w:pStyle w:val="CommentText"/>
      </w:pPr>
    </w:p>
    <w:p w14:paraId="61D3A218" w14:textId="30E339B7" w:rsidR="00C64D77" w:rsidRDefault="00C64D77">
      <w:pPr>
        <w:pStyle w:val="CommentText"/>
      </w:pPr>
      <w:r>
        <w:t>To make it easier for reviewers, I am now past</w:t>
      </w:r>
      <w:r w:rsidR="000E2EB8">
        <w:t>ing</w:t>
      </w:r>
      <w:r>
        <w:t xml:space="preserve"> the discussion here.</w:t>
      </w:r>
    </w:p>
  </w:comment>
  <w:comment w:id="2" w:author="Michalis Hadjikakou" w:date="2022-05-24T22:31:00Z" w:initials="MH">
    <w:p w14:paraId="5BF354DC" w14:textId="77777777" w:rsidR="007436CC" w:rsidRDefault="007436CC" w:rsidP="003B6588">
      <w:pPr>
        <w:pStyle w:val="CommentText"/>
      </w:pPr>
      <w:r>
        <w:rPr>
          <w:rStyle w:val="CommentReference"/>
        </w:rPr>
        <w:annotationRef/>
      </w:r>
      <w:r>
        <w:t>Provide direct link for the reviewer.</w:t>
      </w:r>
    </w:p>
  </w:comment>
  <w:comment w:id="3" w:author="JINZHU WANG" w:date="2022-05-26T10:01:00Z" w:initials="JW">
    <w:p w14:paraId="00AC12E6" w14:textId="380FEEE4" w:rsidR="00F0376E" w:rsidRDefault="00F0376E">
      <w:pPr>
        <w:pStyle w:val="CommentText"/>
      </w:pPr>
      <w:r>
        <w:rPr>
          <w:rStyle w:val="CommentReference"/>
        </w:rPr>
        <w:annotationRef/>
      </w:r>
      <w:proofErr w:type="spellStart"/>
      <w:r w:rsidR="008118EF">
        <w:t>Url</w:t>
      </w:r>
      <w:proofErr w:type="spellEnd"/>
      <w:r w:rsidR="008118EF">
        <w:t xml:space="preserve"> attached.</w:t>
      </w:r>
    </w:p>
  </w:comment>
  <w:comment w:id="4" w:author="Michalis Hadjikakou" w:date="2022-05-24T22:41:00Z" w:initials="MH">
    <w:p w14:paraId="06D3B31D" w14:textId="77777777" w:rsidR="00F94CF9" w:rsidRDefault="00F94CF9" w:rsidP="00B0282F">
      <w:pPr>
        <w:pStyle w:val="CommentText"/>
      </w:pPr>
      <w:r>
        <w:rPr>
          <w:rStyle w:val="CommentReference"/>
        </w:rPr>
        <w:annotationRef/>
      </w:r>
      <w:r>
        <w:t xml:space="preserve">What is the correct version? </w:t>
      </w:r>
    </w:p>
  </w:comment>
  <w:comment w:id="5" w:author="JINZHU WANG" w:date="2022-05-26T10:07:00Z" w:initials="JW">
    <w:p w14:paraId="55F66D52" w14:textId="7D44C412" w:rsidR="00B63DD2" w:rsidRDefault="00B63DD2">
      <w:pPr>
        <w:pStyle w:val="CommentText"/>
      </w:pPr>
      <w:r>
        <w:rPr>
          <w:rStyle w:val="CommentReference"/>
        </w:rPr>
        <w:annotationRef/>
      </w:r>
      <w:r>
        <w:t>It is in the Highlights. I already modified the highlights.</w:t>
      </w:r>
    </w:p>
  </w:comment>
  <w:comment w:id="6" w:author="Michalis Hadjikakou" w:date="2022-05-24T22:48:00Z" w:initials="MH">
    <w:p w14:paraId="76C07E3C" w14:textId="77777777" w:rsidR="00012856" w:rsidRDefault="00012856" w:rsidP="006724B8">
      <w:pPr>
        <w:pStyle w:val="CommentText"/>
      </w:pPr>
      <w:r>
        <w:rPr>
          <w:rStyle w:val="CommentReference"/>
        </w:rPr>
        <w:annotationRef/>
      </w:r>
      <w:r>
        <w:t>Is it worth explaining better why you need two models? I feel like this is what the reviewer is getting at here.</w:t>
      </w:r>
    </w:p>
  </w:comment>
  <w:comment w:id="7" w:author="JINZHU WANG" w:date="2022-05-26T10:09:00Z" w:initials="JW">
    <w:p w14:paraId="14C0F838" w14:textId="77777777" w:rsidR="00F6063E" w:rsidRDefault="00F6063E">
      <w:pPr>
        <w:pStyle w:val="CommentText"/>
      </w:pPr>
      <w:r>
        <w:rPr>
          <w:rStyle w:val="CommentReference"/>
        </w:rPr>
        <w:annotationRef/>
      </w:r>
      <w:r w:rsidR="00FB3D43">
        <w:t xml:space="preserve">True, even </w:t>
      </w:r>
      <w:proofErr w:type="gramStart"/>
      <w:r w:rsidR="00FB3D43">
        <w:t>myself</w:t>
      </w:r>
      <w:proofErr w:type="gramEnd"/>
      <w:r w:rsidR="00FB3D43">
        <w:t xml:space="preserve"> is worried that readers would wonder why training 2 models.</w:t>
      </w:r>
    </w:p>
    <w:p w14:paraId="5DB7DE83" w14:textId="77777777" w:rsidR="00FB3D43" w:rsidRDefault="00FB3D43">
      <w:pPr>
        <w:pStyle w:val="CommentText"/>
      </w:pPr>
    </w:p>
    <w:p w14:paraId="02489DDE" w14:textId="4FB1ACD0" w:rsidR="00FB3D43" w:rsidRDefault="002E1C85">
      <w:pPr>
        <w:pStyle w:val="CommentText"/>
      </w:pPr>
      <w:r>
        <w:t xml:space="preserve">I read many CA-based papers that </w:t>
      </w:r>
      <w:proofErr w:type="spellStart"/>
      <w:r>
        <w:t>tranined</w:t>
      </w:r>
      <w:proofErr w:type="spellEnd"/>
      <w:r>
        <w:t xml:space="preserve"> 2 models. </w:t>
      </w:r>
      <w:r w:rsidR="00B7067D">
        <w:t>One for validation</w:t>
      </w:r>
      <w:r w:rsidR="00314B70">
        <w:t xml:space="preserve"> purpose</w:t>
      </w:r>
      <w:r w:rsidR="00B7067D">
        <w:t xml:space="preserve"> that </w:t>
      </w:r>
      <w:proofErr w:type="spellStart"/>
      <w:r w:rsidR="00B7067D">
        <w:t>demoenstrate</w:t>
      </w:r>
      <w:r w:rsidR="00314B70">
        <w:t>s</w:t>
      </w:r>
      <w:proofErr w:type="spellEnd"/>
      <w:r w:rsidR="00B7067D">
        <w:t xml:space="preserve"> the robustness and reliability of the model</w:t>
      </w:r>
      <w:r w:rsidR="002F158A">
        <w:t xml:space="preserve"> on historical maps</w:t>
      </w:r>
      <w:r w:rsidR="00B7067D">
        <w:t>, another w</w:t>
      </w:r>
      <w:r w:rsidR="002431F5">
        <w:t xml:space="preserve">as trained in the same way but </w:t>
      </w:r>
      <w:r w:rsidR="00285597">
        <w:t xml:space="preserve">with more recent data </w:t>
      </w:r>
      <w:r w:rsidR="002431F5">
        <w:t>to predict to the future.</w:t>
      </w:r>
    </w:p>
    <w:p w14:paraId="59ABC157" w14:textId="77777777" w:rsidR="002431F5" w:rsidRDefault="002431F5">
      <w:pPr>
        <w:pStyle w:val="CommentText"/>
      </w:pPr>
    </w:p>
    <w:p w14:paraId="32DC221B" w14:textId="77777777" w:rsidR="002431F5" w:rsidRDefault="00C171F2">
      <w:pPr>
        <w:pStyle w:val="CommentText"/>
      </w:pPr>
      <w:r>
        <w:t xml:space="preserve">So, I am now </w:t>
      </w:r>
      <w:proofErr w:type="spellStart"/>
      <w:r w:rsidR="00C37201">
        <w:t>explaning</w:t>
      </w:r>
      <w:proofErr w:type="spellEnd"/>
      <w:r>
        <w:t xml:space="preserve"> </w:t>
      </w:r>
      <w:r w:rsidR="00BB045B">
        <w:t>the reason for training 2 models</w:t>
      </w:r>
      <w:r w:rsidR="00781268">
        <w:t xml:space="preserve"> as</w:t>
      </w:r>
      <w:r w:rsidR="00C37201">
        <w:t>: one model is used to validate the U-Net on historical urban land-use maps</w:t>
      </w:r>
      <w:r w:rsidR="002B10C4">
        <w:t>, and the other one is to predi</w:t>
      </w:r>
      <w:r w:rsidR="00441B6F">
        <w:t xml:space="preserve">ct future urban land-use with more recent data to ensure </w:t>
      </w:r>
      <w:r w:rsidR="005A329F">
        <w:t xml:space="preserve">a more reliable prediction. As </w:t>
      </w:r>
      <w:r w:rsidR="002A727D">
        <w:t xml:space="preserve">model trained on </w:t>
      </w:r>
      <w:r w:rsidR="005A329F">
        <w:t>20</w:t>
      </w:r>
      <w:r w:rsidR="002A727D">
        <w:t>0</w:t>
      </w:r>
      <w:r w:rsidR="005A329F">
        <w:t>6-2018</w:t>
      </w:r>
      <w:r w:rsidR="002A727D">
        <w:t xml:space="preserve"> is more </w:t>
      </w:r>
      <w:proofErr w:type="spellStart"/>
      <w:r w:rsidR="002A727D">
        <w:t>apporprate</w:t>
      </w:r>
      <w:proofErr w:type="spellEnd"/>
      <w:r w:rsidR="002A727D">
        <w:t xml:space="preserve"> to </w:t>
      </w:r>
      <w:proofErr w:type="spellStart"/>
      <w:r w:rsidR="002A727D">
        <w:t>predicte</w:t>
      </w:r>
      <w:proofErr w:type="spellEnd"/>
      <w:r w:rsidR="002A727D">
        <w:t xml:space="preserve"> to 2030 than model trained on </w:t>
      </w:r>
      <w:r w:rsidR="00781268">
        <w:t>1994-2006.</w:t>
      </w:r>
    </w:p>
    <w:p w14:paraId="6891C1FF" w14:textId="6380E6C3" w:rsidR="00FC3008" w:rsidRDefault="00FC3008">
      <w:pPr>
        <w:pStyle w:val="CommentText"/>
      </w:pPr>
    </w:p>
    <w:p w14:paraId="1D8554B8" w14:textId="3CE1C887" w:rsidR="00C03A26" w:rsidRDefault="00C03A26">
      <w:pPr>
        <w:pStyle w:val="CommentText"/>
      </w:pPr>
      <w:r>
        <w:t xml:space="preserve">Another reason for training two models is that I </w:t>
      </w:r>
      <w:proofErr w:type="gramStart"/>
      <w:r>
        <w:t>have to</w:t>
      </w:r>
      <w:proofErr w:type="gramEnd"/>
      <w:r>
        <w:t xml:space="preserve"> compute </w:t>
      </w:r>
      <w:proofErr w:type="spellStart"/>
      <w:r>
        <w:t>landscapte</w:t>
      </w:r>
      <w:proofErr w:type="spellEnd"/>
      <w:r>
        <w:t xml:space="preserve"> metrices between the prediction and the </w:t>
      </w:r>
      <w:proofErr w:type="spellStart"/>
      <w:r>
        <w:t>ture</w:t>
      </w:r>
      <w:proofErr w:type="spellEnd"/>
      <w:r>
        <w:t xml:space="preserve">. </w:t>
      </w:r>
      <w:r w:rsidR="004039CB">
        <w:t xml:space="preserve">If I only trained one model (say </w:t>
      </w:r>
      <w:r w:rsidR="00BA03BE">
        <w:t xml:space="preserve">trained on </w:t>
      </w:r>
      <w:r w:rsidR="004039CB">
        <w:t>2006-</w:t>
      </w:r>
      <w:r w:rsidR="00BA03BE">
        <w:t>2018</w:t>
      </w:r>
      <w:r w:rsidR="004039CB">
        <w:t>)</w:t>
      </w:r>
      <w:r w:rsidR="00BA03BE">
        <w:t>, then there will be no “true map” for the LSI computation.</w:t>
      </w:r>
    </w:p>
    <w:p w14:paraId="417FF446" w14:textId="77777777" w:rsidR="00723CAE" w:rsidRDefault="00723CAE">
      <w:pPr>
        <w:pStyle w:val="CommentText"/>
      </w:pPr>
    </w:p>
    <w:p w14:paraId="5E82A328" w14:textId="3060CD5F" w:rsidR="00723CAE" w:rsidRDefault="007C2DF1">
      <w:pPr>
        <w:pStyle w:val="CommentText"/>
      </w:pPr>
      <w:r>
        <w:t>However, in my paper-3 I only trained one model (</w:t>
      </w:r>
      <w:proofErr w:type="spellStart"/>
      <w:r>
        <w:t>e.g</w:t>
      </w:r>
      <w:proofErr w:type="spellEnd"/>
      <w:r>
        <w:t xml:space="preserve">, </w:t>
      </w:r>
      <w:r w:rsidR="00B00D70">
        <w:t xml:space="preserve">trained on </w:t>
      </w:r>
      <w:r w:rsidR="00EE0892">
        <w:t xml:space="preserve">1991-2018 to </w:t>
      </w:r>
      <w:proofErr w:type="spellStart"/>
      <w:r w:rsidR="00EE0892">
        <w:t>predicte</w:t>
      </w:r>
      <w:proofErr w:type="spellEnd"/>
      <w:r w:rsidR="00EE0892">
        <w:t xml:space="preserve"> 2020</w:t>
      </w:r>
      <w:r w:rsidR="00B00D70">
        <w:t>-2100</w:t>
      </w:r>
      <w:r w:rsidR="00177EEA">
        <w:t xml:space="preserve"> maps</w:t>
      </w:r>
      <w:r>
        <w:t>)</w:t>
      </w:r>
      <w:r w:rsidR="00B00D70">
        <w:t>.</w:t>
      </w:r>
      <w:r w:rsidR="00177EEA">
        <w:t xml:space="preserve"> </w:t>
      </w:r>
      <w:r w:rsidR="00D45219">
        <w:t xml:space="preserve">Where </w:t>
      </w:r>
      <w:r w:rsidR="00095482">
        <w:t xml:space="preserve">I don’t need to compute landscape metrics between pred and actual, so </w:t>
      </w:r>
      <w:r w:rsidR="00D45219">
        <w:t>I</w:t>
      </w:r>
      <w:r w:rsidR="00095482">
        <w:t xml:space="preserve"> just</w:t>
      </w:r>
      <w:r w:rsidR="00D45219">
        <w:t xml:space="preserve"> </w:t>
      </w:r>
      <w:proofErr w:type="spellStart"/>
      <w:r w:rsidR="00D45219">
        <w:t>splited</w:t>
      </w:r>
      <w:proofErr w:type="spellEnd"/>
      <w:r w:rsidR="00D45219">
        <w:t xml:space="preserve"> the samples into 1:4 to validate the performance</w:t>
      </w:r>
      <w:r w:rsidR="0041218A">
        <w:t xml:space="preserve"> of the model</w:t>
      </w:r>
      <w:r w:rsidR="00EE5E0E">
        <w:t>.</w:t>
      </w:r>
    </w:p>
  </w:comment>
  <w:comment w:id="9" w:author="Michalis Hadjikakou" w:date="2022-05-24T22:55:00Z" w:initials="MH">
    <w:p w14:paraId="4A800187" w14:textId="77777777" w:rsidR="002F6D7C" w:rsidRDefault="002F6D7C" w:rsidP="005538CF">
      <w:pPr>
        <w:pStyle w:val="CommentText"/>
      </w:pPr>
      <w:r>
        <w:rPr>
          <w:rStyle w:val="CommentReference"/>
        </w:rPr>
        <w:annotationRef/>
      </w:r>
      <w:r>
        <w:t xml:space="preserve">So, what changes have you made in the text to make this clear? </w:t>
      </w:r>
    </w:p>
  </w:comment>
  <w:comment w:id="10" w:author="JINZHU WANG" w:date="2022-05-26T10:42:00Z" w:initials="JW">
    <w:p w14:paraId="77C2B355" w14:textId="77777777" w:rsidR="003E49E2" w:rsidRDefault="003E49E2">
      <w:pPr>
        <w:pStyle w:val="CommentText"/>
      </w:pPr>
      <w:r>
        <w:rPr>
          <w:rStyle w:val="CommentReference"/>
        </w:rPr>
        <w:annotationRef/>
      </w:r>
      <w:r>
        <w:t xml:space="preserve">I think the reviewer is </w:t>
      </w:r>
      <w:r w:rsidR="009A04DA">
        <w:t xml:space="preserve">not really questioning </w:t>
      </w:r>
      <w:r w:rsidR="00410A60">
        <w:t xml:space="preserve">why we made predictions to 2030. S/he </w:t>
      </w:r>
      <w:r w:rsidR="00D33B10">
        <w:t xml:space="preserve">is wondering </w:t>
      </w:r>
      <w:proofErr w:type="spellStart"/>
      <w:r w:rsidR="000024DC">
        <w:t>its</w:t>
      </w:r>
      <w:proofErr w:type="spellEnd"/>
      <w:r w:rsidR="000024DC">
        <w:t xml:space="preserve"> may be a deviation to talk about implication of future urban land-use given we are presenting a method paper.</w:t>
      </w:r>
    </w:p>
    <w:p w14:paraId="1882EB1F" w14:textId="77777777" w:rsidR="000024DC" w:rsidRDefault="000024DC">
      <w:pPr>
        <w:pStyle w:val="CommentText"/>
      </w:pPr>
    </w:p>
    <w:p w14:paraId="3ADF2C3B" w14:textId="1DFF0E68" w:rsidR="000024DC" w:rsidRDefault="003D3AA2">
      <w:pPr>
        <w:pStyle w:val="CommentText"/>
      </w:pPr>
      <w:r>
        <w:t xml:space="preserve">The </w:t>
      </w:r>
      <w:r w:rsidR="00F70C52">
        <w:t xml:space="preserve">prediction is important for NCP’s </w:t>
      </w:r>
      <w:r w:rsidR="0006723F">
        <w:t>development</w:t>
      </w:r>
      <w:r w:rsidR="00483C69">
        <w:t xml:space="preserve">, which we have </w:t>
      </w:r>
      <w:r w:rsidR="00276D3D">
        <w:t xml:space="preserve">explained in the </w:t>
      </w:r>
      <w:proofErr w:type="gramStart"/>
      <w:r w:rsidR="00276D3D">
        <w:t>manuscript</w:t>
      </w:r>
      <w:proofErr w:type="gramEnd"/>
      <w:r w:rsidR="00DD7F32">
        <w:t xml:space="preserve"> so I am not making additional changes</w:t>
      </w:r>
      <w:r w:rsidR="00342179">
        <w:t>. B</w:t>
      </w:r>
      <w:r w:rsidR="00342179">
        <w:rPr>
          <w:rFonts w:hint="eastAsia"/>
        </w:rPr>
        <w:t>u</w:t>
      </w:r>
      <w:r w:rsidR="00342179">
        <w:t>t to make is easier for</w:t>
      </w:r>
      <w:r w:rsidR="00FE18BD">
        <w:t xml:space="preserve"> the reviewer, I am now pasting these points here.</w:t>
      </w:r>
    </w:p>
  </w:comment>
  <w:comment w:id="11" w:author="Michalis Hadjikakou" w:date="2022-05-24T23:06:00Z" w:initials="MH">
    <w:p w14:paraId="56503FFC" w14:textId="77777777" w:rsidR="003D3EBA" w:rsidRDefault="003D3EBA" w:rsidP="00893B4C">
      <w:pPr>
        <w:pStyle w:val="CommentText"/>
      </w:pPr>
      <w:r>
        <w:rPr>
          <w:rStyle w:val="CommentReference"/>
        </w:rPr>
        <w:annotationRef/>
      </w:r>
      <w:r>
        <w:t xml:space="preserve">I think this is a fundamental limitation of any statistical model that omits important predictors. I think we need to acknowledge this limitation in the discussion section. At the same </w:t>
      </w:r>
      <w:proofErr w:type="gramStart"/>
      <w:r>
        <w:t>time</w:t>
      </w:r>
      <w:proofErr w:type="gramEnd"/>
      <w:r>
        <w:t xml:space="preserve"> we should also say that we only use the model to make short-term projections for 2030 and that broader driving factors become more important for longer-term projections.  </w:t>
      </w:r>
    </w:p>
  </w:comment>
  <w:comment w:id="13" w:author="Michalis Hadjikakou" w:date="2022-05-24T23:09:00Z" w:initials="MH">
    <w:p w14:paraId="4EA43F07" w14:textId="77777777" w:rsidR="00A07CCB" w:rsidRDefault="00A07CCB" w:rsidP="00943413">
      <w:pPr>
        <w:pStyle w:val="CommentText"/>
      </w:pPr>
      <w:r>
        <w:rPr>
          <w:rStyle w:val="CommentReference"/>
        </w:rPr>
        <w:annotationRef/>
      </w:r>
      <w:r>
        <w:t>Above you mentioned that you revised this section of the text. I would suggest repeating this here to make it clear to the reviewer that you have made changes in the text in response to this comment.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6739E4" w15:done="0"/>
  <w15:commentEx w15:paraId="61D3A218" w15:paraIdParent="4E6739E4" w15:done="0"/>
  <w15:commentEx w15:paraId="5BF354DC" w15:done="1"/>
  <w15:commentEx w15:paraId="00AC12E6" w15:paraIdParent="5BF354DC" w15:done="1"/>
  <w15:commentEx w15:paraId="06D3B31D" w15:done="1"/>
  <w15:commentEx w15:paraId="55F66D52" w15:paraIdParent="06D3B31D" w15:done="1"/>
  <w15:commentEx w15:paraId="76C07E3C" w15:done="0"/>
  <w15:commentEx w15:paraId="5E82A328" w15:paraIdParent="76C07E3C" w15:done="0"/>
  <w15:commentEx w15:paraId="4A800187" w15:done="0"/>
  <w15:commentEx w15:paraId="3ADF2C3B" w15:paraIdParent="4A800187" w15:done="0"/>
  <w15:commentEx w15:paraId="56503FFC" w15:done="0"/>
  <w15:commentEx w15:paraId="4EA43F0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7DA65" w16cex:dateUtc="2022-05-24T12:27:00Z"/>
  <w16cex:commentExtensible w16cex:durableId="2639C998" w16cex:dateUtc="2022-05-26T01:40:00Z"/>
  <w16cex:commentExtensible w16cex:durableId="2637DB2D" w16cex:dateUtc="2022-05-24T12:31:00Z"/>
  <w16cex:commentExtensible w16cex:durableId="2639CE6B" w16cex:dateUtc="2022-05-26T02:01:00Z"/>
  <w16cex:commentExtensible w16cex:durableId="2637DDA5" w16cex:dateUtc="2022-05-24T12:41:00Z"/>
  <w16cex:commentExtensible w16cex:durableId="2639CFEC" w16cex:dateUtc="2022-05-26T02:07:00Z"/>
  <w16cex:commentExtensible w16cex:durableId="2637DF3B" w16cex:dateUtc="2022-05-24T12:48:00Z"/>
  <w16cex:commentExtensible w16cex:durableId="2639D041" w16cex:dateUtc="2022-05-26T02:09:00Z"/>
  <w16cex:commentExtensible w16cex:durableId="2637E0DB" w16cex:dateUtc="2022-05-24T12:55:00Z"/>
  <w16cex:commentExtensible w16cex:durableId="2639D81F" w16cex:dateUtc="2022-05-26T02:42:00Z"/>
  <w16cex:commentExtensible w16cex:durableId="2637E37F" w16cex:dateUtc="2022-05-24T13:06:00Z"/>
  <w16cex:commentExtensible w16cex:durableId="2637E441" w16cex:dateUtc="2022-05-24T1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6739E4" w16cid:durableId="2637DA65"/>
  <w16cid:commentId w16cid:paraId="61D3A218" w16cid:durableId="2639C998"/>
  <w16cid:commentId w16cid:paraId="5BF354DC" w16cid:durableId="2637DB2D"/>
  <w16cid:commentId w16cid:paraId="00AC12E6" w16cid:durableId="2639CE6B"/>
  <w16cid:commentId w16cid:paraId="06D3B31D" w16cid:durableId="2637DDA5"/>
  <w16cid:commentId w16cid:paraId="55F66D52" w16cid:durableId="2639CFEC"/>
  <w16cid:commentId w16cid:paraId="76C07E3C" w16cid:durableId="2637DF3B"/>
  <w16cid:commentId w16cid:paraId="5E82A328" w16cid:durableId="2639D041"/>
  <w16cid:commentId w16cid:paraId="4A800187" w16cid:durableId="2637E0DB"/>
  <w16cid:commentId w16cid:paraId="3ADF2C3B" w16cid:durableId="2639D81F"/>
  <w16cid:commentId w16cid:paraId="56503FFC" w16cid:durableId="2637E37F"/>
  <w16cid:commentId w16cid:paraId="4EA43F07" w16cid:durableId="2637E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EE661" w14:textId="77777777" w:rsidR="00506E08" w:rsidRDefault="00506E08" w:rsidP="00312E96">
      <w:pPr>
        <w:spacing w:after="0" w:line="240" w:lineRule="auto"/>
      </w:pPr>
      <w:r>
        <w:separator/>
      </w:r>
    </w:p>
  </w:endnote>
  <w:endnote w:type="continuationSeparator" w:id="0">
    <w:p w14:paraId="550D1FBF" w14:textId="77777777" w:rsidR="00506E08" w:rsidRDefault="00506E08" w:rsidP="00312E96">
      <w:pPr>
        <w:spacing w:after="0" w:line="240" w:lineRule="auto"/>
      </w:pPr>
      <w:r>
        <w:continuationSeparator/>
      </w:r>
    </w:p>
  </w:endnote>
  <w:endnote w:type="continuationNotice" w:id="1">
    <w:p w14:paraId="3C212E27" w14:textId="77777777" w:rsidR="00506E08" w:rsidRDefault="00506E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799127"/>
      <w:docPartObj>
        <w:docPartGallery w:val="Page Numbers (Bottom of Page)"/>
        <w:docPartUnique/>
      </w:docPartObj>
    </w:sdtPr>
    <w:sdtEndPr>
      <w:rPr>
        <w:noProof/>
      </w:rPr>
    </w:sdtEndPr>
    <w:sdtContent>
      <w:p w14:paraId="7BD77741" w14:textId="09FBD106" w:rsidR="00615A9E" w:rsidRDefault="00615A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61600A" w14:textId="77777777" w:rsidR="00615A9E" w:rsidRDefault="00615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7DD0C" w14:textId="77777777" w:rsidR="00506E08" w:rsidRDefault="00506E08" w:rsidP="00312E96">
      <w:pPr>
        <w:spacing w:after="0" w:line="240" w:lineRule="auto"/>
      </w:pPr>
      <w:r>
        <w:separator/>
      </w:r>
    </w:p>
  </w:footnote>
  <w:footnote w:type="continuationSeparator" w:id="0">
    <w:p w14:paraId="2E95B1EC" w14:textId="77777777" w:rsidR="00506E08" w:rsidRDefault="00506E08" w:rsidP="00312E96">
      <w:pPr>
        <w:spacing w:after="0" w:line="240" w:lineRule="auto"/>
      </w:pPr>
      <w:r>
        <w:continuationSeparator/>
      </w:r>
    </w:p>
  </w:footnote>
  <w:footnote w:type="continuationNotice" w:id="1">
    <w:p w14:paraId="48062418" w14:textId="77777777" w:rsidR="00506E08" w:rsidRDefault="00506E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55246D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11845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B7057A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BC28E0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40BB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345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22C9E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A2F80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2AF1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1C496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C56494"/>
    <w:multiLevelType w:val="hybridMultilevel"/>
    <w:tmpl w:val="DEA05352"/>
    <w:lvl w:ilvl="0" w:tplc="74742848">
      <w:start w:val="30"/>
      <w:numFmt w:val="bullet"/>
      <w:lvlText w:val=""/>
      <w:lvlJc w:val="left"/>
      <w:pPr>
        <w:ind w:left="972" w:hanging="360"/>
      </w:pPr>
      <w:rPr>
        <w:rFonts w:ascii="Symbol" w:eastAsia="Times New Roman" w:hAnsi="Symbol" w:cstheme="minorHAnsi"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lis Hadjikakou">
    <w15:presenceInfo w15:providerId="AD" w15:userId="S::m.hadjikakou@deakin.edu.au::bc6dceb9-b694-4653-bb67-0f315c8c110a"/>
  </w15:person>
  <w15:person w15:author="JINZHU WANG">
    <w15:presenceInfo w15:providerId="None" w15:userId="JINZHU 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tzAyNbAwMLIwNTNS0lEKTi0uzszPAykwMqoFAHfUVZYtAAAA"/>
  </w:docVars>
  <w:rsids>
    <w:rsidRoot w:val="00564F14"/>
    <w:rsid w:val="0000230A"/>
    <w:rsid w:val="000024DC"/>
    <w:rsid w:val="00004858"/>
    <w:rsid w:val="00010004"/>
    <w:rsid w:val="000110EE"/>
    <w:rsid w:val="00012856"/>
    <w:rsid w:val="00014EFE"/>
    <w:rsid w:val="000163BB"/>
    <w:rsid w:val="0001751B"/>
    <w:rsid w:val="00017925"/>
    <w:rsid w:val="00021F0C"/>
    <w:rsid w:val="00023A18"/>
    <w:rsid w:val="00024226"/>
    <w:rsid w:val="00026E4E"/>
    <w:rsid w:val="000279F1"/>
    <w:rsid w:val="00030D94"/>
    <w:rsid w:val="0003192F"/>
    <w:rsid w:val="00033164"/>
    <w:rsid w:val="00035B13"/>
    <w:rsid w:val="0003672E"/>
    <w:rsid w:val="00036AE4"/>
    <w:rsid w:val="0004244F"/>
    <w:rsid w:val="00043144"/>
    <w:rsid w:val="00043616"/>
    <w:rsid w:val="00044C34"/>
    <w:rsid w:val="00046924"/>
    <w:rsid w:val="00047966"/>
    <w:rsid w:val="00051413"/>
    <w:rsid w:val="00063569"/>
    <w:rsid w:val="00064137"/>
    <w:rsid w:val="00066DC2"/>
    <w:rsid w:val="0006723F"/>
    <w:rsid w:val="000678C9"/>
    <w:rsid w:val="0007088E"/>
    <w:rsid w:val="0007370C"/>
    <w:rsid w:val="0008086C"/>
    <w:rsid w:val="00082607"/>
    <w:rsid w:val="000830DB"/>
    <w:rsid w:val="000846B8"/>
    <w:rsid w:val="000856D2"/>
    <w:rsid w:val="00092532"/>
    <w:rsid w:val="00092ACE"/>
    <w:rsid w:val="00095482"/>
    <w:rsid w:val="000A0155"/>
    <w:rsid w:val="000A01BB"/>
    <w:rsid w:val="000A19DE"/>
    <w:rsid w:val="000A2690"/>
    <w:rsid w:val="000A342B"/>
    <w:rsid w:val="000B1F16"/>
    <w:rsid w:val="000B2316"/>
    <w:rsid w:val="000B2A3D"/>
    <w:rsid w:val="000B30CC"/>
    <w:rsid w:val="000B360E"/>
    <w:rsid w:val="000B3DB2"/>
    <w:rsid w:val="000B6B26"/>
    <w:rsid w:val="000C4DDF"/>
    <w:rsid w:val="000C5347"/>
    <w:rsid w:val="000C5C84"/>
    <w:rsid w:val="000C7074"/>
    <w:rsid w:val="000D08EA"/>
    <w:rsid w:val="000D20AD"/>
    <w:rsid w:val="000D37A1"/>
    <w:rsid w:val="000D40DF"/>
    <w:rsid w:val="000D7E42"/>
    <w:rsid w:val="000E2EB8"/>
    <w:rsid w:val="000E3C12"/>
    <w:rsid w:val="000E4010"/>
    <w:rsid w:val="000E6ADE"/>
    <w:rsid w:val="000E787C"/>
    <w:rsid w:val="000E7DED"/>
    <w:rsid w:val="000F0741"/>
    <w:rsid w:val="000F3C18"/>
    <w:rsid w:val="000F47DF"/>
    <w:rsid w:val="000F752B"/>
    <w:rsid w:val="001004C2"/>
    <w:rsid w:val="00100A59"/>
    <w:rsid w:val="001048C6"/>
    <w:rsid w:val="00105359"/>
    <w:rsid w:val="00105A6A"/>
    <w:rsid w:val="00107B6D"/>
    <w:rsid w:val="001101E2"/>
    <w:rsid w:val="00113A49"/>
    <w:rsid w:val="001157EA"/>
    <w:rsid w:val="001210C7"/>
    <w:rsid w:val="001218F6"/>
    <w:rsid w:val="001241CE"/>
    <w:rsid w:val="00124556"/>
    <w:rsid w:val="00124EE8"/>
    <w:rsid w:val="00125D79"/>
    <w:rsid w:val="00127D56"/>
    <w:rsid w:val="0013069F"/>
    <w:rsid w:val="001312DA"/>
    <w:rsid w:val="00135554"/>
    <w:rsid w:val="00136495"/>
    <w:rsid w:val="001369E6"/>
    <w:rsid w:val="00140CD3"/>
    <w:rsid w:val="00141191"/>
    <w:rsid w:val="0014487E"/>
    <w:rsid w:val="001455B5"/>
    <w:rsid w:val="00151193"/>
    <w:rsid w:val="001541B8"/>
    <w:rsid w:val="00156F54"/>
    <w:rsid w:val="001614D3"/>
    <w:rsid w:val="00162987"/>
    <w:rsid w:val="00163C73"/>
    <w:rsid w:val="0016581F"/>
    <w:rsid w:val="00165A3C"/>
    <w:rsid w:val="001679B1"/>
    <w:rsid w:val="001707FF"/>
    <w:rsid w:val="00171905"/>
    <w:rsid w:val="0017377C"/>
    <w:rsid w:val="001744D7"/>
    <w:rsid w:val="001775EE"/>
    <w:rsid w:val="00177B80"/>
    <w:rsid w:val="00177EEA"/>
    <w:rsid w:val="00181E2F"/>
    <w:rsid w:val="00181ED2"/>
    <w:rsid w:val="001834E5"/>
    <w:rsid w:val="0018429A"/>
    <w:rsid w:val="00187032"/>
    <w:rsid w:val="00190318"/>
    <w:rsid w:val="00192D92"/>
    <w:rsid w:val="00192DA4"/>
    <w:rsid w:val="00197A82"/>
    <w:rsid w:val="00197B81"/>
    <w:rsid w:val="001A0AE9"/>
    <w:rsid w:val="001A257B"/>
    <w:rsid w:val="001A558B"/>
    <w:rsid w:val="001A59C1"/>
    <w:rsid w:val="001A69FA"/>
    <w:rsid w:val="001A6ED9"/>
    <w:rsid w:val="001A7795"/>
    <w:rsid w:val="001B2381"/>
    <w:rsid w:val="001B2E13"/>
    <w:rsid w:val="001B6B52"/>
    <w:rsid w:val="001B6D16"/>
    <w:rsid w:val="001B78DB"/>
    <w:rsid w:val="001B7D5A"/>
    <w:rsid w:val="001C0F1C"/>
    <w:rsid w:val="001C3705"/>
    <w:rsid w:val="001C7B88"/>
    <w:rsid w:val="001D13B9"/>
    <w:rsid w:val="001D3DDC"/>
    <w:rsid w:val="001D4378"/>
    <w:rsid w:val="001D723D"/>
    <w:rsid w:val="001E33DE"/>
    <w:rsid w:val="001E6E10"/>
    <w:rsid w:val="001E6F88"/>
    <w:rsid w:val="001F0654"/>
    <w:rsid w:val="001F0E52"/>
    <w:rsid w:val="002002DC"/>
    <w:rsid w:val="002009DF"/>
    <w:rsid w:val="002011E6"/>
    <w:rsid w:val="00202BEE"/>
    <w:rsid w:val="00205C56"/>
    <w:rsid w:val="00206061"/>
    <w:rsid w:val="00211401"/>
    <w:rsid w:val="00213556"/>
    <w:rsid w:val="0021447C"/>
    <w:rsid w:val="00215B3F"/>
    <w:rsid w:val="00216A31"/>
    <w:rsid w:val="00217DF3"/>
    <w:rsid w:val="002206F3"/>
    <w:rsid w:val="002240B8"/>
    <w:rsid w:val="00224217"/>
    <w:rsid w:val="00225AB3"/>
    <w:rsid w:val="00227DC9"/>
    <w:rsid w:val="00234E5C"/>
    <w:rsid w:val="0023544A"/>
    <w:rsid w:val="00241B02"/>
    <w:rsid w:val="002431F5"/>
    <w:rsid w:val="002501AB"/>
    <w:rsid w:val="0025050E"/>
    <w:rsid w:val="0025089F"/>
    <w:rsid w:val="00251E2C"/>
    <w:rsid w:val="00252CD7"/>
    <w:rsid w:val="00252FF3"/>
    <w:rsid w:val="00253603"/>
    <w:rsid w:val="00253C9A"/>
    <w:rsid w:val="0025550C"/>
    <w:rsid w:val="002559E5"/>
    <w:rsid w:val="00256518"/>
    <w:rsid w:val="00257624"/>
    <w:rsid w:val="00264394"/>
    <w:rsid w:val="002674B8"/>
    <w:rsid w:val="0026771A"/>
    <w:rsid w:val="002703E9"/>
    <w:rsid w:val="00270FE3"/>
    <w:rsid w:val="00271955"/>
    <w:rsid w:val="00275403"/>
    <w:rsid w:val="002756CC"/>
    <w:rsid w:val="00275CFF"/>
    <w:rsid w:val="00276D3D"/>
    <w:rsid w:val="0028010C"/>
    <w:rsid w:val="00283215"/>
    <w:rsid w:val="00285597"/>
    <w:rsid w:val="00287329"/>
    <w:rsid w:val="002906D2"/>
    <w:rsid w:val="00293E4F"/>
    <w:rsid w:val="00294023"/>
    <w:rsid w:val="00294A36"/>
    <w:rsid w:val="002A2B0F"/>
    <w:rsid w:val="002A2C75"/>
    <w:rsid w:val="002A4920"/>
    <w:rsid w:val="002A5BAC"/>
    <w:rsid w:val="002A69A4"/>
    <w:rsid w:val="002A727D"/>
    <w:rsid w:val="002B10C4"/>
    <w:rsid w:val="002B3AA1"/>
    <w:rsid w:val="002B46CF"/>
    <w:rsid w:val="002B4C39"/>
    <w:rsid w:val="002B64A4"/>
    <w:rsid w:val="002C0000"/>
    <w:rsid w:val="002C0F44"/>
    <w:rsid w:val="002C22C7"/>
    <w:rsid w:val="002C282D"/>
    <w:rsid w:val="002C49BD"/>
    <w:rsid w:val="002C5BA5"/>
    <w:rsid w:val="002C6782"/>
    <w:rsid w:val="002C7BF0"/>
    <w:rsid w:val="002D0FC9"/>
    <w:rsid w:val="002D2E86"/>
    <w:rsid w:val="002D55AD"/>
    <w:rsid w:val="002E1AA3"/>
    <w:rsid w:val="002E1C85"/>
    <w:rsid w:val="002F158A"/>
    <w:rsid w:val="002F1BBA"/>
    <w:rsid w:val="002F2EAD"/>
    <w:rsid w:val="002F3055"/>
    <w:rsid w:val="002F65FC"/>
    <w:rsid w:val="002F6D7C"/>
    <w:rsid w:val="0030182E"/>
    <w:rsid w:val="00301F08"/>
    <w:rsid w:val="00303831"/>
    <w:rsid w:val="00303DF6"/>
    <w:rsid w:val="0030575A"/>
    <w:rsid w:val="00305AA1"/>
    <w:rsid w:val="0030743E"/>
    <w:rsid w:val="003108AA"/>
    <w:rsid w:val="00311D72"/>
    <w:rsid w:val="00312304"/>
    <w:rsid w:val="00312E96"/>
    <w:rsid w:val="00314B70"/>
    <w:rsid w:val="003155F6"/>
    <w:rsid w:val="00315AE7"/>
    <w:rsid w:val="00321C03"/>
    <w:rsid w:val="0032272A"/>
    <w:rsid w:val="00331851"/>
    <w:rsid w:val="00332175"/>
    <w:rsid w:val="00332198"/>
    <w:rsid w:val="0033543B"/>
    <w:rsid w:val="0033761A"/>
    <w:rsid w:val="00342179"/>
    <w:rsid w:val="00342317"/>
    <w:rsid w:val="003448F3"/>
    <w:rsid w:val="003471CF"/>
    <w:rsid w:val="00347DE4"/>
    <w:rsid w:val="0035009D"/>
    <w:rsid w:val="0035149E"/>
    <w:rsid w:val="003545F5"/>
    <w:rsid w:val="00356304"/>
    <w:rsid w:val="00357A78"/>
    <w:rsid w:val="003609BE"/>
    <w:rsid w:val="00360F76"/>
    <w:rsid w:val="003613CF"/>
    <w:rsid w:val="0036376D"/>
    <w:rsid w:val="00373DAE"/>
    <w:rsid w:val="00375A31"/>
    <w:rsid w:val="00381D48"/>
    <w:rsid w:val="0039305F"/>
    <w:rsid w:val="003951A8"/>
    <w:rsid w:val="003956ED"/>
    <w:rsid w:val="003960AD"/>
    <w:rsid w:val="00397711"/>
    <w:rsid w:val="003978E1"/>
    <w:rsid w:val="003A10A5"/>
    <w:rsid w:val="003A4C66"/>
    <w:rsid w:val="003A5B42"/>
    <w:rsid w:val="003A7749"/>
    <w:rsid w:val="003B31AE"/>
    <w:rsid w:val="003B536A"/>
    <w:rsid w:val="003B544F"/>
    <w:rsid w:val="003C093A"/>
    <w:rsid w:val="003C21E8"/>
    <w:rsid w:val="003C3E28"/>
    <w:rsid w:val="003C5BAC"/>
    <w:rsid w:val="003C661E"/>
    <w:rsid w:val="003C7F13"/>
    <w:rsid w:val="003D20C1"/>
    <w:rsid w:val="003D23FC"/>
    <w:rsid w:val="003D25C9"/>
    <w:rsid w:val="003D3AA2"/>
    <w:rsid w:val="003D3EBA"/>
    <w:rsid w:val="003D417A"/>
    <w:rsid w:val="003D4897"/>
    <w:rsid w:val="003D5A85"/>
    <w:rsid w:val="003D60EF"/>
    <w:rsid w:val="003D70CA"/>
    <w:rsid w:val="003D726A"/>
    <w:rsid w:val="003E0319"/>
    <w:rsid w:val="003E49E2"/>
    <w:rsid w:val="003E7388"/>
    <w:rsid w:val="003F01BA"/>
    <w:rsid w:val="003F03C2"/>
    <w:rsid w:val="003F16C6"/>
    <w:rsid w:val="003F225B"/>
    <w:rsid w:val="003F6F74"/>
    <w:rsid w:val="003F79F5"/>
    <w:rsid w:val="003F7EC3"/>
    <w:rsid w:val="00401B4B"/>
    <w:rsid w:val="004023F5"/>
    <w:rsid w:val="004039CB"/>
    <w:rsid w:val="004042A8"/>
    <w:rsid w:val="00405178"/>
    <w:rsid w:val="00405E65"/>
    <w:rsid w:val="00407ED0"/>
    <w:rsid w:val="00410199"/>
    <w:rsid w:val="00410A60"/>
    <w:rsid w:val="00411AA7"/>
    <w:rsid w:val="00411D26"/>
    <w:rsid w:val="0041218A"/>
    <w:rsid w:val="0041581D"/>
    <w:rsid w:val="00417AE6"/>
    <w:rsid w:val="0042022C"/>
    <w:rsid w:val="0042033D"/>
    <w:rsid w:val="00420A97"/>
    <w:rsid w:val="00420F7C"/>
    <w:rsid w:val="00423842"/>
    <w:rsid w:val="0042630F"/>
    <w:rsid w:val="0043099A"/>
    <w:rsid w:val="00433C4E"/>
    <w:rsid w:val="004379F8"/>
    <w:rsid w:val="00440356"/>
    <w:rsid w:val="00441B6F"/>
    <w:rsid w:val="004470E9"/>
    <w:rsid w:val="00450231"/>
    <w:rsid w:val="004551BA"/>
    <w:rsid w:val="0045554F"/>
    <w:rsid w:val="00457107"/>
    <w:rsid w:val="00461B86"/>
    <w:rsid w:val="00463539"/>
    <w:rsid w:val="00463E3D"/>
    <w:rsid w:val="00466E83"/>
    <w:rsid w:val="00467FC5"/>
    <w:rsid w:val="00470778"/>
    <w:rsid w:val="00471672"/>
    <w:rsid w:val="004718C0"/>
    <w:rsid w:val="00471E16"/>
    <w:rsid w:val="00472621"/>
    <w:rsid w:val="00472985"/>
    <w:rsid w:val="0047358E"/>
    <w:rsid w:val="00475538"/>
    <w:rsid w:val="00475812"/>
    <w:rsid w:val="00476E56"/>
    <w:rsid w:val="0047703C"/>
    <w:rsid w:val="004805C6"/>
    <w:rsid w:val="00482C06"/>
    <w:rsid w:val="0048375A"/>
    <w:rsid w:val="00483C69"/>
    <w:rsid w:val="00483E17"/>
    <w:rsid w:val="00484A74"/>
    <w:rsid w:val="0049600B"/>
    <w:rsid w:val="00497C6E"/>
    <w:rsid w:val="004A16F9"/>
    <w:rsid w:val="004A35AE"/>
    <w:rsid w:val="004B24F3"/>
    <w:rsid w:val="004B69B1"/>
    <w:rsid w:val="004C1CBA"/>
    <w:rsid w:val="004D050F"/>
    <w:rsid w:val="004D5AD0"/>
    <w:rsid w:val="004D6864"/>
    <w:rsid w:val="004E1FAE"/>
    <w:rsid w:val="004E3574"/>
    <w:rsid w:val="004E5B57"/>
    <w:rsid w:val="004F2FF9"/>
    <w:rsid w:val="004F35C3"/>
    <w:rsid w:val="004F3B7B"/>
    <w:rsid w:val="004F5176"/>
    <w:rsid w:val="004F5373"/>
    <w:rsid w:val="004F5B3F"/>
    <w:rsid w:val="004F5BFE"/>
    <w:rsid w:val="004F75B3"/>
    <w:rsid w:val="004F78E1"/>
    <w:rsid w:val="00501DCD"/>
    <w:rsid w:val="00502DCA"/>
    <w:rsid w:val="00503180"/>
    <w:rsid w:val="00504AD6"/>
    <w:rsid w:val="00504AE6"/>
    <w:rsid w:val="00505AC6"/>
    <w:rsid w:val="00506E08"/>
    <w:rsid w:val="00507BC8"/>
    <w:rsid w:val="00511FBC"/>
    <w:rsid w:val="00512341"/>
    <w:rsid w:val="00513B81"/>
    <w:rsid w:val="00514911"/>
    <w:rsid w:val="005155A3"/>
    <w:rsid w:val="00515BD8"/>
    <w:rsid w:val="00520A90"/>
    <w:rsid w:val="00521098"/>
    <w:rsid w:val="0052196D"/>
    <w:rsid w:val="005268FE"/>
    <w:rsid w:val="00527605"/>
    <w:rsid w:val="00534307"/>
    <w:rsid w:val="00534AFA"/>
    <w:rsid w:val="005362C1"/>
    <w:rsid w:val="005369B0"/>
    <w:rsid w:val="00543245"/>
    <w:rsid w:val="00543C28"/>
    <w:rsid w:val="005441E8"/>
    <w:rsid w:val="00544C38"/>
    <w:rsid w:val="00544C70"/>
    <w:rsid w:val="0055056F"/>
    <w:rsid w:val="00550C5C"/>
    <w:rsid w:val="00551FAD"/>
    <w:rsid w:val="0055271C"/>
    <w:rsid w:val="005535B0"/>
    <w:rsid w:val="00553980"/>
    <w:rsid w:val="00553BF7"/>
    <w:rsid w:val="00555F3C"/>
    <w:rsid w:val="00557540"/>
    <w:rsid w:val="00560344"/>
    <w:rsid w:val="005615F5"/>
    <w:rsid w:val="00562E72"/>
    <w:rsid w:val="00562F30"/>
    <w:rsid w:val="00564F14"/>
    <w:rsid w:val="005676D9"/>
    <w:rsid w:val="00567EED"/>
    <w:rsid w:val="00576F05"/>
    <w:rsid w:val="005822C9"/>
    <w:rsid w:val="00585A69"/>
    <w:rsid w:val="00590B24"/>
    <w:rsid w:val="00595727"/>
    <w:rsid w:val="005960EC"/>
    <w:rsid w:val="005A05B5"/>
    <w:rsid w:val="005A329F"/>
    <w:rsid w:val="005A48AA"/>
    <w:rsid w:val="005A6FBC"/>
    <w:rsid w:val="005B04D8"/>
    <w:rsid w:val="005B0E81"/>
    <w:rsid w:val="005B1173"/>
    <w:rsid w:val="005B3D4A"/>
    <w:rsid w:val="005B4B45"/>
    <w:rsid w:val="005C025B"/>
    <w:rsid w:val="005C20B8"/>
    <w:rsid w:val="005C38B1"/>
    <w:rsid w:val="005C3A47"/>
    <w:rsid w:val="005C3B7B"/>
    <w:rsid w:val="005C6438"/>
    <w:rsid w:val="005D22DA"/>
    <w:rsid w:val="005D42D2"/>
    <w:rsid w:val="005D544D"/>
    <w:rsid w:val="005D5E0E"/>
    <w:rsid w:val="005D6DF2"/>
    <w:rsid w:val="005D7009"/>
    <w:rsid w:val="005E0F44"/>
    <w:rsid w:val="005E1C36"/>
    <w:rsid w:val="005E42C0"/>
    <w:rsid w:val="005E43A4"/>
    <w:rsid w:val="005E5C76"/>
    <w:rsid w:val="005F0EF5"/>
    <w:rsid w:val="005F358E"/>
    <w:rsid w:val="005F57CF"/>
    <w:rsid w:val="00600EA2"/>
    <w:rsid w:val="006062BB"/>
    <w:rsid w:val="006063C9"/>
    <w:rsid w:val="0061262D"/>
    <w:rsid w:val="00612A3D"/>
    <w:rsid w:val="0061460E"/>
    <w:rsid w:val="006153C3"/>
    <w:rsid w:val="00615A9E"/>
    <w:rsid w:val="00616CB8"/>
    <w:rsid w:val="006173EA"/>
    <w:rsid w:val="00626A02"/>
    <w:rsid w:val="0063787A"/>
    <w:rsid w:val="00643546"/>
    <w:rsid w:val="00643E70"/>
    <w:rsid w:val="00644BB4"/>
    <w:rsid w:val="00645043"/>
    <w:rsid w:val="00645605"/>
    <w:rsid w:val="00647261"/>
    <w:rsid w:val="00650B8C"/>
    <w:rsid w:val="006515CB"/>
    <w:rsid w:val="00652A1D"/>
    <w:rsid w:val="00656599"/>
    <w:rsid w:val="006577A3"/>
    <w:rsid w:val="006601E9"/>
    <w:rsid w:val="0066698B"/>
    <w:rsid w:val="00672652"/>
    <w:rsid w:val="006729D1"/>
    <w:rsid w:val="00672A02"/>
    <w:rsid w:val="00673B3D"/>
    <w:rsid w:val="00674ADE"/>
    <w:rsid w:val="0067640D"/>
    <w:rsid w:val="006776B9"/>
    <w:rsid w:val="006816E7"/>
    <w:rsid w:val="00681F58"/>
    <w:rsid w:val="00683F02"/>
    <w:rsid w:val="00684B31"/>
    <w:rsid w:val="0068682E"/>
    <w:rsid w:val="00686AF4"/>
    <w:rsid w:val="0068715C"/>
    <w:rsid w:val="00687638"/>
    <w:rsid w:val="006919DC"/>
    <w:rsid w:val="00691B1F"/>
    <w:rsid w:val="00692DAA"/>
    <w:rsid w:val="0069597E"/>
    <w:rsid w:val="006971E4"/>
    <w:rsid w:val="006A24F7"/>
    <w:rsid w:val="006A4A3E"/>
    <w:rsid w:val="006A78F7"/>
    <w:rsid w:val="006B2020"/>
    <w:rsid w:val="006B20A4"/>
    <w:rsid w:val="006B39AB"/>
    <w:rsid w:val="006B3A97"/>
    <w:rsid w:val="006B7EC4"/>
    <w:rsid w:val="006C2AA1"/>
    <w:rsid w:val="006C7155"/>
    <w:rsid w:val="006C72B1"/>
    <w:rsid w:val="006D09A7"/>
    <w:rsid w:val="006D2313"/>
    <w:rsid w:val="006D6E97"/>
    <w:rsid w:val="006D7EA9"/>
    <w:rsid w:val="006E146C"/>
    <w:rsid w:val="006E6E25"/>
    <w:rsid w:val="006F08BE"/>
    <w:rsid w:val="006F12AA"/>
    <w:rsid w:val="006F5D38"/>
    <w:rsid w:val="0070063B"/>
    <w:rsid w:val="00701AAD"/>
    <w:rsid w:val="00707D78"/>
    <w:rsid w:val="00710708"/>
    <w:rsid w:val="00712F08"/>
    <w:rsid w:val="007140CF"/>
    <w:rsid w:val="0071761B"/>
    <w:rsid w:val="007217CA"/>
    <w:rsid w:val="007236F8"/>
    <w:rsid w:val="00723A51"/>
    <w:rsid w:val="00723CAE"/>
    <w:rsid w:val="00723D67"/>
    <w:rsid w:val="007254D9"/>
    <w:rsid w:val="007270C8"/>
    <w:rsid w:val="007307B5"/>
    <w:rsid w:val="00733558"/>
    <w:rsid w:val="00735371"/>
    <w:rsid w:val="0073677B"/>
    <w:rsid w:val="00737C19"/>
    <w:rsid w:val="007417B1"/>
    <w:rsid w:val="007435C3"/>
    <w:rsid w:val="007436CC"/>
    <w:rsid w:val="00754A6B"/>
    <w:rsid w:val="0075785D"/>
    <w:rsid w:val="007578F6"/>
    <w:rsid w:val="007624C5"/>
    <w:rsid w:val="007643C6"/>
    <w:rsid w:val="007644ED"/>
    <w:rsid w:val="00764B22"/>
    <w:rsid w:val="00764B48"/>
    <w:rsid w:val="00765128"/>
    <w:rsid w:val="00766922"/>
    <w:rsid w:val="00766B15"/>
    <w:rsid w:val="00771E10"/>
    <w:rsid w:val="0077240E"/>
    <w:rsid w:val="00777293"/>
    <w:rsid w:val="00781268"/>
    <w:rsid w:val="007818A0"/>
    <w:rsid w:val="0078223F"/>
    <w:rsid w:val="00785AD7"/>
    <w:rsid w:val="00786D36"/>
    <w:rsid w:val="007917C1"/>
    <w:rsid w:val="00792E02"/>
    <w:rsid w:val="007932AE"/>
    <w:rsid w:val="007A03ED"/>
    <w:rsid w:val="007A3057"/>
    <w:rsid w:val="007A431D"/>
    <w:rsid w:val="007B122D"/>
    <w:rsid w:val="007B2380"/>
    <w:rsid w:val="007B36F7"/>
    <w:rsid w:val="007B3806"/>
    <w:rsid w:val="007B48E9"/>
    <w:rsid w:val="007B5A5D"/>
    <w:rsid w:val="007B6681"/>
    <w:rsid w:val="007B6EE2"/>
    <w:rsid w:val="007B7B51"/>
    <w:rsid w:val="007C1C47"/>
    <w:rsid w:val="007C2DCC"/>
    <w:rsid w:val="007C2DF1"/>
    <w:rsid w:val="007C4187"/>
    <w:rsid w:val="007C481E"/>
    <w:rsid w:val="007C4F9D"/>
    <w:rsid w:val="007D0B5E"/>
    <w:rsid w:val="007D0F24"/>
    <w:rsid w:val="007E13B1"/>
    <w:rsid w:val="007E1A0B"/>
    <w:rsid w:val="007E1AD4"/>
    <w:rsid w:val="007E6616"/>
    <w:rsid w:val="007E7143"/>
    <w:rsid w:val="007F04FA"/>
    <w:rsid w:val="007F2845"/>
    <w:rsid w:val="007F5407"/>
    <w:rsid w:val="007F7B1E"/>
    <w:rsid w:val="00804DCA"/>
    <w:rsid w:val="00807315"/>
    <w:rsid w:val="00807A54"/>
    <w:rsid w:val="00807CDD"/>
    <w:rsid w:val="00811563"/>
    <w:rsid w:val="008118EF"/>
    <w:rsid w:val="008135FB"/>
    <w:rsid w:val="008174D4"/>
    <w:rsid w:val="008175B0"/>
    <w:rsid w:val="0082286C"/>
    <w:rsid w:val="00823363"/>
    <w:rsid w:val="00826273"/>
    <w:rsid w:val="00827129"/>
    <w:rsid w:val="00831E71"/>
    <w:rsid w:val="00831ED2"/>
    <w:rsid w:val="00832104"/>
    <w:rsid w:val="00833E15"/>
    <w:rsid w:val="008350D6"/>
    <w:rsid w:val="0083559C"/>
    <w:rsid w:val="0083620B"/>
    <w:rsid w:val="008377F0"/>
    <w:rsid w:val="00841A8A"/>
    <w:rsid w:val="00841BB5"/>
    <w:rsid w:val="00850200"/>
    <w:rsid w:val="00852C19"/>
    <w:rsid w:val="00853C02"/>
    <w:rsid w:val="0085691E"/>
    <w:rsid w:val="00856A9D"/>
    <w:rsid w:val="008575BE"/>
    <w:rsid w:val="00862574"/>
    <w:rsid w:val="0086468F"/>
    <w:rsid w:val="008717BB"/>
    <w:rsid w:val="00872201"/>
    <w:rsid w:val="00872A11"/>
    <w:rsid w:val="0087563E"/>
    <w:rsid w:val="00877CC5"/>
    <w:rsid w:val="00877E0D"/>
    <w:rsid w:val="00880908"/>
    <w:rsid w:val="0088149C"/>
    <w:rsid w:val="00882FD7"/>
    <w:rsid w:val="008868A3"/>
    <w:rsid w:val="00890A2F"/>
    <w:rsid w:val="0089334F"/>
    <w:rsid w:val="00894A3E"/>
    <w:rsid w:val="008958AE"/>
    <w:rsid w:val="00896F14"/>
    <w:rsid w:val="008A2005"/>
    <w:rsid w:val="008A6073"/>
    <w:rsid w:val="008A7B78"/>
    <w:rsid w:val="008B3962"/>
    <w:rsid w:val="008C2E85"/>
    <w:rsid w:val="008C2F1A"/>
    <w:rsid w:val="008C3581"/>
    <w:rsid w:val="008C5E66"/>
    <w:rsid w:val="008C603F"/>
    <w:rsid w:val="008D05A3"/>
    <w:rsid w:val="008D0E38"/>
    <w:rsid w:val="008D1B03"/>
    <w:rsid w:val="008D2DC5"/>
    <w:rsid w:val="008D31A0"/>
    <w:rsid w:val="008D390B"/>
    <w:rsid w:val="008D7CCB"/>
    <w:rsid w:val="008E1CAD"/>
    <w:rsid w:val="008E44C4"/>
    <w:rsid w:val="008E568B"/>
    <w:rsid w:val="008E6006"/>
    <w:rsid w:val="008E6E8E"/>
    <w:rsid w:val="008F0062"/>
    <w:rsid w:val="008F5C3A"/>
    <w:rsid w:val="00904367"/>
    <w:rsid w:val="0090642D"/>
    <w:rsid w:val="00906A99"/>
    <w:rsid w:val="00907F94"/>
    <w:rsid w:val="009153BC"/>
    <w:rsid w:val="00916967"/>
    <w:rsid w:val="00920A44"/>
    <w:rsid w:val="00920D41"/>
    <w:rsid w:val="00922F8D"/>
    <w:rsid w:val="00926296"/>
    <w:rsid w:val="009273ED"/>
    <w:rsid w:val="009332A3"/>
    <w:rsid w:val="00935F95"/>
    <w:rsid w:val="00941EC5"/>
    <w:rsid w:val="00942BB7"/>
    <w:rsid w:val="0094376E"/>
    <w:rsid w:val="0094767E"/>
    <w:rsid w:val="00951B5B"/>
    <w:rsid w:val="00960C67"/>
    <w:rsid w:val="00960DA8"/>
    <w:rsid w:val="009614A0"/>
    <w:rsid w:val="009631A9"/>
    <w:rsid w:val="009635F5"/>
    <w:rsid w:val="00964989"/>
    <w:rsid w:val="0097130E"/>
    <w:rsid w:val="00971D5E"/>
    <w:rsid w:val="00972EE4"/>
    <w:rsid w:val="00974062"/>
    <w:rsid w:val="009779CC"/>
    <w:rsid w:val="009807FC"/>
    <w:rsid w:val="00983BC1"/>
    <w:rsid w:val="00983FD8"/>
    <w:rsid w:val="009842CA"/>
    <w:rsid w:val="00984C12"/>
    <w:rsid w:val="009871F1"/>
    <w:rsid w:val="00990439"/>
    <w:rsid w:val="00990523"/>
    <w:rsid w:val="00994279"/>
    <w:rsid w:val="00996F6B"/>
    <w:rsid w:val="009A04DA"/>
    <w:rsid w:val="009A1B69"/>
    <w:rsid w:val="009A3C76"/>
    <w:rsid w:val="009A537C"/>
    <w:rsid w:val="009A5CA6"/>
    <w:rsid w:val="009A64D3"/>
    <w:rsid w:val="009A67BC"/>
    <w:rsid w:val="009A74A0"/>
    <w:rsid w:val="009B1929"/>
    <w:rsid w:val="009B32D8"/>
    <w:rsid w:val="009B5492"/>
    <w:rsid w:val="009C302B"/>
    <w:rsid w:val="009C4CB3"/>
    <w:rsid w:val="009C543B"/>
    <w:rsid w:val="009D4CA1"/>
    <w:rsid w:val="009D6799"/>
    <w:rsid w:val="009E0CFE"/>
    <w:rsid w:val="009E2944"/>
    <w:rsid w:val="009E488A"/>
    <w:rsid w:val="009E6278"/>
    <w:rsid w:val="009F1FB2"/>
    <w:rsid w:val="009F3E03"/>
    <w:rsid w:val="009F660B"/>
    <w:rsid w:val="009F6D8F"/>
    <w:rsid w:val="009F7889"/>
    <w:rsid w:val="00A01F7D"/>
    <w:rsid w:val="00A02B6D"/>
    <w:rsid w:val="00A03A7D"/>
    <w:rsid w:val="00A03B36"/>
    <w:rsid w:val="00A046EA"/>
    <w:rsid w:val="00A04890"/>
    <w:rsid w:val="00A06144"/>
    <w:rsid w:val="00A07CCB"/>
    <w:rsid w:val="00A1054B"/>
    <w:rsid w:val="00A20242"/>
    <w:rsid w:val="00A20DEE"/>
    <w:rsid w:val="00A21377"/>
    <w:rsid w:val="00A23793"/>
    <w:rsid w:val="00A24E52"/>
    <w:rsid w:val="00A25F60"/>
    <w:rsid w:val="00A266EF"/>
    <w:rsid w:val="00A278CF"/>
    <w:rsid w:val="00A3046D"/>
    <w:rsid w:val="00A313B5"/>
    <w:rsid w:val="00A314E4"/>
    <w:rsid w:val="00A3165D"/>
    <w:rsid w:val="00A33858"/>
    <w:rsid w:val="00A365A0"/>
    <w:rsid w:val="00A372B4"/>
    <w:rsid w:val="00A418EC"/>
    <w:rsid w:val="00A42CA1"/>
    <w:rsid w:val="00A44A50"/>
    <w:rsid w:val="00A452F4"/>
    <w:rsid w:val="00A464A3"/>
    <w:rsid w:val="00A479CC"/>
    <w:rsid w:val="00A52444"/>
    <w:rsid w:val="00A53556"/>
    <w:rsid w:val="00A572A7"/>
    <w:rsid w:val="00A57668"/>
    <w:rsid w:val="00A57777"/>
    <w:rsid w:val="00A635CE"/>
    <w:rsid w:val="00A64182"/>
    <w:rsid w:val="00A651E1"/>
    <w:rsid w:val="00A65A92"/>
    <w:rsid w:val="00A65C28"/>
    <w:rsid w:val="00A65E5B"/>
    <w:rsid w:val="00A661FF"/>
    <w:rsid w:val="00A70139"/>
    <w:rsid w:val="00A70246"/>
    <w:rsid w:val="00A709AE"/>
    <w:rsid w:val="00A70F91"/>
    <w:rsid w:val="00A73F1E"/>
    <w:rsid w:val="00A77744"/>
    <w:rsid w:val="00A81269"/>
    <w:rsid w:val="00A81B37"/>
    <w:rsid w:val="00A83FE0"/>
    <w:rsid w:val="00A857DD"/>
    <w:rsid w:val="00A859F7"/>
    <w:rsid w:val="00A85F21"/>
    <w:rsid w:val="00A87287"/>
    <w:rsid w:val="00A926F4"/>
    <w:rsid w:val="00A94244"/>
    <w:rsid w:val="00A96EF4"/>
    <w:rsid w:val="00AA0956"/>
    <w:rsid w:val="00AA2EB9"/>
    <w:rsid w:val="00AA5CCB"/>
    <w:rsid w:val="00AA5F1B"/>
    <w:rsid w:val="00AA6C0E"/>
    <w:rsid w:val="00AA6CA1"/>
    <w:rsid w:val="00AB100E"/>
    <w:rsid w:val="00AB1D25"/>
    <w:rsid w:val="00AB1FE0"/>
    <w:rsid w:val="00AB533F"/>
    <w:rsid w:val="00AB5D8C"/>
    <w:rsid w:val="00AC294A"/>
    <w:rsid w:val="00AC58D0"/>
    <w:rsid w:val="00AC69C9"/>
    <w:rsid w:val="00AC69EC"/>
    <w:rsid w:val="00AD1EB4"/>
    <w:rsid w:val="00AD6A5C"/>
    <w:rsid w:val="00AD7D0F"/>
    <w:rsid w:val="00AE0FDB"/>
    <w:rsid w:val="00AE479D"/>
    <w:rsid w:val="00AE4826"/>
    <w:rsid w:val="00AF141F"/>
    <w:rsid w:val="00AF3BDC"/>
    <w:rsid w:val="00AF5FB1"/>
    <w:rsid w:val="00AF6A19"/>
    <w:rsid w:val="00AF79EF"/>
    <w:rsid w:val="00B00D70"/>
    <w:rsid w:val="00B01735"/>
    <w:rsid w:val="00B05163"/>
    <w:rsid w:val="00B0652E"/>
    <w:rsid w:val="00B06E93"/>
    <w:rsid w:val="00B10501"/>
    <w:rsid w:val="00B11C3C"/>
    <w:rsid w:val="00B13002"/>
    <w:rsid w:val="00B1349F"/>
    <w:rsid w:val="00B13B97"/>
    <w:rsid w:val="00B14BBB"/>
    <w:rsid w:val="00B15166"/>
    <w:rsid w:val="00B21792"/>
    <w:rsid w:val="00B22EFE"/>
    <w:rsid w:val="00B23FD2"/>
    <w:rsid w:val="00B2466A"/>
    <w:rsid w:val="00B26C6A"/>
    <w:rsid w:val="00B27112"/>
    <w:rsid w:val="00B27401"/>
    <w:rsid w:val="00B27ED0"/>
    <w:rsid w:val="00B305F9"/>
    <w:rsid w:val="00B30DD5"/>
    <w:rsid w:val="00B34CB0"/>
    <w:rsid w:val="00B34D88"/>
    <w:rsid w:val="00B47743"/>
    <w:rsid w:val="00B50836"/>
    <w:rsid w:val="00B508FA"/>
    <w:rsid w:val="00B511E4"/>
    <w:rsid w:val="00B51DB6"/>
    <w:rsid w:val="00B556EC"/>
    <w:rsid w:val="00B55DBA"/>
    <w:rsid w:val="00B5754D"/>
    <w:rsid w:val="00B6059E"/>
    <w:rsid w:val="00B63948"/>
    <w:rsid w:val="00B63DD2"/>
    <w:rsid w:val="00B665A2"/>
    <w:rsid w:val="00B7067D"/>
    <w:rsid w:val="00B72194"/>
    <w:rsid w:val="00B73741"/>
    <w:rsid w:val="00B73A1C"/>
    <w:rsid w:val="00B75D62"/>
    <w:rsid w:val="00B801DF"/>
    <w:rsid w:val="00B85C7F"/>
    <w:rsid w:val="00B868F3"/>
    <w:rsid w:val="00B90624"/>
    <w:rsid w:val="00B91FD7"/>
    <w:rsid w:val="00B92371"/>
    <w:rsid w:val="00B965FC"/>
    <w:rsid w:val="00B96705"/>
    <w:rsid w:val="00BA03BE"/>
    <w:rsid w:val="00BA127C"/>
    <w:rsid w:val="00BA20A4"/>
    <w:rsid w:val="00BA53E0"/>
    <w:rsid w:val="00BA6708"/>
    <w:rsid w:val="00BB045B"/>
    <w:rsid w:val="00BB57DA"/>
    <w:rsid w:val="00BB60E8"/>
    <w:rsid w:val="00BB7E8D"/>
    <w:rsid w:val="00BC16B6"/>
    <w:rsid w:val="00BC1B59"/>
    <w:rsid w:val="00BC4899"/>
    <w:rsid w:val="00BD086E"/>
    <w:rsid w:val="00BD1A78"/>
    <w:rsid w:val="00BD22EC"/>
    <w:rsid w:val="00BD3346"/>
    <w:rsid w:val="00BD3D97"/>
    <w:rsid w:val="00BD5445"/>
    <w:rsid w:val="00BD6EB9"/>
    <w:rsid w:val="00BE2083"/>
    <w:rsid w:val="00BE246C"/>
    <w:rsid w:val="00BE3DC9"/>
    <w:rsid w:val="00BE5381"/>
    <w:rsid w:val="00BE5541"/>
    <w:rsid w:val="00BF2487"/>
    <w:rsid w:val="00BF36C0"/>
    <w:rsid w:val="00BF3CDD"/>
    <w:rsid w:val="00BF4EA2"/>
    <w:rsid w:val="00BF64ED"/>
    <w:rsid w:val="00C027E5"/>
    <w:rsid w:val="00C03A26"/>
    <w:rsid w:val="00C1218F"/>
    <w:rsid w:val="00C14F03"/>
    <w:rsid w:val="00C152CF"/>
    <w:rsid w:val="00C16A01"/>
    <w:rsid w:val="00C171F2"/>
    <w:rsid w:val="00C20426"/>
    <w:rsid w:val="00C24A76"/>
    <w:rsid w:val="00C301D3"/>
    <w:rsid w:val="00C337D4"/>
    <w:rsid w:val="00C37201"/>
    <w:rsid w:val="00C37FC2"/>
    <w:rsid w:val="00C43476"/>
    <w:rsid w:val="00C456AD"/>
    <w:rsid w:val="00C4698A"/>
    <w:rsid w:val="00C46F1E"/>
    <w:rsid w:val="00C47AF4"/>
    <w:rsid w:val="00C51614"/>
    <w:rsid w:val="00C6174F"/>
    <w:rsid w:val="00C623BC"/>
    <w:rsid w:val="00C64D77"/>
    <w:rsid w:val="00C658C1"/>
    <w:rsid w:val="00C65F7F"/>
    <w:rsid w:val="00C726A8"/>
    <w:rsid w:val="00C72701"/>
    <w:rsid w:val="00C767DF"/>
    <w:rsid w:val="00C8058E"/>
    <w:rsid w:val="00C81CFC"/>
    <w:rsid w:val="00C823B8"/>
    <w:rsid w:val="00C83764"/>
    <w:rsid w:val="00C8724B"/>
    <w:rsid w:val="00C90634"/>
    <w:rsid w:val="00C90D67"/>
    <w:rsid w:val="00C93B08"/>
    <w:rsid w:val="00C97BB5"/>
    <w:rsid w:val="00CA1617"/>
    <w:rsid w:val="00CA1EC0"/>
    <w:rsid w:val="00CC44D1"/>
    <w:rsid w:val="00CC7BA4"/>
    <w:rsid w:val="00CD0F55"/>
    <w:rsid w:val="00CD6BBD"/>
    <w:rsid w:val="00CD73E1"/>
    <w:rsid w:val="00CD7966"/>
    <w:rsid w:val="00CE1048"/>
    <w:rsid w:val="00CE2D77"/>
    <w:rsid w:val="00CE3D3D"/>
    <w:rsid w:val="00CE5A8F"/>
    <w:rsid w:val="00CE7882"/>
    <w:rsid w:val="00CF1165"/>
    <w:rsid w:val="00CF3423"/>
    <w:rsid w:val="00CF5448"/>
    <w:rsid w:val="00CF60C4"/>
    <w:rsid w:val="00D026AC"/>
    <w:rsid w:val="00D04E52"/>
    <w:rsid w:val="00D05B68"/>
    <w:rsid w:val="00D05B96"/>
    <w:rsid w:val="00D079DE"/>
    <w:rsid w:val="00D11CC1"/>
    <w:rsid w:val="00D14B72"/>
    <w:rsid w:val="00D15B1C"/>
    <w:rsid w:val="00D1797B"/>
    <w:rsid w:val="00D22C69"/>
    <w:rsid w:val="00D2318C"/>
    <w:rsid w:val="00D24A62"/>
    <w:rsid w:val="00D24CA3"/>
    <w:rsid w:val="00D264DE"/>
    <w:rsid w:val="00D26BC9"/>
    <w:rsid w:val="00D272DD"/>
    <w:rsid w:val="00D30084"/>
    <w:rsid w:val="00D314A1"/>
    <w:rsid w:val="00D31579"/>
    <w:rsid w:val="00D31B05"/>
    <w:rsid w:val="00D32275"/>
    <w:rsid w:val="00D32970"/>
    <w:rsid w:val="00D33AE9"/>
    <w:rsid w:val="00D33B10"/>
    <w:rsid w:val="00D373C5"/>
    <w:rsid w:val="00D404A9"/>
    <w:rsid w:val="00D41E15"/>
    <w:rsid w:val="00D45026"/>
    <w:rsid w:val="00D45219"/>
    <w:rsid w:val="00D45E14"/>
    <w:rsid w:val="00D46D0E"/>
    <w:rsid w:val="00D51B7B"/>
    <w:rsid w:val="00D54304"/>
    <w:rsid w:val="00D5600A"/>
    <w:rsid w:val="00D56ACC"/>
    <w:rsid w:val="00D61B95"/>
    <w:rsid w:val="00D66188"/>
    <w:rsid w:val="00D67A52"/>
    <w:rsid w:val="00D73E27"/>
    <w:rsid w:val="00D75699"/>
    <w:rsid w:val="00D82E2C"/>
    <w:rsid w:val="00D83190"/>
    <w:rsid w:val="00D832A9"/>
    <w:rsid w:val="00D87420"/>
    <w:rsid w:val="00D900E4"/>
    <w:rsid w:val="00D918F9"/>
    <w:rsid w:val="00DA0167"/>
    <w:rsid w:val="00DA050C"/>
    <w:rsid w:val="00DA0B91"/>
    <w:rsid w:val="00DA0E9E"/>
    <w:rsid w:val="00DA324F"/>
    <w:rsid w:val="00DA43F4"/>
    <w:rsid w:val="00DA5384"/>
    <w:rsid w:val="00DB12DD"/>
    <w:rsid w:val="00DB158F"/>
    <w:rsid w:val="00DB2902"/>
    <w:rsid w:val="00DB4F1C"/>
    <w:rsid w:val="00DB5D4F"/>
    <w:rsid w:val="00DB64A8"/>
    <w:rsid w:val="00DB76F0"/>
    <w:rsid w:val="00DC117D"/>
    <w:rsid w:val="00DC3E67"/>
    <w:rsid w:val="00DD48CF"/>
    <w:rsid w:val="00DD4DC8"/>
    <w:rsid w:val="00DD5331"/>
    <w:rsid w:val="00DD6F37"/>
    <w:rsid w:val="00DD7F32"/>
    <w:rsid w:val="00DE2D55"/>
    <w:rsid w:val="00DE3B54"/>
    <w:rsid w:val="00DE5DBC"/>
    <w:rsid w:val="00DE6CF9"/>
    <w:rsid w:val="00DF048E"/>
    <w:rsid w:val="00DF0767"/>
    <w:rsid w:val="00DF1322"/>
    <w:rsid w:val="00DF3C88"/>
    <w:rsid w:val="00DF40FD"/>
    <w:rsid w:val="00DF537A"/>
    <w:rsid w:val="00E00486"/>
    <w:rsid w:val="00E00CBE"/>
    <w:rsid w:val="00E00D8E"/>
    <w:rsid w:val="00E00E12"/>
    <w:rsid w:val="00E02CC6"/>
    <w:rsid w:val="00E05545"/>
    <w:rsid w:val="00E102CB"/>
    <w:rsid w:val="00E11EE6"/>
    <w:rsid w:val="00E12378"/>
    <w:rsid w:val="00E12890"/>
    <w:rsid w:val="00E1594F"/>
    <w:rsid w:val="00E16701"/>
    <w:rsid w:val="00E16951"/>
    <w:rsid w:val="00E16DB8"/>
    <w:rsid w:val="00E17ABA"/>
    <w:rsid w:val="00E22793"/>
    <w:rsid w:val="00E2602F"/>
    <w:rsid w:val="00E262A3"/>
    <w:rsid w:val="00E340E3"/>
    <w:rsid w:val="00E37380"/>
    <w:rsid w:val="00E423F3"/>
    <w:rsid w:val="00E47E99"/>
    <w:rsid w:val="00E51FC9"/>
    <w:rsid w:val="00E521A3"/>
    <w:rsid w:val="00E55BB5"/>
    <w:rsid w:val="00E564EC"/>
    <w:rsid w:val="00E568D9"/>
    <w:rsid w:val="00E64415"/>
    <w:rsid w:val="00E710F9"/>
    <w:rsid w:val="00E75632"/>
    <w:rsid w:val="00E773C7"/>
    <w:rsid w:val="00E813EB"/>
    <w:rsid w:val="00E826FF"/>
    <w:rsid w:val="00E82EBE"/>
    <w:rsid w:val="00E845EE"/>
    <w:rsid w:val="00E8635D"/>
    <w:rsid w:val="00E92FE5"/>
    <w:rsid w:val="00E964E9"/>
    <w:rsid w:val="00EA1603"/>
    <w:rsid w:val="00EA4439"/>
    <w:rsid w:val="00EA49E8"/>
    <w:rsid w:val="00EB0D93"/>
    <w:rsid w:val="00EB2A55"/>
    <w:rsid w:val="00EB3B39"/>
    <w:rsid w:val="00EB53EA"/>
    <w:rsid w:val="00EB77AF"/>
    <w:rsid w:val="00EC0A31"/>
    <w:rsid w:val="00EC583C"/>
    <w:rsid w:val="00EC6538"/>
    <w:rsid w:val="00EC661E"/>
    <w:rsid w:val="00EC7EDB"/>
    <w:rsid w:val="00ED1A82"/>
    <w:rsid w:val="00ED64A6"/>
    <w:rsid w:val="00EE04EE"/>
    <w:rsid w:val="00EE0892"/>
    <w:rsid w:val="00EE1551"/>
    <w:rsid w:val="00EE20A2"/>
    <w:rsid w:val="00EE2BFA"/>
    <w:rsid w:val="00EE2E0E"/>
    <w:rsid w:val="00EE3475"/>
    <w:rsid w:val="00EE3BBA"/>
    <w:rsid w:val="00EE5052"/>
    <w:rsid w:val="00EE5E0E"/>
    <w:rsid w:val="00EE62B0"/>
    <w:rsid w:val="00EE746E"/>
    <w:rsid w:val="00EF2116"/>
    <w:rsid w:val="00EF27D8"/>
    <w:rsid w:val="00EF461D"/>
    <w:rsid w:val="00EF4621"/>
    <w:rsid w:val="00EF5581"/>
    <w:rsid w:val="00EF5FCE"/>
    <w:rsid w:val="00F00184"/>
    <w:rsid w:val="00F01236"/>
    <w:rsid w:val="00F0289B"/>
    <w:rsid w:val="00F02A89"/>
    <w:rsid w:val="00F0376E"/>
    <w:rsid w:val="00F0429B"/>
    <w:rsid w:val="00F07F59"/>
    <w:rsid w:val="00F149B9"/>
    <w:rsid w:val="00F1774A"/>
    <w:rsid w:val="00F20ACB"/>
    <w:rsid w:val="00F21811"/>
    <w:rsid w:val="00F2230B"/>
    <w:rsid w:val="00F24C5E"/>
    <w:rsid w:val="00F270DD"/>
    <w:rsid w:val="00F309FE"/>
    <w:rsid w:val="00F3249A"/>
    <w:rsid w:val="00F348D5"/>
    <w:rsid w:val="00F35797"/>
    <w:rsid w:val="00F36AE8"/>
    <w:rsid w:val="00F43253"/>
    <w:rsid w:val="00F433E0"/>
    <w:rsid w:val="00F461A2"/>
    <w:rsid w:val="00F47A00"/>
    <w:rsid w:val="00F52210"/>
    <w:rsid w:val="00F52570"/>
    <w:rsid w:val="00F52AA0"/>
    <w:rsid w:val="00F52E9F"/>
    <w:rsid w:val="00F53B43"/>
    <w:rsid w:val="00F54633"/>
    <w:rsid w:val="00F6063E"/>
    <w:rsid w:val="00F610B2"/>
    <w:rsid w:val="00F61455"/>
    <w:rsid w:val="00F62E79"/>
    <w:rsid w:val="00F70C52"/>
    <w:rsid w:val="00F739F4"/>
    <w:rsid w:val="00F751DC"/>
    <w:rsid w:val="00F75505"/>
    <w:rsid w:val="00F763F1"/>
    <w:rsid w:val="00F76F79"/>
    <w:rsid w:val="00F779EC"/>
    <w:rsid w:val="00F81436"/>
    <w:rsid w:val="00F81AA0"/>
    <w:rsid w:val="00F84739"/>
    <w:rsid w:val="00F87101"/>
    <w:rsid w:val="00F87F0B"/>
    <w:rsid w:val="00F9479F"/>
    <w:rsid w:val="00F94CF9"/>
    <w:rsid w:val="00FA06A3"/>
    <w:rsid w:val="00FA0B86"/>
    <w:rsid w:val="00FA15F9"/>
    <w:rsid w:val="00FB0BA7"/>
    <w:rsid w:val="00FB140F"/>
    <w:rsid w:val="00FB3D43"/>
    <w:rsid w:val="00FB4022"/>
    <w:rsid w:val="00FB6027"/>
    <w:rsid w:val="00FB6C99"/>
    <w:rsid w:val="00FC294D"/>
    <w:rsid w:val="00FC3008"/>
    <w:rsid w:val="00FC6291"/>
    <w:rsid w:val="00FC6AA9"/>
    <w:rsid w:val="00FC7703"/>
    <w:rsid w:val="00FD4C4D"/>
    <w:rsid w:val="00FE18BD"/>
    <w:rsid w:val="00FE1E63"/>
    <w:rsid w:val="00FE1EB5"/>
    <w:rsid w:val="00FE2C08"/>
    <w:rsid w:val="00FE3CDC"/>
    <w:rsid w:val="00FE52C5"/>
    <w:rsid w:val="00FE78C4"/>
    <w:rsid w:val="00FE7BFA"/>
    <w:rsid w:val="00FF2309"/>
    <w:rsid w:val="00FF47B4"/>
    <w:rsid w:val="01D3454F"/>
    <w:rsid w:val="20E68ABD"/>
    <w:rsid w:val="231DEF78"/>
    <w:rsid w:val="32263793"/>
    <w:rsid w:val="40628F5C"/>
    <w:rsid w:val="4434E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092AFA2"/>
  <w15:chartTrackingRefBased/>
  <w15:docId w15:val="{6CEF8D28-C506-45B6-9EC3-90EC2FD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6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65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65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659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65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659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659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E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2E96"/>
  </w:style>
  <w:style w:type="paragraph" w:styleId="Footer">
    <w:name w:val="footer"/>
    <w:basedOn w:val="Normal"/>
    <w:link w:val="FooterChar"/>
    <w:uiPriority w:val="99"/>
    <w:unhideWhenUsed/>
    <w:rsid w:val="00312E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2E96"/>
  </w:style>
  <w:style w:type="table" w:styleId="TableGrid">
    <w:name w:val="Table Grid"/>
    <w:basedOn w:val="TableNormal"/>
    <w:uiPriority w:val="39"/>
    <w:rsid w:val="0002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2341"/>
    <w:pPr>
      <w:ind w:left="720"/>
      <w:contextualSpacing/>
    </w:pPr>
  </w:style>
  <w:style w:type="paragraph" w:customStyle="1" w:styleId="CitaviBibliographyEntry">
    <w:name w:val="Citavi Bibliography Entry"/>
    <w:basedOn w:val="Normal"/>
    <w:link w:val="CitaviBibliographyEntryChar"/>
    <w:uiPriority w:val="99"/>
    <w:rsid w:val="00656599"/>
    <w:pPr>
      <w:tabs>
        <w:tab w:val="left" w:pos="340"/>
      </w:tabs>
      <w:spacing w:after="0"/>
      <w:ind w:left="340" w:hanging="340"/>
    </w:pPr>
  </w:style>
  <w:style w:type="character" w:customStyle="1" w:styleId="CitaviBibliographyEntryChar">
    <w:name w:val="Citavi Bibliography Entry Char"/>
    <w:basedOn w:val="DefaultParagraphFont"/>
    <w:link w:val="CitaviBibliographyEntry"/>
    <w:uiPriority w:val="99"/>
    <w:rsid w:val="00656599"/>
  </w:style>
  <w:style w:type="paragraph" w:customStyle="1" w:styleId="CitaviBibliographyHeading">
    <w:name w:val="Citavi Bibliography Heading"/>
    <w:basedOn w:val="Heading1"/>
    <w:link w:val="CitaviBibliographyHeadingChar"/>
    <w:uiPriority w:val="99"/>
    <w:rsid w:val="00656599"/>
  </w:style>
  <w:style w:type="character" w:customStyle="1" w:styleId="CitaviBibliographyHeadingChar">
    <w:name w:val="Citavi Bibliography Heading Char"/>
    <w:basedOn w:val="DefaultParagraphFont"/>
    <w:link w:val="CitaviBibliographyHeading"/>
    <w:uiPriority w:val="99"/>
    <w:rsid w:val="00656599"/>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656599"/>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656599"/>
  </w:style>
  <w:style w:type="character" w:customStyle="1" w:styleId="CitaviChapterBibliographyHeadingChar">
    <w:name w:val="Citavi Chapter Bibliography Heading Char"/>
    <w:basedOn w:val="DefaultParagraphFont"/>
    <w:link w:val="CitaviChapterBibliographyHeading"/>
    <w:uiPriority w:val="99"/>
    <w:rsid w:val="00656599"/>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656599"/>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1Char">
    <w:name w:val="Citavi Bibliography Subheading 1 Char"/>
    <w:basedOn w:val="DefaultParagraphFont"/>
    <w:link w:val="CitaviBibliographySubheading1"/>
    <w:uiPriority w:val="99"/>
    <w:rsid w:val="00656599"/>
    <w:rPr>
      <w:rFonts w:asciiTheme="majorHAnsi" w:eastAsia="Times New Roman" w:hAnsiTheme="majorHAnsi" w:cstheme="minorHAnsi"/>
      <w:color w:val="2F5496" w:themeColor="accent1" w:themeShade="BF"/>
      <w:sz w:val="23"/>
      <w:szCs w:val="23"/>
    </w:rPr>
  </w:style>
  <w:style w:type="paragraph" w:customStyle="1" w:styleId="CitaviBibliographySubheading2">
    <w:name w:val="Citavi Bibliography Subheading 2"/>
    <w:basedOn w:val="Heading3"/>
    <w:link w:val="CitaviBibliographySubheading2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2Char">
    <w:name w:val="Citavi Bibliography Subheading 2 Char"/>
    <w:basedOn w:val="DefaultParagraphFont"/>
    <w:link w:val="CitaviBibliographySubheading2"/>
    <w:uiPriority w:val="99"/>
    <w:rsid w:val="00656599"/>
    <w:rPr>
      <w:rFonts w:asciiTheme="majorHAnsi" w:eastAsia="Times New Roman" w:hAnsiTheme="majorHAnsi" w:cstheme="minorHAnsi"/>
      <w:color w:val="2F5496" w:themeColor="accent1" w:themeShade="BF"/>
      <w:sz w:val="23"/>
      <w:szCs w:val="23"/>
    </w:rPr>
  </w:style>
  <w:style w:type="character" w:customStyle="1" w:styleId="Heading3Char">
    <w:name w:val="Heading 3 Char"/>
    <w:basedOn w:val="DefaultParagraphFont"/>
    <w:link w:val="Heading3"/>
    <w:uiPriority w:val="9"/>
    <w:semiHidden/>
    <w:rsid w:val="00656599"/>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3Char">
    <w:name w:val="Citavi Bibliography Subheading 3 Char"/>
    <w:basedOn w:val="DefaultParagraphFont"/>
    <w:link w:val="CitaviBibliographySubheading3"/>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4Char">
    <w:name w:val="Heading 4 Char"/>
    <w:basedOn w:val="DefaultParagraphFont"/>
    <w:link w:val="Heading4"/>
    <w:uiPriority w:val="9"/>
    <w:semiHidden/>
    <w:rsid w:val="00656599"/>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4Char">
    <w:name w:val="Citavi Bibliography Subheading 4 Char"/>
    <w:basedOn w:val="DefaultParagraphFont"/>
    <w:link w:val="CitaviBibliographySubheading4"/>
    <w:uiPriority w:val="99"/>
    <w:rsid w:val="00656599"/>
    <w:rPr>
      <w:rFonts w:asciiTheme="majorHAnsi" w:eastAsia="Times New Roman" w:hAnsiTheme="majorHAnsi" w:cstheme="minorHAnsi"/>
      <w:color w:val="2F5496" w:themeColor="accent1" w:themeShade="BF"/>
      <w:sz w:val="23"/>
      <w:szCs w:val="23"/>
    </w:rPr>
  </w:style>
  <w:style w:type="character" w:customStyle="1" w:styleId="Heading5Char">
    <w:name w:val="Heading 5 Char"/>
    <w:basedOn w:val="DefaultParagraphFont"/>
    <w:link w:val="Heading5"/>
    <w:uiPriority w:val="9"/>
    <w:semiHidden/>
    <w:rsid w:val="00656599"/>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5Char">
    <w:name w:val="Citavi Bibliography Subheading 5 Char"/>
    <w:basedOn w:val="DefaultParagraphFont"/>
    <w:link w:val="CitaviBibliographySubheading5"/>
    <w:uiPriority w:val="99"/>
    <w:rsid w:val="00656599"/>
    <w:rPr>
      <w:rFonts w:asciiTheme="majorHAnsi" w:eastAsia="Times New Roman" w:hAnsiTheme="majorHAnsi" w:cstheme="minorHAnsi"/>
      <w:color w:val="2F5496" w:themeColor="accent1" w:themeShade="BF"/>
      <w:sz w:val="23"/>
      <w:szCs w:val="23"/>
    </w:rPr>
  </w:style>
  <w:style w:type="character" w:customStyle="1" w:styleId="Heading6Char">
    <w:name w:val="Heading 6 Char"/>
    <w:basedOn w:val="DefaultParagraphFont"/>
    <w:link w:val="Heading6"/>
    <w:uiPriority w:val="9"/>
    <w:semiHidden/>
    <w:rsid w:val="00656599"/>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6Char">
    <w:name w:val="Citavi Bibliography Subheading 6 Char"/>
    <w:basedOn w:val="DefaultParagraphFont"/>
    <w:link w:val="CitaviBibliographySubheading6"/>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7Char">
    <w:name w:val="Heading 7 Char"/>
    <w:basedOn w:val="DefaultParagraphFont"/>
    <w:link w:val="Heading7"/>
    <w:uiPriority w:val="9"/>
    <w:semiHidden/>
    <w:rsid w:val="00656599"/>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7Char">
    <w:name w:val="Citavi Bibliography Subheading 7 Char"/>
    <w:basedOn w:val="DefaultParagraphFont"/>
    <w:link w:val="CitaviBibliographySubheading7"/>
    <w:uiPriority w:val="99"/>
    <w:rsid w:val="00656599"/>
    <w:rPr>
      <w:rFonts w:asciiTheme="majorHAnsi" w:eastAsia="Times New Roman" w:hAnsiTheme="majorHAnsi" w:cstheme="minorHAnsi"/>
      <w:color w:val="2F5496" w:themeColor="accent1" w:themeShade="BF"/>
      <w:sz w:val="23"/>
      <w:szCs w:val="23"/>
    </w:rPr>
  </w:style>
  <w:style w:type="character" w:customStyle="1" w:styleId="Heading8Char">
    <w:name w:val="Heading 8 Char"/>
    <w:basedOn w:val="DefaultParagraphFont"/>
    <w:link w:val="Heading8"/>
    <w:uiPriority w:val="9"/>
    <w:semiHidden/>
    <w:rsid w:val="0065659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8Char">
    <w:name w:val="Citavi Bibliography Subheading 8 Char"/>
    <w:basedOn w:val="DefaultParagraphFont"/>
    <w:link w:val="CitaviBibliographySubheading8"/>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9Char">
    <w:name w:val="Heading 9 Char"/>
    <w:basedOn w:val="DefaultParagraphFont"/>
    <w:link w:val="Heading9"/>
    <w:uiPriority w:val="9"/>
    <w:semiHidden/>
    <w:rsid w:val="00656599"/>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56599"/>
    <w:rPr>
      <w:color w:val="808080"/>
    </w:rPr>
  </w:style>
  <w:style w:type="paragraph" w:styleId="TOCHeading">
    <w:name w:val="TOC Heading"/>
    <w:basedOn w:val="Heading1"/>
    <w:next w:val="Normal"/>
    <w:uiPriority w:val="39"/>
    <w:semiHidden/>
    <w:unhideWhenUsed/>
    <w:qFormat/>
    <w:rsid w:val="00503180"/>
    <w:pPr>
      <w:outlineLvl w:val="9"/>
    </w:pPr>
  </w:style>
  <w:style w:type="paragraph" w:styleId="Bibliography">
    <w:name w:val="Bibliography"/>
    <w:basedOn w:val="Normal"/>
    <w:next w:val="Normal"/>
    <w:uiPriority w:val="37"/>
    <w:semiHidden/>
    <w:unhideWhenUsed/>
    <w:rsid w:val="00503180"/>
  </w:style>
  <w:style w:type="character" w:styleId="BookTitle">
    <w:name w:val="Book Title"/>
    <w:basedOn w:val="DefaultParagraphFont"/>
    <w:uiPriority w:val="33"/>
    <w:qFormat/>
    <w:rsid w:val="00503180"/>
    <w:rPr>
      <w:b/>
      <w:bCs/>
      <w:i/>
      <w:iCs/>
      <w:spacing w:val="5"/>
    </w:rPr>
  </w:style>
  <w:style w:type="character" w:styleId="IntenseReference">
    <w:name w:val="Intense Reference"/>
    <w:basedOn w:val="DefaultParagraphFont"/>
    <w:uiPriority w:val="32"/>
    <w:qFormat/>
    <w:rsid w:val="00503180"/>
    <w:rPr>
      <w:b/>
      <w:bCs/>
      <w:smallCaps/>
      <w:color w:val="4472C4" w:themeColor="accent1"/>
      <w:spacing w:val="5"/>
    </w:rPr>
  </w:style>
  <w:style w:type="character" w:styleId="SubtleReference">
    <w:name w:val="Subtle Reference"/>
    <w:basedOn w:val="DefaultParagraphFont"/>
    <w:uiPriority w:val="31"/>
    <w:qFormat/>
    <w:rsid w:val="00503180"/>
    <w:rPr>
      <w:smallCaps/>
      <w:color w:val="5A5A5A" w:themeColor="text1" w:themeTint="A5"/>
    </w:rPr>
  </w:style>
  <w:style w:type="character" w:styleId="IntenseEmphasis">
    <w:name w:val="Intense Emphasis"/>
    <w:basedOn w:val="DefaultParagraphFont"/>
    <w:uiPriority w:val="21"/>
    <w:qFormat/>
    <w:rsid w:val="00503180"/>
    <w:rPr>
      <w:i/>
      <w:iCs/>
      <w:color w:val="4472C4" w:themeColor="accent1"/>
    </w:rPr>
  </w:style>
  <w:style w:type="character" w:styleId="SubtleEmphasis">
    <w:name w:val="Subtle Emphasis"/>
    <w:basedOn w:val="DefaultParagraphFont"/>
    <w:uiPriority w:val="19"/>
    <w:qFormat/>
    <w:rsid w:val="00503180"/>
    <w:rPr>
      <w:i/>
      <w:iCs/>
      <w:color w:val="404040" w:themeColor="text1" w:themeTint="BF"/>
    </w:rPr>
  </w:style>
  <w:style w:type="paragraph" w:styleId="IntenseQuote">
    <w:name w:val="Intense Quote"/>
    <w:basedOn w:val="Normal"/>
    <w:next w:val="Normal"/>
    <w:link w:val="IntenseQuoteChar"/>
    <w:uiPriority w:val="30"/>
    <w:qFormat/>
    <w:rsid w:val="005031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03180"/>
    <w:rPr>
      <w:i/>
      <w:iCs/>
      <w:color w:val="4472C4" w:themeColor="accent1"/>
    </w:rPr>
  </w:style>
  <w:style w:type="paragraph" w:styleId="Quote">
    <w:name w:val="Quote"/>
    <w:basedOn w:val="Normal"/>
    <w:next w:val="Normal"/>
    <w:link w:val="QuoteChar"/>
    <w:uiPriority w:val="29"/>
    <w:qFormat/>
    <w:rsid w:val="0050318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3180"/>
    <w:rPr>
      <w:i/>
      <w:iCs/>
      <w:color w:val="404040" w:themeColor="text1" w:themeTint="BF"/>
    </w:rPr>
  </w:style>
  <w:style w:type="table" w:styleId="MediumList1-Accent1">
    <w:name w:val="Medium List 1 Accen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50318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50318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5031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5031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50318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5031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5031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5031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503180"/>
    <w:pPr>
      <w:spacing w:after="0" w:line="240" w:lineRule="auto"/>
    </w:pPr>
  </w:style>
  <w:style w:type="character" w:styleId="HTMLVariable">
    <w:name w:val="HTML Variable"/>
    <w:basedOn w:val="DefaultParagraphFont"/>
    <w:uiPriority w:val="99"/>
    <w:semiHidden/>
    <w:unhideWhenUsed/>
    <w:rsid w:val="00503180"/>
    <w:rPr>
      <w:i/>
      <w:iCs/>
    </w:rPr>
  </w:style>
  <w:style w:type="character" w:styleId="HTMLTypewriter">
    <w:name w:val="HTML Typewriter"/>
    <w:basedOn w:val="DefaultParagraphFont"/>
    <w:uiPriority w:val="99"/>
    <w:semiHidden/>
    <w:unhideWhenUsed/>
    <w:rsid w:val="00503180"/>
    <w:rPr>
      <w:rFonts w:ascii="Consolas" w:hAnsi="Consolas"/>
      <w:sz w:val="20"/>
      <w:szCs w:val="20"/>
    </w:rPr>
  </w:style>
  <w:style w:type="character" w:styleId="HTMLSample">
    <w:name w:val="HTML Sample"/>
    <w:basedOn w:val="DefaultParagraphFont"/>
    <w:uiPriority w:val="99"/>
    <w:semiHidden/>
    <w:unhideWhenUsed/>
    <w:rsid w:val="00503180"/>
    <w:rPr>
      <w:rFonts w:ascii="Consolas" w:hAnsi="Consolas"/>
      <w:sz w:val="24"/>
      <w:szCs w:val="24"/>
    </w:rPr>
  </w:style>
  <w:style w:type="paragraph" w:styleId="HTMLPreformatted">
    <w:name w:val="HTML Preformatted"/>
    <w:basedOn w:val="Normal"/>
    <w:link w:val="HTMLPreformattedChar"/>
    <w:uiPriority w:val="99"/>
    <w:semiHidden/>
    <w:unhideWhenUsed/>
    <w:rsid w:val="0050318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3180"/>
    <w:rPr>
      <w:rFonts w:ascii="Consolas" w:hAnsi="Consolas"/>
      <w:sz w:val="20"/>
      <w:szCs w:val="20"/>
    </w:rPr>
  </w:style>
  <w:style w:type="character" w:styleId="HTMLKeyboard">
    <w:name w:val="HTML Keyboard"/>
    <w:basedOn w:val="DefaultParagraphFont"/>
    <w:uiPriority w:val="99"/>
    <w:semiHidden/>
    <w:unhideWhenUsed/>
    <w:rsid w:val="00503180"/>
    <w:rPr>
      <w:rFonts w:ascii="Consolas" w:hAnsi="Consolas"/>
      <w:sz w:val="20"/>
      <w:szCs w:val="20"/>
    </w:rPr>
  </w:style>
  <w:style w:type="character" w:styleId="HTMLDefinition">
    <w:name w:val="HTML Definition"/>
    <w:basedOn w:val="DefaultParagraphFont"/>
    <w:uiPriority w:val="99"/>
    <w:semiHidden/>
    <w:unhideWhenUsed/>
    <w:rsid w:val="00503180"/>
    <w:rPr>
      <w:i/>
      <w:iCs/>
    </w:rPr>
  </w:style>
  <w:style w:type="character" w:styleId="HTMLCode">
    <w:name w:val="HTML Code"/>
    <w:basedOn w:val="DefaultParagraphFont"/>
    <w:uiPriority w:val="99"/>
    <w:semiHidden/>
    <w:unhideWhenUsed/>
    <w:rsid w:val="00503180"/>
    <w:rPr>
      <w:rFonts w:ascii="Consolas" w:hAnsi="Consolas"/>
      <w:sz w:val="20"/>
      <w:szCs w:val="20"/>
    </w:rPr>
  </w:style>
  <w:style w:type="character" w:styleId="HTMLCite">
    <w:name w:val="HTML Cite"/>
    <w:basedOn w:val="DefaultParagraphFont"/>
    <w:uiPriority w:val="99"/>
    <w:semiHidden/>
    <w:unhideWhenUsed/>
    <w:rsid w:val="00503180"/>
    <w:rPr>
      <w:i/>
      <w:iCs/>
    </w:rPr>
  </w:style>
  <w:style w:type="paragraph" w:styleId="HTMLAddress">
    <w:name w:val="HTML Address"/>
    <w:basedOn w:val="Normal"/>
    <w:link w:val="HTMLAddressChar"/>
    <w:uiPriority w:val="99"/>
    <w:semiHidden/>
    <w:unhideWhenUsed/>
    <w:rsid w:val="00503180"/>
    <w:pPr>
      <w:spacing w:after="0" w:line="240" w:lineRule="auto"/>
    </w:pPr>
    <w:rPr>
      <w:i/>
      <w:iCs/>
    </w:rPr>
  </w:style>
  <w:style w:type="character" w:customStyle="1" w:styleId="HTMLAddressChar">
    <w:name w:val="HTML Address Char"/>
    <w:basedOn w:val="DefaultParagraphFont"/>
    <w:link w:val="HTMLAddress"/>
    <w:uiPriority w:val="99"/>
    <w:semiHidden/>
    <w:rsid w:val="00503180"/>
    <w:rPr>
      <w:i/>
      <w:iCs/>
    </w:rPr>
  </w:style>
  <w:style w:type="character" w:styleId="HTMLAcronym">
    <w:name w:val="HTML Acronym"/>
    <w:basedOn w:val="DefaultParagraphFont"/>
    <w:uiPriority w:val="99"/>
    <w:semiHidden/>
    <w:unhideWhenUsed/>
    <w:rsid w:val="00503180"/>
  </w:style>
  <w:style w:type="paragraph" w:styleId="NormalWeb">
    <w:name w:val="Normal (Web)"/>
    <w:basedOn w:val="Normal"/>
    <w:uiPriority w:val="99"/>
    <w:semiHidden/>
    <w:unhideWhenUsed/>
    <w:rsid w:val="00503180"/>
    <w:rPr>
      <w:rFonts w:ascii="Times New Roman" w:hAnsi="Times New Roman" w:cs="Times New Roman"/>
      <w:sz w:val="24"/>
      <w:szCs w:val="24"/>
    </w:rPr>
  </w:style>
  <w:style w:type="paragraph" w:styleId="PlainText">
    <w:name w:val="Plain Text"/>
    <w:basedOn w:val="Normal"/>
    <w:link w:val="PlainTextChar"/>
    <w:uiPriority w:val="99"/>
    <w:semiHidden/>
    <w:unhideWhenUsed/>
    <w:rsid w:val="0050318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03180"/>
    <w:rPr>
      <w:rFonts w:ascii="Consolas" w:hAnsi="Consolas"/>
      <w:sz w:val="21"/>
      <w:szCs w:val="21"/>
    </w:rPr>
  </w:style>
  <w:style w:type="paragraph" w:styleId="DocumentMap">
    <w:name w:val="Document Map"/>
    <w:basedOn w:val="Normal"/>
    <w:link w:val="DocumentMapChar"/>
    <w:uiPriority w:val="99"/>
    <w:semiHidden/>
    <w:unhideWhenUsed/>
    <w:rsid w:val="0050318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03180"/>
    <w:rPr>
      <w:rFonts w:ascii="Segoe UI" w:hAnsi="Segoe UI" w:cs="Segoe UI"/>
      <w:sz w:val="16"/>
      <w:szCs w:val="16"/>
    </w:rPr>
  </w:style>
  <w:style w:type="character" w:styleId="Emphasis">
    <w:name w:val="Emphasis"/>
    <w:basedOn w:val="DefaultParagraphFont"/>
    <w:uiPriority w:val="20"/>
    <w:qFormat/>
    <w:rsid w:val="00503180"/>
    <w:rPr>
      <w:i/>
      <w:iCs/>
    </w:rPr>
  </w:style>
  <w:style w:type="character" w:styleId="Strong">
    <w:name w:val="Strong"/>
    <w:basedOn w:val="DefaultParagraphFont"/>
    <w:uiPriority w:val="22"/>
    <w:qFormat/>
    <w:rsid w:val="00503180"/>
    <w:rPr>
      <w:b/>
      <w:bCs/>
    </w:rPr>
  </w:style>
  <w:style w:type="character" w:styleId="FollowedHyperlink">
    <w:name w:val="FollowedHyperlink"/>
    <w:basedOn w:val="DefaultParagraphFont"/>
    <w:uiPriority w:val="99"/>
    <w:semiHidden/>
    <w:unhideWhenUsed/>
    <w:rsid w:val="00503180"/>
    <w:rPr>
      <w:color w:val="954F72" w:themeColor="followedHyperlink"/>
      <w:u w:val="single"/>
    </w:rPr>
  </w:style>
  <w:style w:type="character" w:styleId="Hyperlink">
    <w:name w:val="Hyperlink"/>
    <w:basedOn w:val="DefaultParagraphFont"/>
    <w:uiPriority w:val="99"/>
    <w:semiHidden/>
    <w:unhideWhenUsed/>
    <w:rsid w:val="00503180"/>
    <w:rPr>
      <w:color w:val="0563C1" w:themeColor="hyperlink"/>
      <w:u w:val="single"/>
    </w:rPr>
  </w:style>
  <w:style w:type="paragraph" w:styleId="BlockText">
    <w:name w:val="Block Text"/>
    <w:basedOn w:val="Normal"/>
    <w:uiPriority w:val="99"/>
    <w:semiHidden/>
    <w:unhideWhenUsed/>
    <w:rsid w:val="005031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Indent3">
    <w:name w:val="Body Text Indent 3"/>
    <w:basedOn w:val="Normal"/>
    <w:link w:val="BodyTextIndent3Char"/>
    <w:uiPriority w:val="99"/>
    <w:semiHidden/>
    <w:unhideWhenUsed/>
    <w:rsid w:val="0050318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03180"/>
    <w:rPr>
      <w:sz w:val="16"/>
      <w:szCs w:val="16"/>
    </w:rPr>
  </w:style>
  <w:style w:type="paragraph" w:styleId="BodyTextIndent2">
    <w:name w:val="Body Text Indent 2"/>
    <w:basedOn w:val="Normal"/>
    <w:link w:val="BodyTextIndent2Char"/>
    <w:uiPriority w:val="99"/>
    <w:semiHidden/>
    <w:unhideWhenUsed/>
    <w:rsid w:val="00503180"/>
    <w:pPr>
      <w:spacing w:after="120" w:line="480" w:lineRule="auto"/>
      <w:ind w:left="283"/>
    </w:pPr>
  </w:style>
  <w:style w:type="character" w:customStyle="1" w:styleId="BodyTextIndent2Char">
    <w:name w:val="Body Text Indent 2 Char"/>
    <w:basedOn w:val="DefaultParagraphFont"/>
    <w:link w:val="BodyTextIndent2"/>
    <w:uiPriority w:val="99"/>
    <w:semiHidden/>
    <w:rsid w:val="00503180"/>
  </w:style>
  <w:style w:type="paragraph" w:styleId="BodyText3">
    <w:name w:val="Body Text 3"/>
    <w:basedOn w:val="Normal"/>
    <w:link w:val="BodyText3Char"/>
    <w:uiPriority w:val="99"/>
    <w:semiHidden/>
    <w:unhideWhenUsed/>
    <w:rsid w:val="00503180"/>
    <w:pPr>
      <w:spacing w:after="120"/>
    </w:pPr>
    <w:rPr>
      <w:sz w:val="16"/>
      <w:szCs w:val="16"/>
    </w:rPr>
  </w:style>
  <w:style w:type="character" w:customStyle="1" w:styleId="BodyText3Char">
    <w:name w:val="Body Text 3 Char"/>
    <w:basedOn w:val="DefaultParagraphFont"/>
    <w:link w:val="BodyText3"/>
    <w:uiPriority w:val="99"/>
    <w:semiHidden/>
    <w:rsid w:val="00503180"/>
    <w:rPr>
      <w:sz w:val="16"/>
      <w:szCs w:val="16"/>
    </w:rPr>
  </w:style>
  <w:style w:type="paragraph" w:styleId="BodyText2">
    <w:name w:val="Body Text 2"/>
    <w:basedOn w:val="Normal"/>
    <w:link w:val="BodyText2Char"/>
    <w:uiPriority w:val="99"/>
    <w:semiHidden/>
    <w:unhideWhenUsed/>
    <w:rsid w:val="00503180"/>
    <w:pPr>
      <w:spacing w:after="120" w:line="480" w:lineRule="auto"/>
    </w:pPr>
  </w:style>
  <w:style w:type="character" w:customStyle="1" w:styleId="BodyText2Char">
    <w:name w:val="Body Text 2 Char"/>
    <w:basedOn w:val="DefaultParagraphFont"/>
    <w:link w:val="BodyText2"/>
    <w:uiPriority w:val="99"/>
    <w:semiHidden/>
    <w:rsid w:val="00503180"/>
  </w:style>
  <w:style w:type="paragraph" w:styleId="NoteHeading">
    <w:name w:val="Note Heading"/>
    <w:basedOn w:val="Normal"/>
    <w:next w:val="Normal"/>
    <w:link w:val="NoteHeadingChar"/>
    <w:uiPriority w:val="99"/>
    <w:semiHidden/>
    <w:unhideWhenUsed/>
    <w:rsid w:val="00503180"/>
    <w:pPr>
      <w:spacing w:after="0" w:line="240" w:lineRule="auto"/>
    </w:pPr>
  </w:style>
  <w:style w:type="character" w:customStyle="1" w:styleId="NoteHeadingChar">
    <w:name w:val="Note Heading Char"/>
    <w:basedOn w:val="DefaultParagraphFont"/>
    <w:link w:val="NoteHeading"/>
    <w:uiPriority w:val="99"/>
    <w:semiHidden/>
    <w:rsid w:val="00503180"/>
  </w:style>
  <w:style w:type="paragraph" w:styleId="BodyTextIndent">
    <w:name w:val="Body Text Indent"/>
    <w:basedOn w:val="Normal"/>
    <w:link w:val="BodyTextIndentChar"/>
    <w:uiPriority w:val="99"/>
    <w:semiHidden/>
    <w:unhideWhenUsed/>
    <w:rsid w:val="00503180"/>
    <w:pPr>
      <w:spacing w:after="120"/>
      <w:ind w:left="283"/>
    </w:pPr>
  </w:style>
  <w:style w:type="character" w:customStyle="1" w:styleId="BodyTextIndentChar">
    <w:name w:val="Body Text Indent Char"/>
    <w:basedOn w:val="DefaultParagraphFont"/>
    <w:link w:val="BodyTextIndent"/>
    <w:uiPriority w:val="99"/>
    <w:semiHidden/>
    <w:rsid w:val="00503180"/>
  </w:style>
  <w:style w:type="paragraph" w:styleId="BodyTextFirstIndent2">
    <w:name w:val="Body Text First Indent 2"/>
    <w:basedOn w:val="BodyTextIndent"/>
    <w:link w:val="BodyTextFirstIndent2Char"/>
    <w:uiPriority w:val="99"/>
    <w:semiHidden/>
    <w:unhideWhenUsed/>
    <w:rsid w:val="0050318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503180"/>
  </w:style>
  <w:style w:type="paragraph" w:styleId="BodyText">
    <w:name w:val="Body Text"/>
    <w:basedOn w:val="Normal"/>
    <w:link w:val="BodyTextChar"/>
    <w:uiPriority w:val="99"/>
    <w:semiHidden/>
    <w:unhideWhenUsed/>
    <w:rsid w:val="00503180"/>
    <w:pPr>
      <w:spacing w:after="120"/>
    </w:pPr>
  </w:style>
  <w:style w:type="character" w:customStyle="1" w:styleId="BodyTextChar">
    <w:name w:val="Body Text Char"/>
    <w:basedOn w:val="DefaultParagraphFont"/>
    <w:link w:val="BodyText"/>
    <w:uiPriority w:val="99"/>
    <w:semiHidden/>
    <w:rsid w:val="00503180"/>
  </w:style>
  <w:style w:type="paragraph" w:styleId="BodyTextFirstIndent">
    <w:name w:val="Body Text First Indent"/>
    <w:basedOn w:val="BodyText"/>
    <w:link w:val="BodyTextFirstIndentChar"/>
    <w:uiPriority w:val="99"/>
    <w:semiHidden/>
    <w:unhideWhenUsed/>
    <w:rsid w:val="00503180"/>
    <w:pPr>
      <w:spacing w:after="160"/>
      <w:ind w:firstLine="360"/>
    </w:pPr>
  </w:style>
  <w:style w:type="character" w:customStyle="1" w:styleId="BodyTextFirstIndentChar">
    <w:name w:val="Body Text First Indent Char"/>
    <w:basedOn w:val="BodyTextChar"/>
    <w:link w:val="BodyTextFirstIndent"/>
    <w:uiPriority w:val="99"/>
    <w:semiHidden/>
    <w:rsid w:val="00503180"/>
  </w:style>
  <w:style w:type="paragraph" w:styleId="Date">
    <w:name w:val="Date"/>
    <w:basedOn w:val="Normal"/>
    <w:next w:val="Normal"/>
    <w:link w:val="DateChar"/>
    <w:uiPriority w:val="99"/>
    <w:semiHidden/>
    <w:unhideWhenUsed/>
    <w:rsid w:val="00503180"/>
  </w:style>
  <w:style w:type="character" w:customStyle="1" w:styleId="DateChar">
    <w:name w:val="Date Char"/>
    <w:basedOn w:val="DefaultParagraphFont"/>
    <w:link w:val="Date"/>
    <w:uiPriority w:val="99"/>
    <w:semiHidden/>
    <w:rsid w:val="00503180"/>
  </w:style>
  <w:style w:type="paragraph" w:styleId="Salutation">
    <w:name w:val="Salutation"/>
    <w:basedOn w:val="Normal"/>
    <w:next w:val="Normal"/>
    <w:link w:val="SalutationChar"/>
    <w:uiPriority w:val="99"/>
    <w:semiHidden/>
    <w:unhideWhenUsed/>
    <w:rsid w:val="00503180"/>
  </w:style>
  <w:style w:type="character" w:customStyle="1" w:styleId="SalutationChar">
    <w:name w:val="Salutation Char"/>
    <w:basedOn w:val="DefaultParagraphFont"/>
    <w:link w:val="Salutation"/>
    <w:uiPriority w:val="99"/>
    <w:semiHidden/>
    <w:rsid w:val="00503180"/>
  </w:style>
  <w:style w:type="paragraph" w:styleId="Subtitle">
    <w:name w:val="Subtitle"/>
    <w:basedOn w:val="Normal"/>
    <w:next w:val="Normal"/>
    <w:link w:val="SubtitleChar"/>
    <w:uiPriority w:val="11"/>
    <w:qFormat/>
    <w:rsid w:val="0050318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03180"/>
    <w:rPr>
      <w:color w:val="5A5A5A" w:themeColor="text1" w:themeTint="A5"/>
      <w:spacing w:val="15"/>
    </w:rPr>
  </w:style>
  <w:style w:type="paragraph" w:styleId="MessageHeader">
    <w:name w:val="Message Header"/>
    <w:basedOn w:val="Normal"/>
    <w:link w:val="MessageHeaderChar"/>
    <w:uiPriority w:val="99"/>
    <w:semiHidden/>
    <w:unhideWhenUsed/>
    <w:rsid w:val="005031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03180"/>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503180"/>
    <w:pPr>
      <w:spacing w:after="120"/>
      <w:ind w:left="1415"/>
      <w:contextualSpacing/>
    </w:pPr>
  </w:style>
  <w:style w:type="paragraph" w:styleId="ListContinue4">
    <w:name w:val="List Continue 4"/>
    <w:basedOn w:val="Normal"/>
    <w:uiPriority w:val="99"/>
    <w:semiHidden/>
    <w:unhideWhenUsed/>
    <w:rsid w:val="00503180"/>
    <w:pPr>
      <w:spacing w:after="120"/>
      <w:ind w:left="1132"/>
      <w:contextualSpacing/>
    </w:pPr>
  </w:style>
  <w:style w:type="paragraph" w:styleId="ListContinue3">
    <w:name w:val="List Continue 3"/>
    <w:basedOn w:val="Normal"/>
    <w:uiPriority w:val="99"/>
    <w:semiHidden/>
    <w:unhideWhenUsed/>
    <w:rsid w:val="00503180"/>
    <w:pPr>
      <w:spacing w:after="120"/>
      <w:ind w:left="849"/>
      <w:contextualSpacing/>
    </w:pPr>
  </w:style>
  <w:style w:type="paragraph" w:styleId="ListContinue2">
    <w:name w:val="List Continue 2"/>
    <w:basedOn w:val="Normal"/>
    <w:uiPriority w:val="99"/>
    <w:semiHidden/>
    <w:unhideWhenUsed/>
    <w:rsid w:val="00503180"/>
    <w:pPr>
      <w:spacing w:after="120"/>
      <w:ind w:left="566"/>
      <w:contextualSpacing/>
    </w:pPr>
  </w:style>
  <w:style w:type="paragraph" w:styleId="ListContinue">
    <w:name w:val="List Continue"/>
    <w:basedOn w:val="Normal"/>
    <w:uiPriority w:val="99"/>
    <w:semiHidden/>
    <w:unhideWhenUsed/>
    <w:rsid w:val="00503180"/>
    <w:pPr>
      <w:spacing w:after="120"/>
      <w:ind w:left="283"/>
      <w:contextualSpacing/>
    </w:pPr>
  </w:style>
  <w:style w:type="paragraph" w:styleId="Signature">
    <w:name w:val="Signature"/>
    <w:basedOn w:val="Normal"/>
    <w:link w:val="SignatureChar"/>
    <w:uiPriority w:val="99"/>
    <w:semiHidden/>
    <w:unhideWhenUsed/>
    <w:rsid w:val="00503180"/>
    <w:pPr>
      <w:spacing w:after="0" w:line="240" w:lineRule="auto"/>
      <w:ind w:left="4252"/>
    </w:pPr>
  </w:style>
  <w:style w:type="character" w:customStyle="1" w:styleId="SignatureChar">
    <w:name w:val="Signature Char"/>
    <w:basedOn w:val="DefaultParagraphFont"/>
    <w:link w:val="Signature"/>
    <w:uiPriority w:val="99"/>
    <w:semiHidden/>
    <w:rsid w:val="00503180"/>
  </w:style>
  <w:style w:type="paragraph" w:styleId="Closing">
    <w:name w:val="Closing"/>
    <w:basedOn w:val="Normal"/>
    <w:link w:val="ClosingChar"/>
    <w:uiPriority w:val="99"/>
    <w:semiHidden/>
    <w:unhideWhenUsed/>
    <w:rsid w:val="00503180"/>
    <w:pPr>
      <w:spacing w:after="0" w:line="240" w:lineRule="auto"/>
      <w:ind w:left="4252"/>
    </w:pPr>
  </w:style>
  <w:style w:type="character" w:customStyle="1" w:styleId="ClosingChar">
    <w:name w:val="Closing Char"/>
    <w:basedOn w:val="DefaultParagraphFont"/>
    <w:link w:val="Closing"/>
    <w:uiPriority w:val="99"/>
    <w:semiHidden/>
    <w:rsid w:val="00503180"/>
  </w:style>
  <w:style w:type="paragraph" w:styleId="Title">
    <w:name w:val="Title"/>
    <w:basedOn w:val="Normal"/>
    <w:next w:val="Normal"/>
    <w:link w:val="TitleChar"/>
    <w:uiPriority w:val="10"/>
    <w:qFormat/>
    <w:rsid w:val="00503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180"/>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503180"/>
    <w:pPr>
      <w:numPr>
        <w:numId w:val="2"/>
      </w:numPr>
      <w:contextualSpacing/>
    </w:pPr>
  </w:style>
  <w:style w:type="paragraph" w:styleId="ListNumber4">
    <w:name w:val="List Number 4"/>
    <w:basedOn w:val="Normal"/>
    <w:uiPriority w:val="99"/>
    <w:semiHidden/>
    <w:unhideWhenUsed/>
    <w:rsid w:val="00503180"/>
    <w:pPr>
      <w:numPr>
        <w:numId w:val="3"/>
      </w:numPr>
      <w:contextualSpacing/>
    </w:pPr>
  </w:style>
  <w:style w:type="paragraph" w:styleId="ListNumber3">
    <w:name w:val="List Number 3"/>
    <w:basedOn w:val="Normal"/>
    <w:uiPriority w:val="99"/>
    <w:semiHidden/>
    <w:unhideWhenUsed/>
    <w:rsid w:val="00503180"/>
    <w:pPr>
      <w:numPr>
        <w:numId w:val="4"/>
      </w:numPr>
      <w:contextualSpacing/>
    </w:pPr>
  </w:style>
  <w:style w:type="paragraph" w:styleId="ListNumber2">
    <w:name w:val="List Number 2"/>
    <w:basedOn w:val="Normal"/>
    <w:uiPriority w:val="99"/>
    <w:semiHidden/>
    <w:unhideWhenUsed/>
    <w:rsid w:val="00503180"/>
    <w:pPr>
      <w:numPr>
        <w:numId w:val="5"/>
      </w:numPr>
      <w:contextualSpacing/>
    </w:pPr>
  </w:style>
  <w:style w:type="paragraph" w:styleId="ListBullet5">
    <w:name w:val="List Bullet 5"/>
    <w:basedOn w:val="Normal"/>
    <w:uiPriority w:val="99"/>
    <w:semiHidden/>
    <w:unhideWhenUsed/>
    <w:rsid w:val="00503180"/>
    <w:pPr>
      <w:numPr>
        <w:numId w:val="6"/>
      </w:numPr>
      <w:contextualSpacing/>
    </w:pPr>
  </w:style>
  <w:style w:type="paragraph" w:styleId="ListBullet4">
    <w:name w:val="List Bullet 4"/>
    <w:basedOn w:val="Normal"/>
    <w:uiPriority w:val="99"/>
    <w:semiHidden/>
    <w:unhideWhenUsed/>
    <w:rsid w:val="00503180"/>
    <w:pPr>
      <w:numPr>
        <w:numId w:val="7"/>
      </w:numPr>
      <w:contextualSpacing/>
    </w:pPr>
  </w:style>
  <w:style w:type="paragraph" w:styleId="ListBullet3">
    <w:name w:val="List Bullet 3"/>
    <w:basedOn w:val="Normal"/>
    <w:uiPriority w:val="99"/>
    <w:semiHidden/>
    <w:unhideWhenUsed/>
    <w:rsid w:val="00503180"/>
    <w:pPr>
      <w:numPr>
        <w:numId w:val="8"/>
      </w:numPr>
      <w:contextualSpacing/>
    </w:pPr>
  </w:style>
  <w:style w:type="paragraph" w:styleId="ListBullet2">
    <w:name w:val="List Bullet 2"/>
    <w:basedOn w:val="Normal"/>
    <w:uiPriority w:val="99"/>
    <w:semiHidden/>
    <w:unhideWhenUsed/>
    <w:rsid w:val="00503180"/>
    <w:pPr>
      <w:numPr>
        <w:numId w:val="9"/>
      </w:numPr>
      <w:contextualSpacing/>
    </w:pPr>
  </w:style>
  <w:style w:type="paragraph" w:styleId="List5">
    <w:name w:val="List 5"/>
    <w:basedOn w:val="Normal"/>
    <w:uiPriority w:val="99"/>
    <w:semiHidden/>
    <w:unhideWhenUsed/>
    <w:rsid w:val="00503180"/>
    <w:pPr>
      <w:ind w:left="1415" w:hanging="283"/>
      <w:contextualSpacing/>
    </w:pPr>
  </w:style>
  <w:style w:type="paragraph" w:styleId="List4">
    <w:name w:val="List 4"/>
    <w:basedOn w:val="Normal"/>
    <w:uiPriority w:val="99"/>
    <w:semiHidden/>
    <w:unhideWhenUsed/>
    <w:rsid w:val="00503180"/>
    <w:pPr>
      <w:ind w:left="1132" w:hanging="283"/>
      <w:contextualSpacing/>
    </w:pPr>
  </w:style>
  <w:style w:type="paragraph" w:styleId="List3">
    <w:name w:val="List 3"/>
    <w:basedOn w:val="Normal"/>
    <w:uiPriority w:val="99"/>
    <w:semiHidden/>
    <w:unhideWhenUsed/>
    <w:rsid w:val="00503180"/>
    <w:pPr>
      <w:ind w:left="849" w:hanging="283"/>
      <w:contextualSpacing/>
    </w:pPr>
  </w:style>
  <w:style w:type="paragraph" w:styleId="List2">
    <w:name w:val="List 2"/>
    <w:basedOn w:val="Normal"/>
    <w:uiPriority w:val="99"/>
    <w:semiHidden/>
    <w:unhideWhenUsed/>
    <w:rsid w:val="00503180"/>
    <w:pPr>
      <w:ind w:left="566" w:hanging="283"/>
      <w:contextualSpacing/>
    </w:pPr>
  </w:style>
  <w:style w:type="paragraph" w:styleId="ListNumber">
    <w:name w:val="List Number"/>
    <w:basedOn w:val="Normal"/>
    <w:uiPriority w:val="99"/>
    <w:semiHidden/>
    <w:unhideWhenUsed/>
    <w:rsid w:val="00503180"/>
    <w:pPr>
      <w:numPr>
        <w:numId w:val="10"/>
      </w:numPr>
      <w:contextualSpacing/>
    </w:pPr>
  </w:style>
  <w:style w:type="paragraph" w:styleId="ListBullet">
    <w:name w:val="List Bullet"/>
    <w:basedOn w:val="Normal"/>
    <w:uiPriority w:val="99"/>
    <w:semiHidden/>
    <w:unhideWhenUsed/>
    <w:rsid w:val="00503180"/>
    <w:pPr>
      <w:numPr>
        <w:numId w:val="11"/>
      </w:numPr>
      <w:contextualSpacing/>
    </w:pPr>
  </w:style>
  <w:style w:type="paragraph" w:styleId="List">
    <w:name w:val="List"/>
    <w:basedOn w:val="Normal"/>
    <w:uiPriority w:val="99"/>
    <w:semiHidden/>
    <w:unhideWhenUsed/>
    <w:rsid w:val="00503180"/>
    <w:pPr>
      <w:ind w:left="283" w:hanging="283"/>
      <w:contextualSpacing/>
    </w:pPr>
  </w:style>
  <w:style w:type="paragraph" w:styleId="TOAHeading">
    <w:name w:val="toa heading"/>
    <w:basedOn w:val="Normal"/>
    <w:next w:val="Normal"/>
    <w:uiPriority w:val="99"/>
    <w:semiHidden/>
    <w:unhideWhenUsed/>
    <w:rsid w:val="00503180"/>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5031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03180"/>
    <w:rPr>
      <w:rFonts w:ascii="Consolas" w:hAnsi="Consolas"/>
      <w:sz w:val="20"/>
      <w:szCs w:val="20"/>
    </w:rPr>
  </w:style>
  <w:style w:type="paragraph" w:styleId="TableofAuthorities">
    <w:name w:val="table of authorities"/>
    <w:basedOn w:val="Normal"/>
    <w:next w:val="Normal"/>
    <w:uiPriority w:val="99"/>
    <w:semiHidden/>
    <w:unhideWhenUsed/>
    <w:rsid w:val="00503180"/>
    <w:pPr>
      <w:spacing w:after="0"/>
      <w:ind w:left="220" w:hanging="220"/>
    </w:pPr>
  </w:style>
  <w:style w:type="paragraph" w:styleId="EndnoteText">
    <w:name w:val="endnote text"/>
    <w:basedOn w:val="Normal"/>
    <w:link w:val="EndnoteTextChar"/>
    <w:uiPriority w:val="99"/>
    <w:semiHidden/>
    <w:unhideWhenUsed/>
    <w:rsid w:val="005031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180"/>
    <w:rPr>
      <w:sz w:val="20"/>
      <w:szCs w:val="20"/>
    </w:rPr>
  </w:style>
  <w:style w:type="character" w:styleId="EndnoteReference">
    <w:name w:val="endnote reference"/>
    <w:basedOn w:val="DefaultParagraphFont"/>
    <w:uiPriority w:val="99"/>
    <w:semiHidden/>
    <w:unhideWhenUsed/>
    <w:rsid w:val="00503180"/>
    <w:rPr>
      <w:vertAlign w:val="superscript"/>
    </w:rPr>
  </w:style>
  <w:style w:type="character" w:styleId="PageNumber">
    <w:name w:val="page number"/>
    <w:basedOn w:val="DefaultParagraphFont"/>
    <w:uiPriority w:val="99"/>
    <w:semiHidden/>
    <w:unhideWhenUsed/>
    <w:rsid w:val="00503180"/>
  </w:style>
  <w:style w:type="character" w:styleId="LineNumber">
    <w:name w:val="line number"/>
    <w:basedOn w:val="DefaultParagraphFont"/>
    <w:uiPriority w:val="99"/>
    <w:semiHidden/>
    <w:unhideWhenUsed/>
    <w:rsid w:val="00503180"/>
  </w:style>
  <w:style w:type="character" w:styleId="CommentReference">
    <w:name w:val="annotation reference"/>
    <w:basedOn w:val="DefaultParagraphFont"/>
    <w:uiPriority w:val="99"/>
    <w:semiHidden/>
    <w:unhideWhenUsed/>
    <w:rsid w:val="00503180"/>
    <w:rPr>
      <w:sz w:val="16"/>
      <w:szCs w:val="16"/>
    </w:rPr>
  </w:style>
  <w:style w:type="character" w:styleId="FootnoteReference">
    <w:name w:val="footnote reference"/>
    <w:basedOn w:val="DefaultParagraphFont"/>
    <w:uiPriority w:val="99"/>
    <w:semiHidden/>
    <w:unhideWhenUsed/>
    <w:rsid w:val="00503180"/>
    <w:rPr>
      <w:vertAlign w:val="superscript"/>
    </w:rPr>
  </w:style>
  <w:style w:type="paragraph" w:styleId="EnvelopeReturn">
    <w:name w:val="envelope return"/>
    <w:basedOn w:val="Normal"/>
    <w:uiPriority w:val="99"/>
    <w:semiHidden/>
    <w:unhideWhenUsed/>
    <w:rsid w:val="00503180"/>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5031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503180"/>
    <w:pPr>
      <w:spacing w:after="0"/>
    </w:pPr>
  </w:style>
  <w:style w:type="paragraph" w:styleId="Caption">
    <w:name w:val="caption"/>
    <w:basedOn w:val="Normal"/>
    <w:next w:val="Normal"/>
    <w:uiPriority w:val="35"/>
    <w:unhideWhenUsed/>
    <w:qFormat/>
    <w:rsid w:val="0050318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503180"/>
    <w:pPr>
      <w:spacing w:after="0" w:line="240" w:lineRule="auto"/>
      <w:ind w:left="220" w:hanging="220"/>
    </w:pPr>
  </w:style>
  <w:style w:type="paragraph" w:styleId="IndexHeading">
    <w:name w:val="index heading"/>
    <w:basedOn w:val="Normal"/>
    <w:next w:val="Index1"/>
    <w:uiPriority w:val="99"/>
    <w:semiHidden/>
    <w:unhideWhenUsed/>
    <w:rsid w:val="00503180"/>
    <w:rPr>
      <w:rFonts w:asciiTheme="majorHAnsi" w:eastAsiaTheme="majorEastAsia" w:hAnsiTheme="majorHAnsi" w:cstheme="majorBidi"/>
      <w:b/>
      <w:bCs/>
    </w:rPr>
  </w:style>
  <w:style w:type="paragraph" w:styleId="CommentText">
    <w:name w:val="annotation text"/>
    <w:basedOn w:val="Normal"/>
    <w:link w:val="CommentTextChar"/>
    <w:uiPriority w:val="99"/>
    <w:unhideWhenUsed/>
    <w:rsid w:val="00503180"/>
    <w:pPr>
      <w:spacing w:line="240" w:lineRule="auto"/>
    </w:pPr>
    <w:rPr>
      <w:sz w:val="20"/>
      <w:szCs w:val="20"/>
    </w:rPr>
  </w:style>
  <w:style w:type="character" w:customStyle="1" w:styleId="CommentTextChar">
    <w:name w:val="Comment Text Char"/>
    <w:basedOn w:val="DefaultParagraphFont"/>
    <w:link w:val="CommentText"/>
    <w:uiPriority w:val="99"/>
    <w:rsid w:val="00503180"/>
    <w:rPr>
      <w:sz w:val="20"/>
      <w:szCs w:val="20"/>
    </w:rPr>
  </w:style>
  <w:style w:type="paragraph" w:styleId="FootnoteText">
    <w:name w:val="footnote text"/>
    <w:basedOn w:val="Normal"/>
    <w:link w:val="FootnoteTextChar"/>
    <w:uiPriority w:val="99"/>
    <w:semiHidden/>
    <w:unhideWhenUsed/>
    <w:rsid w:val="005031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3180"/>
    <w:rPr>
      <w:sz w:val="20"/>
      <w:szCs w:val="20"/>
    </w:rPr>
  </w:style>
  <w:style w:type="paragraph" w:styleId="NormalIndent">
    <w:name w:val="Normal Indent"/>
    <w:basedOn w:val="Normal"/>
    <w:uiPriority w:val="99"/>
    <w:semiHidden/>
    <w:unhideWhenUsed/>
    <w:rsid w:val="00503180"/>
    <w:pPr>
      <w:ind w:left="720"/>
    </w:pPr>
  </w:style>
  <w:style w:type="paragraph" w:styleId="TOC9">
    <w:name w:val="toc 9"/>
    <w:basedOn w:val="Normal"/>
    <w:next w:val="Normal"/>
    <w:autoRedefine/>
    <w:uiPriority w:val="39"/>
    <w:semiHidden/>
    <w:unhideWhenUsed/>
    <w:rsid w:val="00503180"/>
    <w:pPr>
      <w:spacing w:after="100"/>
      <w:ind w:left="1760"/>
    </w:pPr>
  </w:style>
  <w:style w:type="paragraph" w:styleId="TOC8">
    <w:name w:val="toc 8"/>
    <w:basedOn w:val="Normal"/>
    <w:next w:val="Normal"/>
    <w:autoRedefine/>
    <w:uiPriority w:val="39"/>
    <w:semiHidden/>
    <w:unhideWhenUsed/>
    <w:rsid w:val="00503180"/>
    <w:pPr>
      <w:spacing w:after="100"/>
      <w:ind w:left="1540"/>
    </w:pPr>
  </w:style>
  <w:style w:type="paragraph" w:styleId="TOC7">
    <w:name w:val="toc 7"/>
    <w:basedOn w:val="Normal"/>
    <w:next w:val="Normal"/>
    <w:autoRedefine/>
    <w:uiPriority w:val="39"/>
    <w:semiHidden/>
    <w:unhideWhenUsed/>
    <w:rsid w:val="00503180"/>
    <w:pPr>
      <w:spacing w:after="100"/>
      <w:ind w:left="1320"/>
    </w:pPr>
  </w:style>
  <w:style w:type="paragraph" w:styleId="TOC6">
    <w:name w:val="toc 6"/>
    <w:basedOn w:val="Normal"/>
    <w:next w:val="Normal"/>
    <w:autoRedefine/>
    <w:uiPriority w:val="39"/>
    <w:semiHidden/>
    <w:unhideWhenUsed/>
    <w:rsid w:val="00503180"/>
    <w:pPr>
      <w:spacing w:after="100"/>
      <w:ind w:left="1100"/>
    </w:pPr>
  </w:style>
  <w:style w:type="paragraph" w:styleId="TOC5">
    <w:name w:val="toc 5"/>
    <w:basedOn w:val="Normal"/>
    <w:next w:val="Normal"/>
    <w:autoRedefine/>
    <w:uiPriority w:val="39"/>
    <w:semiHidden/>
    <w:unhideWhenUsed/>
    <w:rsid w:val="00503180"/>
    <w:pPr>
      <w:spacing w:after="100"/>
      <w:ind w:left="880"/>
    </w:pPr>
  </w:style>
  <w:style w:type="paragraph" w:styleId="TOC4">
    <w:name w:val="toc 4"/>
    <w:basedOn w:val="Normal"/>
    <w:next w:val="Normal"/>
    <w:autoRedefine/>
    <w:uiPriority w:val="39"/>
    <w:semiHidden/>
    <w:unhideWhenUsed/>
    <w:rsid w:val="00503180"/>
    <w:pPr>
      <w:spacing w:after="100"/>
      <w:ind w:left="660"/>
    </w:pPr>
  </w:style>
  <w:style w:type="paragraph" w:styleId="TOC3">
    <w:name w:val="toc 3"/>
    <w:basedOn w:val="Normal"/>
    <w:next w:val="Normal"/>
    <w:autoRedefine/>
    <w:uiPriority w:val="39"/>
    <w:semiHidden/>
    <w:unhideWhenUsed/>
    <w:rsid w:val="00503180"/>
    <w:pPr>
      <w:spacing w:after="100"/>
      <w:ind w:left="440"/>
    </w:pPr>
  </w:style>
  <w:style w:type="paragraph" w:styleId="TOC2">
    <w:name w:val="toc 2"/>
    <w:basedOn w:val="Normal"/>
    <w:next w:val="Normal"/>
    <w:autoRedefine/>
    <w:uiPriority w:val="39"/>
    <w:semiHidden/>
    <w:unhideWhenUsed/>
    <w:rsid w:val="00503180"/>
    <w:pPr>
      <w:spacing w:after="100"/>
      <w:ind w:left="220"/>
    </w:pPr>
  </w:style>
  <w:style w:type="paragraph" w:styleId="TOC1">
    <w:name w:val="toc 1"/>
    <w:basedOn w:val="Normal"/>
    <w:next w:val="Normal"/>
    <w:autoRedefine/>
    <w:uiPriority w:val="39"/>
    <w:semiHidden/>
    <w:unhideWhenUsed/>
    <w:rsid w:val="00503180"/>
    <w:pPr>
      <w:spacing w:after="100"/>
    </w:pPr>
  </w:style>
  <w:style w:type="paragraph" w:styleId="Index9">
    <w:name w:val="index 9"/>
    <w:basedOn w:val="Normal"/>
    <w:next w:val="Normal"/>
    <w:autoRedefine/>
    <w:uiPriority w:val="99"/>
    <w:semiHidden/>
    <w:unhideWhenUsed/>
    <w:rsid w:val="00503180"/>
    <w:pPr>
      <w:spacing w:after="0" w:line="240" w:lineRule="auto"/>
      <w:ind w:left="1980" w:hanging="220"/>
    </w:pPr>
  </w:style>
  <w:style w:type="paragraph" w:styleId="Index8">
    <w:name w:val="index 8"/>
    <w:basedOn w:val="Normal"/>
    <w:next w:val="Normal"/>
    <w:autoRedefine/>
    <w:uiPriority w:val="99"/>
    <w:semiHidden/>
    <w:unhideWhenUsed/>
    <w:rsid w:val="00503180"/>
    <w:pPr>
      <w:spacing w:after="0" w:line="240" w:lineRule="auto"/>
      <w:ind w:left="1760" w:hanging="220"/>
    </w:pPr>
  </w:style>
  <w:style w:type="paragraph" w:styleId="Index7">
    <w:name w:val="index 7"/>
    <w:basedOn w:val="Normal"/>
    <w:next w:val="Normal"/>
    <w:autoRedefine/>
    <w:uiPriority w:val="99"/>
    <w:semiHidden/>
    <w:unhideWhenUsed/>
    <w:rsid w:val="00503180"/>
    <w:pPr>
      <w:spacing w:after="0" w:line="240" w:lineRule="auto"/>
      <w:ind w:left="1540" w:hanging="220"/>
    </w:pPr>
  </w:style>
  <w:style w:type="paragraph" w:styleId="Index6">
    <w:name w:val="index 6"/>
    <w:basedOn w:val="Normal"/>
    <w:next w:val="Normal"/>
    <w:autoRedefine/>
    <w:uiPriority w:val="99"/>
    <w:semiHidden/>
    <w:unhideWhenUsed/>
    <w:rsid w:val="00503180"/>
    <w:pPr>
      <w:spacing w:after="0" w:line="240" w:lineRule="auto"/>
      <w:ind w:left="1320" w:hanging="220"/>
    </w:pPr>
  </w:style>
  <w:style w:type="paragraph" w:styleId="Index5">
    <w:name w:val="index 5"/>
    <w:basedOn w:val="Normal"/>
    <w:next w:val="Normal"/>
    <w:autoRedefine/>
    <w:uiPriority w:val="99"/>
    <w:semiHidden/>
    <w:unhideWhenUsed/>
    <w:rsid w:val="00503180"/>
    <w:pPr>
      <w:spacing w:after="0" w:line="240" w:lineRule="auto"/>
      <w:ind w:left="1100" w:hanging="220"/>
    </w:pPr>
  </w:style>
  <w:style w:type="paragraph" w:styleId="Index4">
    <w:name w:val="index 4"/>
    <w:basedOn w:val="Normal"/>
    <w:next w:val="Normal"/>
    <w:autoRedefine/>
    <w:uiPriority w:val="99"/>
    <w:semiHidden/>
    <w:unhideWhenUsed/>
    <w:rsid w:val="00503180"/>
    <w:pPr>
      <w:spacing w:after="0" w:line="240" w:lineRule="auto"/>
      <w:ind w:left="880" w:hanging="220"/>
    </w:pPr>
  </w:style>
  <w:style w:type="paragraph" w:styleId="Index3">
    <w:name w:val="index 3"/>
    <w:basedOn w:val="Normal"/>
    <w:next w:val="Normal"/>
    <w:autoRedefine/>
    <w:uiPriority w:val="99"/>
    <w:semiHidden/>
    <w:unhideWhenUsed/>
    <w:rsid w:val="00503180"/>
    <w:pPr>
      <w:spacing w:after="0" w:line="240" w:lineRule="auto"/>
      <w:ind w:left="660" w:hanging="220"/>
    </w:pPr>
  </w:style>
  <w:style w:type="paragraph" w:styleId="Index2">
    <w:name w:val="index 2"/>
    <w:basedOn w:val="Normal"/>
    <w:next w:val="Normal"/>
    <w:autoRedefine/>
    <w:uiPriority w:val="99"/>
    <w:semiHidden/>
    <w:unhideWhenUsed/>
    <w:rsid w:val="00503180"/>
    <w:pPr>
      <w:spacing w:after="0" w:line="240" w:lineRule="auto"/>
      <w:ind w:left="440" w:hanging="220"/>
    </w:pPr>
  </w:style>
  <w:style w:type="paragraph" w:styleId="Revision">
    <w:name w:val="Revision"/>
    <w:hidden/>
    <w:uiPriority w:val="99"/>
    <w:semiHidden/>
    <w:rsid w:val="00DB12DD"/>
    <w:pPr>
      <w:spacing w:after="0" w:line="240" w:lineRule="auto"/>
    </w:pPr>
  </w:style>
  <w:style w:type="paragraph" w:styleId="CommentSubject">
    <w:name w:val="annotation subject"/>
    <w:basedOn w:val="CommentText"/>
    <w:next w:val="CommentText"/>
    <w:link w:val="CommentSubjectChar"/>
    <w:uiPriority w:val="99"/>
    <w:semiHidden/>
    <w:unhideWhenUsed/>
    <w:rsid w:val="003545F5"/>
    <w:rPr>
      <w:b/>
      <w:bCs/>
    </w:rPr>
  </w:style>
  <w:style w:type="character" w:customStyle="1" w:styleId="CommentSubjectChar">
    <w:name w:val="Comment Subject Char"/>
    <w:basedOn w:val="CommentTextChar"/>
    <w:link w:val="CommentSubject"/>
    <w:uiPriority w:val="99"/>
    <w:semiHidden/>
    <w:rsid w:val="003545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6137">
      <w:bodyDiv w:val="1"/>
      <w:marLeft w:val="0"/>
      <w:marRight w:val="0"/>
      <w:marTop w:val="0"/>
      <w:marBottom w:val="0"/>
      <w:divBdr>
        <w:top w:val="none" w:sz="0" w:space="0" w:color="auto"/>
        <w:left w:val="none" w:sz="0" w:space="0" w:color="auto"/>
        <w:bottom w:val="none" w:sz="0" w:space="0" w:color="auto"/>
        <w:right w:val="none" w:sz="0" w:space="0" w:color="auto"/>
      </w:divBdr>
      <w:divsChild>
        <w:div w:id="1887134243">
          <w:marLeft w:val="0"/>
          <w:marRight w:val="0"/>
          <w:marTop w:val="0"/>
          <w:marBottom w:val="0"/>
          <w:divBdr>
            <w:top w:val="none" w:sz="0" w:space="0" w:color="auto"/>
            <w:left w:val="none" w:sz="0" w:space="0" w:color="auto"/>
            <w:bottom w:val="none" w:sz="0" w:space="0" w:color="auto"/>
            <w:right w:val="none" w:sz="0" w:space="0" w:color="auto"/>
          </w:divBdr>
          <w:divsChild>
            <w:div w:id="734936551">
              <w:marLeft w:val="0"/>
              <w:marRight w:val="0"/>
              <w:marTop w:val="0"/>
              <w:marBottom w:val="0"/>
              <w:divBdr>
                <w:top w:val="none" w:sz="0" w:space="0" w:color="auto"/>
                <w:left w:val="none" w:sz="0" w:space="0" w:color="auto"/>
                <w:bottom w:val="none" w:sz="0" w:space="0" w:color="auto"/>
                <w:right w:val="none" w:sz="0" w:space="0" w:color="auto"/>
              </w:divBdr>
              <w:divsChild>
                <w:div w:id="1403062517">
                  <w:marLeft w:val="0"/>
                  <w:marRight w:val="0"/>
                  <w:marTop w:val="0"/>
                  <w:marBottom w:val="0"/>
                  <w:divBdr>
                    <w:top w:val="none" w:sz="0" w:space="0" w:color="auto"/>
                    <w:left w:val="none" w:sz="0" w:space="0" w:color="auto"/>
                    <w:bottom w:val="none" w:sz="0" w:space="0" w:color="auto"/>
                    <w:right w:val="none" w:sz="0" w:space="0" w:color="auto"/>
                  </w:divBdr>
                  <w:divsChild>
                    <w:div w:id="1264654763">
                      <w:marLeft w:val="0"/>
                      <w:marRight w:val="0"/>
                      <w:marTop w:val="0"/>
                      <w:marBottom w:val="0"/>
                      <w:divBdr>
                        <w:top w:val="none" w:sz="0" w:space="0" w:color="auto"/>
                        <w:left w:val="none" w:sz="0" w:space="0" w:color="auto"/>
                        <w:bottom w:val="none" w:sz="0" w:space="0" w:color="auto"/>
                        <w:right w:val="none" w:sz="0" w:space="0" w:color="auto"/>
                      </w:divBdr>
                      <w:divsChild>
                        <w:div w:id="1784497522">
                          <w:marLeft w:val="0"/>
                          <w:marRight w:val="0"/>
                          <w:marTop w:val="0"/>
                          <w:marBottom w:val="0"/>
                          <w:divBdr>
                            <w:top w:val="none" w:sz="0" w:space="0" w:color="auto"/>
                            <w:left w:val="none" w:sz="0" w:space="0" w:color="auto"/>
                            <w:bottom w:val="none" w:sz="0" w:space="0" w:color="auto"/>
                            <w:right w:val="none" w:sz="0" w:space="0" w:color="auto"/>
                          </w:divBdr>
                          <w:divsChild>
                            <w:div w:id="194851433">
                              <w:marLeft w:val="0"/>
                              <w:marRight w:val="0"/>
                              <w:marTop w:val="0"/>
                              <w:marBottom w:val="0"/>
                              <w:divBdr>
                                <w:top w:val="none" w:sz="0" w:space="0" w:color="auto"/>
                                <w:left w:val="none" w:sz="0" w:space="0" w:color="auto"/>
                                <w:bottom w:val="none" w:sz="0" w:space="0" w:color="auto"/>
                                <w:right w:val="none" w:sz="0" w:space="0" w:color="auto"/>
                              </w:divBdr>
                              <w:divsChild>
                                <w:div w:id="1638534602">
                                  <w:marLeft w:val="0"/>
                                  <w:marRight w:val="0"/>
                                  <w:marTop w:val="0"/>
                                  <w:marBottom w:val="0"/>
                                  <w:divBdr>
                                    <w:top w:val="none" w:sz="0" w:space="0" w:color="auto"/>
                                    <w:left w:val="none" w:sz="0" w:space="0" w:color="auto"/>
                                    <w:bottom w:val="none" w:sz="0" w:space="0" w:color="auto"/>
                                    <w:right w:val="none" w:sz="0" w:space="0" w:color="auto"/>
                                  </w:divBdr>
                                  <w:divsChild>
                                    <w:div w:id="235673729">
                                      <w:marLeft w:val="0"/>
                                      <w:marRight w:val="0"/>
                                      <w:marTop w:val="0"/>
                                      <w:marBottom w:val="0"/>
                                      <w:divBdr>
                                        <w:top w:val="none" w:sz="0" w:space="0" w:color="auto"/>
                                        <w:left w:val="none" w:sz="0" w:space="0" w:color="auto"/>
                                        <w:bottom w:val="none" w:sz="0" w:space="0" w:color="auto"/>
                                        <w:right w:val="none" w:sz="0" w:space="0" w:color="auto"/>
                                      </w:divBdr>
                                    </w:div>
                                    <w:div w:id="1270233715">
                                      <w:marLeft w:val="0"/>
                                      <w:marRight w:val="0"/>
                                      <w:marTop w:val="0"/>
                                      <w:marBottom w:val="0"/>
                                      <w:divBdr>
                                        <w:top w:val="none" w:sz="0" w:space="0" w:color="auto"/>
                                        <w:left w:val="none" w:sz="0" w:space="0" w:color="auto"/>
                                        <w:bottom w:val="none" w:sz="0" w:space="0" w:color="auto"/>
                                        <w:right w:val="none" w:sz="0" w:space="0" w:color="auto"/>
                                      </w:divBdr>
                                      <w:divsChild>
                                        <w:div w:id="531576651">
                                          <w:marLeft w:val="0"/>
                                          <w:marRight w:val="0"/>
                                          <w:marTop w:val="0"/>
                                          <w:marBottom w:val="0"/>
                                          <w:divBdr>
                                            <w:top w:val="none" w:sz="0" w:space="0" w:color="auto"/>
                                            <w:left w:val="none" w:sz="0" w:space="0" w:color="auto"/>
                                            <w:bottom w:val="none" w:sz="0" w:space="0" w:color="auto"/>
                                            <w:right w:val="none" w:sz="0" w:space="0" w:color="auto"/>
                                          </w:divBdr>
                                          <w:divsChild>
                                            <w:div w:id="591358964">
                                              <w:marLeft w:val="0"/>
                                              <w:marRight w:val="0"/>
                                              <w:marTop w:val="0"/>
                                              <w:marBottom w:val="0"/>
                                              <w:divBdr>
                                                <w:top w:val="none" w:sz="0" w:space="0" w:color="auto"/>
                                                <w:left w:val="none" w:sz="0" w:space="0" w:color="auto"/>
                                                <w:bottom w:val="none" w:sz="0" w:space="0" w:color="auto"/>
                                                <w:right w:val="none" w:sz="0" w:space="0" w:color="auto"/>
                                              </w:divBdr>
                                            </w:div>
                                            <w:div w:id="2057852254">
                                              <w:marLeft w:val="0"/>
                                              <w:marRight w:val="0"/>
                                              <w:marTop w:val="0"/>
                                              <w:marBottom w:val="0"/>
                                              <w:divBdr>
                                                <w:top w:val="none" w:sz="0" w:space="0" w:color="auto"/>
                                                <w:left w:val="none" w:sz="0" w:space="0" w:color="auto"/>
                                                <w:bottom w:val="none" w:sz="0" w:space="0" w:color="auto"/>
                                                <w:right w:val="none" w:sz="0" w:space="0" w:color="auto"/>
                                              </w:divBdr>
                                              <w:divsChild>
                                                <w:div w:id="467211612">
                                                  <w:marLeft w:val="0"/>
                                                  <w:marRight w:val="0"/>
                                                  <w:marTop w:val="0"/>
                                                  <w:marBottom w:val="0"/>
                                                  <w:divBdr>
                                                    <w:top w:val="none" w:sz="0" w:space="0" w:color="auto"/>
                                                    <w:left w:val="none" w:sz="0" w:space="0" w:color="auto"/>
                                                    <w:bottom w:val="none" w:sz="0" w:space="0" w:color="auto"/>
                                                    <w:right w:val="none" w:sz="0" w:space="0" w:color="auto"/>
                                                  </w:divBdr>
                                                  <w:divsChild>
                                                    <w:div w:id="634261255">
                                                      <w:marLeft w:val="0"/>
                                                      <w:marRight w:val="0"/>
                                                      <w:marTop w:val="0"/>
                                                      <w:marBottom w:val="0"/>
                                                      <w:divBdr>
                                                        <w:top w:val="none" w:sz="0" w:space="0" w:color="auto"/>
                                                        <w:left w:val="none" w:sz="0" w:space="0" w:color="auto"/>
                                                        <w:bottom w:val="none" w:sz="0" w:space="0" w:color="auto"/>
                                                        <w:right w:val="none" w:sz="0" w:space="0" w:color="auto"/>
                                                      </w:divBdr>
                                                    </w:div>
                                                    <w:div w:id="644552359">
                                                      <w:marLeft w:val="0"/>
                                                      <w:marRight w:val="0"/>
                                                      <w:marTop w:val="0"/>
                                                      <w:marBottom w:val="0"/>
                                                      <w:divBdr>
                                                        <w:top w:val="none" w:sz="0" w:space="0" w:color="auto"/>
                                                        <w:left w:val="none" w:sz="0" w:space="0" w:color="auto"/>
                                                        <w:bottom w:val="none" w:sz="0" w:space="0" w:color="auto"/>
                                                        <w:right w:val="none" w:sz="0" w:space="0" w:color="auto"/>
                                                      </w:divBdr>
                                                      <w:divsChild>
                                                        <w:div w:id="1351951667">
                                                          <w:marLeft w:val="0"/>
                                                          <w:marRight w:val="0"/>
                                                          <w:marTop w:val="0"/>
                                                          <w:marBottom w:val="0"/>
                                                          <w:divBdr>
                                                            <w:top w:val="none" w:sz="0" w:space="0" w:color="auto"/>
                                                            <w:left w:val="none" w:sz="0" w:space="0" w:color="auto"/>
                                                            <w:bottom w:val="none" w:sz="0" w:space="0" w:color="auto"/>
                                                            <w:right w:val="none" w:sz="0" w:space="0" w:color="auto"/>
                                                          </w:divBdr>
                                                          <w:divsChild>
                                                            <w:div w:id="432630650">
                                                              <w:marLeft w:val="0"/>
                                                              <w:marRight w:val="0"/>
                                                              <w:marTop w:val="0"/>
                                                              <w:marBottom w:val="0"/>
                                                              <w:divBdr>
                                                                <w:top w:val="none" w:sz="0" w:space="0" w:color="auto"/>
                                                                <w:left w:val="none" w:sz="0" w:space="0" w:color="auto"/>
                                                                <w:bottom w:val="none" w:sz="0" w:space="0" w:color="auto"/>
                                                                <w:right w:val="none" w:sz="0" w:space="0" w:color="auto"/>
                                                              </w:divBdr>
                                                            </w:div>
                                                            <w:div w:id="779648761">
                                                              <w:marLeft w:val="0"/>
                                                              <w:marRight w:val="0"/>
                                                              <w:marTop w:val="0"/>
                                                              <w:marBottom w:val="0"/>
                                                              <w:divBdr>
                                                                <w:top w:val="none" w:sz="0" w:space="0" w:color="auto"/>
                                                                <w:left w:val="none" w:sz="0" w:space="0" w:color="auto"/>
                                                                <w:bottom w:val="none" w:sz="0" w:space="0" w:color="auto"/>
                                                                <w:right w:val="none" w:sz="0" w:space="0" w:color="auto"/>
                                                              </w:divBdr>
                                                              <w:divsChild>
                                                                <w:div w:id="584145437">
                                                                  <w:marLeft w:val="0"/>
                                                                  <w:marRight w:val="0"/>
                                                                  <w:marTop w:val="0"/>
                                                                  <w:marBottom w:val="0"/>
                                                                  <w:divBdr>
                                                                    <w:top w:val="none" w:sz="0" w:space="0" w:color="auto"/>
                                                                    <w:left w:val="none" w:sz="0" w:space="0" w:color="auto"/>
                                                                    <w:bottom w:val="none" w:sz="0" w:space="0" w:color="auto"/>
                                                                    <w:right w:val="none" w:sz="0" w:space="0" w:color="auto"/>
                                                                  </w:divBdr>
                                                                  <w:divsChild>
                                                                    <w:div w:id="600063625">
                                                                      <w:marLeft w:val="0"/>
                                                                      <w:marRight w:val="0"/>
                                                                      <w:marTop w:val="0"/>
                                                                      <w:marBottom w:val="0"/>
                                                                      <w:divBdr>
                                                                        <w:top w:val="none" w:sz="0" w:space="0" w:color="auto"/>
                                                                        <w:left w:val="none" w:sz="0" w:space="0" w:color="auto"/>
                                                                        <w:bottom w:val="none" w:sz="0" w:space="0" w:color="auto"/>
                                                                        <w:right w:val="none" w:sz="0" w:space="0" w:color="auto"/>
                                                                      </w:divBdr>
                                                                      <w:divsChild>
                                                                        <w:div w:id="1217744075">
                                                                          <w:marLeft w:val="0"/>
                                                                          <w:marRight w:val="0"/>
                                                                          <w:marTop w:val="0"/>
                                                                          <w:marBottom w:val="0"/>
                                                                          <w:divBdr>
                                                                            <w:top w:val="none" w:sz="0" w:space="0" w:color="auto"/>
                                                                            <w:left w:val="none" w:sz="0" w:space="0" w:color="auto"/>
                                                                            <w:bottom w:val="none" w:sz="0" w:space="0" w:color="auto"/>
                                                                            <w:right w:val="none" w:sz="0" w:space="0" w:color="auto"/>
                                                                          </w:divBdr>
                                                                          <w:divsChild>
                                                                            <w:div w:id="14887070">
                                                                              <w:marLeft w:val="0"/>
                                                                              <w:marRight w:val="0"/>
                                                                              <w:marTop w:val="0"/>
                                                                              <w:marBottom w:val="0"/>
                                                                              <w:divBdr>
                                                                                <w:top w:val="none" w:sz="0" w:space="0" w:color="auto"/>
                                                                                <w:left w:val="none" w:sz="0" w:space="0" w:color="auto"/>
                                                                                <w:bottom w:val="none" w:sz="0" w:space="0" w:color="auto"/>
                                                                                <w:right w:val="none" w:sz="0" w:space="0" w:color="auto"/>
                                                                              </w:divBdr>
                                                                              <w:divsChild>
                                                                                <w:div w:id="236090136">
                                                                                  <w:marLeft w:val="0"/>
                                                                                  <w:marRight w:val="0"/>
                                                                                  <w:marTop w:val="0"/>
                                                                                  <w:marBottom w:val="0"/>
                                                                                  <w:divBdr>
                                                                                    <w:top w:val="none" w:sz="0" w:space="0" w:color="auto"/>
                                                                                    <w:left w:val="none" w:sz="0" w:space="0" w:color="auto"/>
                                                                                    <w:bottom w:val="none" w:sz="0" w:space="0" w:color="auto"/>
                                                                                    <w:right w:val="none" w:sz="0" w:space="0" w:color="auto"/>
                                                                                  </w:divBdr>
                                                                                  <w:divsChild>
                                                                                    <w:div w:id="121116796">
                                                                                      <w:marLeft w:val="0"/>
                                                                                      <w:marRight w:val="0"/>
                                                                                      <w:marTop w:val="0"/>
                                                                                      <w:marBottom w:val="0"/>
                                                                                      <w:divBdr>
                                                                                        <w:top w:val="none" w:sz="0" w:space="0" w:color="auto"/>
                                                                                        <w:left w:val="none" w:sz="0" w:space="0" w:color="auto"/>
                                                                                        <w:bottom w:val="none" w:sz="0" w:space="0" w:color="auto"/>
                                                                                        <w:right w:val="none" w:sz="0" w:space="0" w:color="auto"/>
                                                                                      </w:divBdr>
                                                                                    </w:div>
                                                                                    <w:div w:id="938950998">
                                                                                      <w:marLeft w:val="0"/>
                                                                                      <w:marRight w:val="0"/>
                                                                                      <w:marTop w:val="0"/>
                                                                                      <w:marBottom w:val="0"/>
                                                                                      <w:divBdr>
                                                                                        <w:top w:val="none" w:sz="0" w:space="0" w:color="auto"/>
                                                                                        <w:left w:val="none" w:sz="0" w:space="0" w:color="auto"/>
                                                                                        <w:bottom w:val="none" w:sz="0" w:space="0" w:color="auto"/>
                                                                                        <w:right w:val="none" w:sz="0" w:space="0" w:color="auto"/>
                                                                                      </w:divBdr>
                                                                                      <w:divsChild>
                                                                                        <w:div w:id="2048600662">
                                                                                          <w:marLeft w:val="0"/>
                                                                                          <w:marRight w:val="0"/>
                                                                                          <w:marTop w:val="0"/>
                                                                                          <w:marBottom w:val="0"/>
                                                                                          <w:divBdr>
                                                                                            <w:top w:val="none" w:sz="0" w:space="0" w:color="auto"/>
                                                                                            <w:left w:val="none" w:sz="0" w:space="0" w:color="auto"/>
                                                                                            <w:bottom w:val="none" w:sz="0" w:space="0" w:color="auto"/>
                                                                                            <w:right w:val="none" w:sz="0" w:space="0" w:color="auto"/>
                                                                                          </w:divBdr>
                                                                                          <w:divsChild>
                                                                                            <w:div w:id="1611741553">
                                                                                              <w:marLeft w:val="0"/>
                                                                                              <w:marRight w:val="0"/>
                                                                                              <w:marTop w:val="0"/>
                                                                                              <w:marBottom w:val="0"/>
                                                                                              <w:divBdr>
                                                                                                <w:top w:val="none" w:sz="0" w:space="0" w:color="auto"/>
                                                                                                <w:left w:val="none" w:sz="0" w:space="0" w:color="auto"/>
                                                                                                <w:bottom w:val="none" w:sz="0" w:space="0" w:color="auto"/>
                                                                                                <w:right w:val="none" w:sz="0" w:space="0" w:color="auto"/>
                                                                                              </w:divBdr>
                                                                                            </w:div>
                                                                                            <w:div w:id="1804300396">
                                                                                              <w:marLeft w:val="0"/>
                                                                                              <w:marRight w:val="0"/>
                                                                                              <w:marTop w:val="0"/>
                                                                                              <w:marBottom w:val="0"/>
                                                                                              <w:divBdr>
                                                                                                <w:top w:val="none" w:sz="0" w:space="0" w:color="auto"/>
                                                                                                <w:left w:val="none" w:sz="0" w:space="0" w:color="auto"/>
                                                                                                <w:bottom w:val="none" w:sz="0" w:space="0" w:color="auto"/>
                                                                                                <w:right w:val="none" w:sz="0" w:space="0" w:color="auto"/>
                                                                                              </w:divBdr>
                                                                                              <w:divsChild>
                                                                                                <w:div w:id="168060688">
                                                                                                  <w:marLeft w:val="0"/>
                                                                                                  <w:marRight w:val="0"/>
                                                                                                  <w:marTop w:val="0"/>
                                                                                                  <w:marBottom w:val="0"/>
                                                                                                  <w:divBdr>
                                                                                                    <w:top w:val="none" w:sz="0" w:space="0" w:color="auto"/>
                                                                                                    <w:left w:val="none" w:sz="0" w:space="0" w:color="auto"/>
                                                                                                    <w:bottom w:val="none" w:sz="0" w:space="0" w:color="auto"/>
                                                                                                    <w:right w:val="none" w:sz="0" w:space="0" w:color="auto"/>
                                                                                                  </w:divBdr>
                                                                                                  <w:divsChild>
                                                                                                    <w:div w:id="2631740">
                                                                                                      <w:marLeft w:val="0"/>
                                                                                                      <w:marRight w:val="0"/>
                                                                                                      <w:marTop w:val="0"/>
                                                                                                      <w:marBottom w:val="0"/>
                                                                                                      <w:divBdr>
                                                                                                        <w:top w:val="none" w:sz="0" w:space="0" w:color="auto"/>
                                                                                                        <w:left w:val="none" w:sz="0" w:space="0" w:color="auto"/>
                                                                                                        <w:bottom w:val="none" w:sz="0" w:space="0" w:color="auto"/>
                                                                                                        <w:right w:val="none" w:sz="0" w:space="0" w:color="auto"/>
                                                                                                      </w:divBdr>
                                                                                                      <w:divsChild>
                                                                                                        <w:div w:id="514223972">
                                                                                                          <w:marLeft w:val="0"/>
                                                                                                          <w:marRight w:val="0"/>
                                                                                                          <w:marTop w:val="0"/>
                                                                                                          <w:marBottom w:val="0"/>
                                                                                                          <w:divBdr>
                                                                                                            <w:top w:val="none" w:sz="0" w:space="0" w:color="auto"/>
                                                                                                            <w:left w:val="none" w:sz="0" w:space="0" w:color="auto"/>
                                                                                                            <w:bottom w:val="none" w:sz="0" w:space="0" w:color="auto"/>
                                                                                                            <w:right w:val="none" w:sz="0" w:space="0" w:color="auto"/>
                                                                                                          </w:divBdr>
                                                                                                          <w:divsChild>
                                                                                                            <w:div w:id="1145976903">
                                                                                                              <w:marLeft w:val="0"/>
                                                                                                              <w:marRight w:val="0"/>
                                                                                                              <w:marTop w:val="0"/>
                                                                                                              <w:marBottom w:val="0"/>
                                                                                                              <w:divBdr>
                                                                                                                <w:top w:val="none" w:sz="0" w:space="0" w:color="auto"/>
                                                                                                                <w:left w:val="none" w:sz="0" w:space="0" w:color="auto"/>
                                                                                                                <w:bottom w:val="none" w:sz="0" w:space="0" w:color="auto"/>
                                                                                                                <w:right w:val="none" w:sz="0" w:space="0" w:color="auto"/>
                                                                                                              </w:divBdr>
                                                                                                              <w:divsChild>
                                                                                                                <w:div w:id="241256853">
                                                                                                                  <w:marLeft w:val="0"/>
                                                                                                                  <w:marRight w:val="0"/>
                                                                                                                  <w:marTop w:val="0"/>
                                                                                                                  <w:marBottom w:val="0"/>
                                                                                                                  <w:divBdr>
                                                                                                                    <w:top w:val="none" w:sz="0" w:space="0" w:color="auto"/>
                                                                                                                    <w:left w:val="none" w:sz="0" w:space="0" w:color="auto"/>
                                                                                                                    <w:bottom w:val="none" w:sz="0" w:space="0" w:color="auto"/>
                                                                                                                    <w:right w:val="none" w:sz="0" w:space="0" w:color="auto"/>
                                                                                                                  </w:divBdr>
                                                                                                                </w:div>
                                                                                                                <w:div w:id="1860463639">
                                                                                                                  <w:marLeft w:val="0"/>
                                                                                                                  <w:marRight w:val="0"/>
                                                                                                                  <w:marTop w:val="0"/>
                                                                                                                  <w:marBottom w:val="0"/>
                                                                                                                  <w:divBdr>
                                                                                                                    <w:top w:val="none" w:sz="0" w:space="0" w:color="auto"/>
                                                                                                                    <w:left w:val="none" w:sz="0" w:space="0" w:color="auto"/>
                                                                                                                    <w:bottom w:val="none" w:sz="0" w:space="0" w:color="auto"/>
                                                                                                                    <w:right w:val="none" w:sz="0" w:space="0" w:color="auto"/>
                                                                                                                  </w:divBdr>
                                                                                                                  <w:divsChild>
                                                                                                                    <w:div w:id="1058747362">
                                                                                                                      <w:marLeft w:val="0"/>
                                                                                                                      <w:marRight w:val="0"/>
                                                                                                                      <w:marTop w:val="0"/>
                                                                                                                      <w:marBottom w:val="0"/>
                                                                                                                      <w:divBdr>
                                                                                                                        <w:top w:val="none" w:sz="0" w:space="0" w:color="auto"/>
                                                                                                                        <w:left w:val="none" w:sz="0" w:space="0" w:color="auto"/>
                                                                                                                        <w:bottom w:val="none" w:sz="0" w:space="0" w:color="auto"/>
                                                                                                                        <w:right w:val="none" w:sz="0" w:space="0" w:color="auto"/>
                                                                                                                      </w:divBdr>
                                                                                                                      <w:divsChild>
                                                                                                                        <w:div w:id="17656637">
                                                                                                                          <w:marLeft w:val="0"/>
                                                                                                                          <w:marRight w:val="0"/>
                                                                                                                          <w:marTop w:val="0"/>
                                                                                                                          <w:marBottom w:val="0"/>
                                                                                                                          <w:divBdr>
                                                                                                                            <w:top w:val="none" w:sz="0" w:space="0" w:color="auto"/>
                                                                                                                            <w:left w:val="none" w:sz="0" w:space="0" w:color="auto"/>
                                                                                                                            <w:bottom w:val="none" w:sz="0" w:space="0" w:color="auto"/>
                                                                                                                            <w:right w:val="none" w:sz="0" w:space="0" w:color="auto"/>
                                                                                                                          </w:divBdr>
                                                                                                                        </w:div>
                                                                                                                        <w:div w:id="1908225853">
                                                                                                                          <w:marLeft w:val="0"/>
                                                                                                                          <w:marRight w:val="0"/>
                                                                                                                          <w:marTop w:val="0"/>
                                                                                                                          <w:marBottom w:val="0"/>
                                                                                                                          <w:divBdr>
                                                                                                                            <w:top w:val="none" w:sz="0" w:space="0" w:color="auto"/>
                                                                                                                            <w:left w:val="none" w:sz="0" w:space="0" w:color="auto"/>
                                                                                                                            <w:bottom w:val="none" w:sz="0" w:space="0" w:color="auto"/>
                                                                                                                            <w:right w:val="none" w:sz="0" w:space="0" w:color="auto"/>
                                                                                                                          </w:divBdr>
                                                                                                                          <w:divsChild>
                                                                                                                            <w:div w:id="843740878">
                                                                                                                              <w:marLeft w:val="0"/>
                                                                                                                              <w:marRight w:val="0"/>
                                                                                                                              <w:marTop w:val="0"/>
                                                                                                                              <w:marBottom w:val="0"/>
                                                                                                                              <w:divBdr>
                                                                                                                                <w:top w:val="none" w:sz="0" w:space="0" w:color="auto"/>
                                                                                                                                <w:left w:val="none" w:sz="0" w:space="0" w:color="auto"/>
                                                                                                                                <w:bottom w:val="none" w:sz="0" w:space="0" w:color="auto"/>
                                                                                                                                <w:right w:val="none" w:sz="0" w:space="0" w:color="auto"/>
                                                                                                                              </w:divBdr>
                                                                                                                              <w:divsChild>
                                                                                                                                <w:div w:id="460541949">
                                                                                                                                  <w:marLeft w:val="0"/>
                                                                                                                                  <w:marRight w:val="0"/>
                                                                                                                                  <w:marTop w:val="0"/>
                                                                                                                                  <w:marBottom w:val="0"/>
                                                                                                                                  <w:divBdr>
                                                                                                                                    <w:top w:val="none" w:sz="0" w:space="0" w:color="auto"/>
                                                                                                                                    <w:left w:val="none" w:sz="0" w:space="0" w:color="auto"/>
                                                                                                                                    <w:bottom w:val="none" w:sz="0" w:space="0" w:color="auto"/>
                                                                                                                                    <w:right w:val="none" w:sz="0" w:space="0" w:color="auto"/>
                                                                                                                                  </w:divBdr>
                                                                                                                                  <w:divsChild>
                                                                                                                                    <w:div w:id="170413773">
                                                                                                                                      <w:marLeft w:val="0"/>
                                                                                                                                      <w:marRight w:val="0"/>
                                                                                                                                      <w:marTop w:val="0"/>
                                                                                                                                      <w:marBottom w:val="0"/>
                                                                                                                                      <w:divBdr>
                                                                                                                                        <w:top w:val="none" w:sz="0" w:space="0" w:color="auto"/>
                                                                                                                                        <w:left w:val="none" w:sz="0" w:space="0" w:color="auto"/>
                                                                                                                                        <w:bottom w:val="none" w:sz="0" w:space="0" w:color="auto"/>
                                                                                                                                        <w:right w:val="none" w:sz="0" w:space="0" w:color="auto"/>
                                                                                                                                      </w:divBdr>
                                                                                                                                      <w:divsChild>
                                                                                                                                        <w:div w:id="1378890646">
                                                                                                                                          <w:marLeft w:val="0"/>
                                                                                                                                          <w:marRight w:val="0"/>
                                                                                                                                          <w:marTop w:val="0"/>
                                                                                                                                          <w:marBottom w:val="0"/>
                                                                                                                                          <w:divBdr>
                                                                                                                                            <w:top w:val="none" w:sz="0" w:space="0" w:color="auto"/>
                                                                                                                                            <w:left w:val="none" w:sz="0" w:space="0" w:color="auto"/>
                                                                                                                                            <w:bottom w:val="none" w:sz="0" w:space="0" w:color="auto"/>
                                                                                                                                            <w:right w:val="none" w:sz="0" w:space="0" w:color="auto"/>
                                                                                                                                          </w:divBdr>
                                                                                                                                          <w:divsChild>
                                                                                                                                            <w:div w:id="2066445365">
                                                                                                                                              <w:marLeft w:val="0"/>
                                                                                                                                              <w:marRight w:val="0"/>
                                                                                                                                              <w:marTop w:val="0"/>
                                                                                                                                              <w:marBottom w:val="0"/>
                                                                                                                                              <w:divBdr>
                                                                                                                                                <w:top w:val="none" w:sz="0" w:space="0" w:color="auto"/>
                                                                                                                                                <w:left w:val="none" w:sz="0" w:space="0" w:color="auto"/>
                                                                                                                                                <w:bottom w:val="none" w:sz="0" w:space="0" w:color="auto"/>
                                                                                                                                                <w:right w:val="none" w:sz="0" w:space="0" w:color="auto"/>
                                                                                                                                              </w:divBdr>
                                                                                                                                              <w:divsChild>
                                                                                                                                                <w:div w:id="914126289">
                                                                                                                                                  <w:marLeft w:val="0"/>
                                                                                                                                                  <w:marRight w:val="0"/>
                                                                                                                                                  <w:marTop w:val="0"/>
                                                                                                                                                  <w:marBottom w:val="0"/>
                                                                                                                                                  <w:divBdr>
                                                                                                                                                    <w:top w:val="none" w:sz="0" w:space="0" w:color="auto"/>
                                                                                                                                                    <w:left w:val="none" w:sz="0" w:space="0" w:color="auto"/>
                                                                                                                                                    <w:bottom w:val="none" w:sz="0" w:space="0" w:color="auto"/>
                                                                                                                                                    <w:right w:val="none" w:sz="0" w:space="0" w:color="auto"/>
                                                                                                                                                  </w:divBdr>
                                                                                                                                                  <w:divsChild>
                                                                                                                                                    <w:div w:id="65230235">
                                                                                                                                                      <w:marLeft w:val="0"/>
                                                                                                                                                      <w:marRight w:val="0"/>
                                                                                                                                                      <w:marTop w:val="0"/>
                                                                                                                                                      <w:marBottom w:val="0"/>
                                                                                                                                                      <w:divBdr>
                                                                                                                                                        <w:top w:val="none" w:sz="0" w:space="0" w:color="auto"/>
                                                                                                                                                        <w:left w:val="none" w:sz="0" w:space="0" w:color="auto"/>
                                                                                                                                                        <w:bottom w:val="none" w:sz="0" w:space="0" w:color="auto"/>
                                                                                                                                                        <w:right w:val="none" w:sz="0" w:space="0" w:color="auto"/>
                                                                                                                                                      </w:divBdr>
                                                                                                                                                      <w:divsChild>
                                                                                                                                                        <w:div w:id="1728648854">
                                                                                                                                                          <w:marLeft w:val="0"/>
                                                                                                                                                          <w:marRight w:val="0"/>
                                                                                                                                                          <w:marTop w:val="0"/>
                                                                                                                                                          <w:marBottom w:val="0"/>
                                                                                                                                                          <w:divBdr>
                                                                                                                                                            <w:top w:val="none" w:sz="0" w:space="0" w:color="auto"/>
                                                                                                                                                            <w:left w:val="none" w:sz="0" w:space="0" w:color="auto"/>
                                                                                                                                                            <w:bottom w:val="none" w:sz="0" w:space="0" w:color="auto"/>
                                                                                                                                                            <w:right w:val="none" w:sz="0" w:space="0" w:color="auto"/>
                                                                                                                                                          </w:divBdr>
                                                                                                                                                          <w:divsChild>
                                                                                                                                                            <w:div w:id="1471022006">
                                                                                                                                                              <w:marLeft w:val="0"/>
                                                                                                                                                              <w:marRight w:val="0"/>
                                                                                                                                                              <w:marTop w:val="0"/>
                                                                                                                                                              <w:marBottom w:val="0"/>
                                                                                                                                                              <w:divBdr>
                                                                                                                                                                <w:top w:val="none" w:sz="0" w:space="0" w:color="auto"/>
                                                                                                                                                                <w:left w:val="none" w:sz="0" w:space="0" w:color="auto"/>
                                                                                                                                                                <w:bottom w:val="none" w:sz="0" w:space="0" w:color="auto"/>
                                                                                                                                                                <w:right w:val="none" w:sz="0" w:space="0" w:color="auto"/>
                                                                                                                                                              </w:divBdr>
                                                                                                                                                              <w:divsChild>
                                                                                                                                                                <w:div w:id="651107275">
                                                                                                                                                                  <w:marLeft w:val="0"/>
                                                                                                                                                                  <w:marRight w:val="0"/>
                                                                                                                                                                  <w:marTop w:val="0"/>
                                                                                                                                                                  <w:marBottom w:val="0"/>
                                                                                                                                                                  <w:divBdr>
                                                                                                                                                                    <w:top w:val="none" w:sz="0" w:space="0" w:color="auto"/>
                                                                                                                                                                    <w:left w:val="none" w:sz="0" w:space="0" w:color="auto"/>
                                                                                                                                                                    <w:bottom w:val="none" w:sz="0" w:space="0" w:color="auto"/>
                                                                                                                                                                    <w:right w:val="none" w:sz="0" w:space="0" w:color="auto"/>
                                                                                                                                                                  </w:divBdr>
                                                                                                                                                                  <w:divsChild>
                                                                                                                                                                    <w:div w:id="2079865621">
                                                                                                                                                                      <w:marLeft w:val="0"/>
                                                                                                                                                                      <w:marRight w:val="0"/>
                                                                                                                                                                      <w:marTop w:val="0"/>
                                                                                                                                                                      <w:marBottom w:val="0"/>
                                                                                                                                                                      <w:divBdr>
                                                                                                                                                                        <w:top w:val="none" w:sz="0" w:space="0" w:color="auto"/>
                                                                                                                                                                        <w:left w:val="none" w:sz="0" w:space="0" w:color="auto"/>
                                                                                                                                                                        <w:bottom w:val="none" w:sz="0" w:space="0" w:color="auto"/>
                                                                                                                                                                        <w:right w:val="none" w:sz="0" w:space="0" w:color="auto"/>
                                                                                                                                                                      </w:divBdr>
                                                                                                                                                                      <w:divsChild>
                                                                                                                                                                        <w:div w:id="879782038">
                                                                                                                                                                          <w:marLeft w:val="0"/>
                                                                                                                                                                          <w:marRight w:val="0"/>
                                                                                                                                                                          <w:marTop w:val="0"/>
                                                                                                                                                                          <w:marBottom w:val="0"/>
                                                                                                                                                                          <w:divBdr>
                                                                                                                                                                            <w:top w:val="none" w:sz="0" w:space="0" w:color="auto"/>
                                                                                                                                                                            <w:left w:val="none" w:sz="0" w:space="0" w:color="auto"/>
                                                                                                                                                                            <w:bottom w:val="none" w:sz="0" w:space="0" w:color="auto"/>
                                                                                                                                                                            <w:right w:val="none" w:sz="0" w:space="0" w:color="auto"/>
                                                                                                                                                                          </w:divBdr>
                                                                                                                                                                          <w:divsChild>
                                                                                                                                                                            <w:div w:id="1181510508">
                                                                                                                                                                              <w:marLeft w:val="0"/>
                                                                                                                                                                              <w:marRight w:val="0"/>
                                                                                                                                                                              <w:marTop w:val="0"/>
                                                                                                                                                                              <w:marBottom w:val="0"/>
                                                                                                                                                                              <w:divBdr>
                                                                                                                                                                                <w:top w:val="none" w:sz="0" w:space="0" w:color="auto"/>
                                                                                                                                                                                <w:left w:val="none" w:sz="0" w:space="0" w:color="auto"/>
                                                                                                                                                                                <w:bottom w:val="none" w:sz="0" w:space="0" w:color="auto"/>
                                                                                                                                                                                <w:right w:val="none" w:sz="0" w:space="0" w:color="auto"/>
                                                                                                                                                                              </w:divBdr>
                                                                                                                                                                              <w:divsChild>
                                                                                                                                                                                <w:div w:id="390809166">
                                                                                                                                                                                  <w:marLeft w:val="0"/>
                                                                                                                                                                                  <w:marRight w:val="0"/>
                                                                                                                                                                                  <w:marTop w:val="0"/>
                                                                                                                                                                                  <w:marBottom w:val="0"/>
                                                                                                                                                                                  <w:divBdr>
                                                                                                                                                                                    <w:top w:val="none" w:sz="0" w:space="0" w:color="auto"/>
                                                                                                                                                                                    <w:left w:val="none" w:sz="0" w:space="0" w:color="auto"/>
                                                                                                                                                                                    <w:bottom w:val="none" w:sz="0" w:space="0" w:color="auto"/>
                                                                                                                                                                                    <w:right w:val="none" w:sz="0" w:space="0" w:color="auto"/>
                                                                                                                                                                                  </w:divBdr>
                                                                                                                                                                                  <w:divsChild>
                                                                                                                                                                                    <w:div w:id="70086684">
                                                                                                                                                                                      <w:marLeft w:val="0"/>
                                                                                                                                                                                      <w:marRight w:val="0"/>
                                                                                                                                                                                      <w:marTop w:val="0"/>
                                                                                                                                                                                      <w:marBottom w:val="0"/>
                                                                                                                                                                                      <w:divBdr>
                                                                                                                                                                                        <w:top w:val="none" w:sz="0" w:space="0" w:color="auto"/>
                                                                                                                                                                                        <w:left w:val="none" w:sz="0" w:space="0" w:color="auto"/>
                                                                                                                                                                                        <w:bottom w:val="none" w:sz="0" w:space="0" w:color="auto"/>
                                                                                                                                                                                        <w:right w:val="none" w:sz="0" w:space="0" w:color="auto"/>
                                                                                                                                                                                      </w:divBdr>
                                                                                                                                                                                      <w:divsChild>
                                                                                                                                                                                        <w:div w:id="348213726">
                                                                                                                                                                                          <w:marLeft w:val="0"/>
                                                                                                                                                                                          <w:marRight w:val="0"/>
                                                                                                                                                                                          <w:marTop w:val="0"/>
                                                                                                                                                                                          <w:marBottom w:val="0"/>
                                                                                                                                                                                          <w:divBdr>
                                                                                                                                                                                            <w:top w:val="none" w:sz="0" w:space="0" w:color="auto"/>
                                                                                                                                                                                            <w:left w:val="none" w:sz="0" w:space="0" w:color="auto"/>
                                                                                                                                                                                            <w:bottom w:val="none" w:sz="0" w:space="0" w:color="auto"/>
                                                                                                                                                                                            <w:right w:val="none" w:sz="0" w:space="0" w:color="auto"/>
                                                                                                                                                                                          </w:divBdr>
                                                                                                                                                                                        </w:div>
                                                                                                                                                                                        <w:div w:id="1405907075">
                                                                                                                                                                                          <w:marLeft w:val="0"/>
                                                                                                                                                                                          <w:marRight w:val="0"/>
                                                                                                                                                                                          <w:marTop w:val="0"/>
                                                                                                                                                                                          <w:marBottom w:val="0"/>
                                                                                                                                                                                          <w:divBdr>
                                                                                                                                                                                            <w:top w:val="none" w:sz="0" w:space="0" w:color="auto"/>
                                                                                                                                                                                            <w:left w:val="none" w:sz="0" w:space="0" w:color="auto"/>
                                                                                                                                                                                            <w:bottom w:val="none" w:sz="0" w:space="0" w:color="auto"/>
                                                                                                                                                                                            <w:right w:val="none" w:sz="0" w:space="0" w:color="auto"/>
                                                                                                                                                                                          </w:divBdr>
                                                                                                                                                                                          <w:divsChild>
                                                                                                                                                                                            <w:div w:id="1831363076">
                                                                                                                                                                                              <w:marLeft w:val="0"/>
                                                                                                                                                                                              <w:marRight w:val="0"/>
                                                                                                                                                                                              <w:marTop w:val="0"/>
                                                                                                                                                                                              <w:marBottom w:val="0"/>
                                                                                                                                                                                              <w:divBdr>
                                                                                                                                                                                                <w:top w:val="none" w:sz="0" w:space="0" w:color="auto"/>
                                                                                                                                                                                                <w:left w:val="none" w:sz="0" w:space="0" w:color="auto"/>
                                                                                                                                                                                                <w:bottom w:val="none" w:sz="0" w:space="0" w:color="auto"/>
                                                                                                                                                                                                <w:right w:val="none" w:sz="0" w:space="0" w:color="auto"/>
                                                                                                                                                                                              </w:divBdr>
                                                                                                                                                                                              <w:divsChild>
                                                                                                                                                                                                <w:div w:id="102773306">
                                                                                                                                                                                                  <w:marLeft w:val="0"/>
                                                                                                                                                                                                  <w:marRight w:val="0"/>
                                                                                                                                                                                                  <w:marTop w:val="0"/>
                                                                                                                                                                                                  <w:marBottom w:val="0"/>
                                                                                                                                                                                                  <w:divBdr>
                                                                                                                                                                                                    <w:top w:val="none" w:sz="0" w:space="0" w:color="auto"/>
                                                                                                                                                                                                    <w:left w:val="none" w:sz="0" w:space="0" w:color="auto"/>
                                                                                                                                                                                                    <w:bottom w:val="none" w:sz="0" w:space="0" w:color="auto"/>
                                                                                                                                                                                                    <w:right w:val="none" w:sz="0" w:space="0" w:color="auto"/>
                                                                                                                                                                                                  </w:divBdr>
                                                                                                                                                                                                  <w:divsChild>
                                                                                                                                                                                                    <w:div w:id="194776996">
                                                                                                                                                                                                      <w:marLeft w:val="0"/>
                                                                                                                                                                                                      <w:marRight w:val="0"/>
                                                                                                                                                                                                      <w:marTop w:val="0"/>
                                                                                                                                                                                                      <w:marBottom w:val="0"/>
                                                                                                                                                                                                      <w:divBdr>
                                                                                                                                                                                                        <w:top w:val="none" w:sz="0" w:space="0" w:color="auto"/>
                                                                                                                                                                                                        <w:left w:val="none" w:sz="0" w:space="0" w:color="auto"/>
                                                                                                                                                                                                        <w:bottom w:val="none" w:sz="0" w:space="0" w:color="auto"/>
                                                                                                                                                                                                        <w:right w:val="none" w:sz="0" w:space="0" w:color="auto"/>
                                                                                                                                                                                                      </w:divBdr>
                                                                                                                                                                                                      <w:divsChild>
                                                                                                                                                                                                        <w:div w:id="1585602076">
                                                                                                                                                                                                          <w:marLeft w:val="0"/>
                                                                                                                                                                                                          <w:marRight w:val="0"/>
                                                                                                                                                                                                          <w:marTop w:val="0"/>
                                                                                                                                                                                                          <w:marBottom w:val="0"/>
                                                                                                                                                                                                          <w:divBdr>
                                                                                                                                                                                                            <w:top w:val="none" w:sz="0" w:space="0" w:color="auto"/>
                                                                                                                                                                                                            <w:left w:val="none" w:sz="0" w:space="0" w:color="auto"/>
                                                                                                                                                                                                            <w:bottom w:val="none" w:sz="0" w:space="0" w:color="auto"/>
                                                                                                                                                                                                            <w:right w:val="none" w:sz="0" w:space="0" w:color="auto"/>
                                                                                                                                                                                                          </w:divBdr>
                                                                                                                                                                                                          <w:divsChild>
                                                                                                                                                                                                            <w:div w:id="1417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3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3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1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7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72EC7D5D824307BE546C33863E6CE2"/>
        <w:category>
          <w:name w:val="General"/>
          <w:gallery w:val="placeholder"/>
        </w:category>
        <w:types>
          <w:type w:val="bbPlcHdr"/>
        </w:types>
        <w:behaviors>
          <w:behavior w:val="content"/>
        </w:behaviors>
        <w:guid w:val="{CC90E3E0-3CFE-4261-A78A-EBBFBCAAEC63}"/>
      </w:docPartPr>
      <w:docPartBody>
        <w:p w:rsidR="00677F88" w:rsidRDefault="00471672" w:rsidP="00471672">
          <w:pPr>
            <w:pStyle w:val="FA72EC7D5D824307BE546C33863E6CE2"/>
          </w:pPr>
          <w:r w:rsidRPr="006B020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D95CC8D-D690-465C-B6BE-0948E0BD7829}"/>
      </w:docPartPr>
      <w:docPartBody>
        <w:p w:rsidR="00677F88" w:rsidRDefault="00471672">
          <w:r w:rsidRPr="00EE6A84">
            <w:rPr>
              <w:rStyle w:val="PlaceholderText"/>
            </w:rPr>
            <w:t>Click or tap here to enter text.</w:t>
          </w:r>
        </w:p>
      </w:docPartBody>
    </w:docPart>
    <w:docPart>
      <w:docPartPr>
        <w:name w:val="62B642D1D5A04B068F55DC77EDD14621"/>
        <w:category>
          <w:name w:val="General"/>
          <w:gallery w:val="placeholder"/>
        </w:category>
        <w:types>
          <w:type w:val="bbPlcHdr"/>
        </w:types>
        <w:behaviors>
          <w:behavior w:val="content"/>
        </w:behaviors>
        <w:guid w:val="{9BCD0A2F-7BEB-4390-9298-88B5C3EB5B98}"/>
      </w:docPartPr>
      <w:docPartBody>
        <w:p w:rsidR="00BF4EA2" w:rsidRDefault="00EE746E" w:rsidP="00EE746E">
          <w:pPr>
            <w:pStyle w:val="62B642D1D5A04B068F55DC77EDD14621"/>
          </w:pPr>
          <w:r>
            <w:rPr>
              <w:rStyle w:val="PlaceholderText"/>
            </w:rPr>
            <w:t>Click or tap here to enter text.</w:t>
          </w:r>
        </w:p>
      </w:docPartBody>
    </w:docPart>
    <w:docPart>
      <w:docPartPr>
        <w:name w:val="8C67D62C4A4C4F62BAF5FBE0029BFC49"/>
        <w:category>
          <w:name w:val="General"/>
          <w:gallery w:val="placeholder"/>
        </w:category>
        <w:types>
          <w:type w:val="bbPlcHdr"/>
        </w:types>
        <w:behaviors>
          <w:behavior w:val="content"/>
        </w:behaviors>
        <w:guid w:val="{DB3F789C-1AF8-45FF-B8BB-66676A36B478}"/>
      </w:docPartPr>
      <w:docPartBody>
        <w:p w:rsidR="00BF4EA2" w:rsidRDefault="00EE746E" w:rsidP="00EE746E">
          <w:pPr>
            <w:pStyle w:val="8C67D62C4A4C4F62BAF5FBE0029BFC49"/>
          </w:pPr>
          <w:r>
            <w:rPr>
              <w:rStyle w:val="PlaceholderText"/>
            </w:rPr>
            <w:t>Click or tap here to enter text.</w:t>
          </w:r>
        </w:p>
      </w:docPartBody>
    </w:docPart>
    <w:docPart>
      <w:docPartPr>
        <w:name w:val="847A48749A4C4AF59C0EAA623ABBFBC7"/>
        <w:category>
          <w:name w:val="General"/>
          <w:gallery w:val="placeholder"/>
        </w:category>
        <w:types>
          <w:type w:val="bbPlcHdr"/>
        </w:types>
        <w:behaviors>
          <w:behavior w:val="content"/>
        </w:behaviors>
        <w:guid w:val="{0EFDFB8E-39BF-428C-BC2D-877F76CF0454}"/>
      </w:docPartPr>
      <w:docPartBody>
        <w:p w:rsidR="001E5541" w:rsidRDefault="00BF4EA2" w:rsidP="00BF4EA2">
          <w:pPr>
            <w:pStyle w:val="847A48749A4C4AF59C0EAA623ABBFBC7"/>
          </w:pPr>
          <w:r w:rsidRPr="00EE6A84">
            <w:rPr>
              <w:rStyle w:val="PlaceholderText"/>
            </w:rPr>
            <w:t>Click or tap here to enter text.</w:t>
          </w:r>
        </w:p>
      </w:docPartBody>
    </w:docPart>
    <w:docPart>
      <w:docPartPr>
        <w:name w:val="C6CC1AB0646F43298A4EFB4E3495A3A2"/>
        <w:category>
          <w:name w:val="General"/>
          <w:gallery w:val="placeholder"/>
        </w:category>
        <w:types>
          <w:type w:val="bbPlcHdr"/>
        </w:types>
        <w:behaviors>
          <w:behavior w:val="content"/>
        </w:behaviors>
        <w:guid w:val="{AF4A2B7E-74A9-48D8-867E-0B67503900EF}"/>
      </w:docPartPr>
      <w:docPartBody>
        <w:p w:rsidR="004F5176" w:rsidRDefault="0023544A" w:rsidP="0023544A">
          <w:pPr>
            <w:pStyle w:val="C6CC1AB0646F43298A4EFB4E3495A3A2"/>
          </w:pPr>
          <w:r w:rsidRPr="00EE6A84">
            <w:rPr>
              <w:rStyle w:val="PlaceholderText"/>
            </w:rPr>
            <w:t>Click or tap here to enter text.</w:t>
          </w:r>
        </w:p>
      </w:docPartBody>
    </w:docPart>
    <w:docPart>
      <w:docPartPr>
        <w:name w:val="BCFCE4AB2B454731A7072C18453C7BF6"/>
        <w:category>
          <w:name w:val="General"/>
          <w:gallery w:val="placeholder"/>
        </w:category>
        <w:types>
          <w:type w:val="bbPlcHdr"/>
        </w:types>
        <w:behaviors>
          <w:behavior w:val="content"/>
        </w:behaviors>
        <w:guid w:val="{8F1A285F-3219-40D5-BEE6-5B29E97E134A}"/>
      </w:docPartPr>
      <w:docPartBody>
        <w:p w:rsidR="004F5176" w:rsidRDefault="0023544A" w:rsidP="0023544A">
          <w:pPr>
            <w:pStyle w:val="BCFCE4AB2B454731A7072C18453C7BF6"/>
          </w:pPr>
          <w:r w:rsidRPr="006B0205">
            <w:rPr>
              <w:rStyle w:val="PlaceholderText"/>
            </w:rPr>
            <w:t>Click or tap here to enter text.</w:t>
          </w:r>
        </w:p>
      </w:docPartBody>
    </w:docPart>
    <w:docPart>
      <w:docPartPr>
        <w:name w:val="308A955678AF48129FBFCF706B7FE794"/>
        <w:category>
          <w:name w:val="General"/>
          <w:gallery w:val="placeholder"/>
        </w:category>
        <w:types>
          <w:type w:val="bbPlcHdr"/>
        </w:types>
        <w:behaviors>
          <w:behavior w:val="content"/>
        </w:behaviors>
        <w:guid w:val="{E77B3D5B-5F7F-4582-87A8-780EBAE74590}"/>
      </w:docPartPr>
      <w:docPartBody>
        <w:p w:rsidR="004F5176" w:rsidRDefault="0023544A" w:rsidP="0023544A">
          <w:pPr>
            <w:pStyle w:val="308A955678AF48129FBFCF706B7FE794"/>
          </w:pPr>
          <w:r w:rsidRPr="00EE6A84">
            <w:rPr>
              <w:rStyle w:val="PlaceholderText"/>
            </w:rPr>
            <w:t>Click or tap here to enter text.</w:t>
          </w:r>
        </w:p>
      </w:docPartBody>
    </w:docPart>
    <w:docPart>
      <w:docPartPr>
        <w:name w:val="D9CDFE5C14D04947B4DC81E21B9C303C"/>
        <w:category>
          <w:name w:val="General"/>
          <w:gallery w:val="placeholder"/>
        </w:category>
        <w:types>
          <w:type w:val="bbPlcHdr"/>
        </w:types>
        <w:behaviors>
          <w:behavior w:val="content"/>
        </w:behaviors>
        <w:guid w:val="{815CEAF4-E1CF-47C5-B146-A78E7C7A476E}"/>
      </w:docPartPr>
      <w:docPartBody>
        <w:p w:rsidR="004F5176" w:rsidRDefault="0023544A" w:rsidP="0023544A">
          <w:pPr>
            <w:pStyle w:val="D9CDFE5C14D04947B4DC81E21B9C303C"/>
          </w:pPr>
          <w:r w:rsidRPr="00EE6A84">
            <w:rPr>
              <w:rStyle w:val="PlaceholderText"/>
            </w:rPr>
            <w:t>Click or tap here to enter text.</w:t>
          </w:r>
        </w:p>
      </w:docPartBody>
    </w:docPart>
    <w:docPart>
      <w:docPartPr>
        <w:name w:val="D7CEA25436764E76927E5A8E6E4D35B4"/>
        <w:category>
          <w:name w:val="General"/>
          <w:gallery w:val="placeholder"/>
        </w:category>
        <w:types>
          <w:type w:val="bbPlcHdr"/>
        </w:types>
        <w:behaviors>
          <w:behavior w:val="content"/>
        </w:behaviors>
        <w:guid w:val="{C451E9C2-97BC-41D0-8EA6-A8BA36DE5A72}"/>
      </w:docPartPr>
      <w:docPartBody>
        <w:p w:rsidR="004F5176" w:rsidRDefault="0023544A" w:rsidP="0023544A">
          <w:pPr>
            <w:pStyle w:val="D7CEA25436764E76927E5A8E6E4D35B4"/>
          </w:pPr>
          <w:r w:rsidRPr="00EE6A84">
            <w:rPr>
              <w:rStyle w:val="PlaceholderText"/>
            </w:rPr>
            <w:t>Click or tap here to enter text.</w:t>
          </w:r>
        </w:p>
      </w:docPartBody>
    </w:docPart>
    <w:docPart>
      <w:docPartPr>
        <w:name w:val="A8BB63229B5C4188AA69DFF6108C8729"/>
        <w:category>
          <w:name w:val="General"/>
          <w:gallery w:val="placeholder"/>
        </w:category>
        <w:types>
          <w:type w:val="bbPlcHdr"/>
        </w:types>
        <w:behaviors>
          <w:behavior w:val="content"/>
        </w:behaviors>
        <w:guid w:val="{B7871A5A-203F-4D85-B9E5-4C0FB6EC78D2}"/>
      </w:docPartPr>
      <w:docPartBody>
        <w:p w:rsidR="004F5176" w:rsidRDefault="0023544A" w:rsidP="0023544A">
          <w:pPr>
            <w:pStyle w:val="A8BB63229B5C4188AA69DFF6108C8729"/>
          </w:pPr>
          <w:r w:rsidRPr="006B0205">
            <w:rPr>
              <w:rStyle w:val="PlaceholderText"/>
            </w:rPr>
            <w:t>Click or tap here to enter text.</w:t>
          </w:r>
        </w:p>
      </w:docPartBody>
    </w:docPart>
    <w:docPart>
      <w:docPartPr>
        <w:name w:val="18CFB58ACF22445FAD505C5745175982"/>
        <w:category>
          <w:name w:val="General"/>
          <w:gallery w:val="placeholder"/>
        </w:category>
        <w:types>
          <w:type w:val="bbPlcHdr"/>
        </w:types>
        <w:behaviors>
          <w:behavior w:val="content"/>
        </w:behaviors>
        <w:guid w:val="{D342DA7F-09DB-4696-ABC4-7E68675498C5}"/>
      </w:docPartPr>
      <w:docPartBody>
        <w:p w:rsidR="004F5176" w:rsidRDefault="0023544A" w:rsidP="0023544A">
          <w:pPr>
            <w:pStyle w:val="18CFB58ACF22445FAD505C5745175982"/>
          </w:pPr>
          <w:r w:rsidRPr="006B0205">
            <w:rPr>
              <w:rStyle w:val="PlaceholderText"/>
            </w:rPr>
            <w:t>Click or tap here to enter text.</w:t>
          </w:r>
        </w:p>
      </w:docPartBody>
    </w:docPart>
    <w:docPart>
      <w:docPartPr>
        <w:name w:val="093ED31DD10B4740BE50840F58070ABE"/>
        <w:category>
          <w:name w:val="General"/>
          <w:gallery w:val="placeholder"/>
        </w:category>
        <w:types>
          <w:type w:val="bbPlcHdr"/>
        </w:types>
        <w:behaviors>
          <w:behavior w:val="content"/>
        </w:behaviors>
        <w:guid w:val="{191C3B87-86D5-4E84-8413-6120EDBC7485}"/>
      </w:docPartPr>
      <w:docPartBody>
        <w:p w:rsidR="008D28AA" w:rsidRDefault="004F5176" w:rsidP="004F5176">
          <w:pPr>
            <w:pStyle w:val="093ED31DD10B4740BE50840F58070ABE"/>
          </w:pPr>
          <w:r w:rsidRPr="00EE6A84">
            <w:rPr>
              <w:rStyle w:val="PlaceholderText"/>
            </w:rPr>
            <w:t>Click or tap here to enter text.</w:t>
          </w:r>
        </w:p>
      </w:docPartBody>
    </w:docPart>
    <w:docPart>
      <w:docPartPr>
        <w:name w:val="2225A6AEDB4B4A709B3268E6326F2C14"/>
        <w:category>
          <w:name w:val="General"/>
          <w:gallery w:val="placeholder"/>
        </w:category>
        <w:types>
          <w:type w:val="bbPlcHdr"/>
        </w:types>
        <w:behaviors>
          <w:behavior w:val="content"/>
        </w:behaviors>
        <w:guid w:val="{6F9BE2D8-D55B-49F7-8B4F-0656ADA456A6}"/>
      </w:docPartPr>
      <w:docPartBody>
        <w:p w:rsidR="00552C19" w:rsidRDefault="00D72B6C" w:rsidP="00D72B6C">
          <w:pPr>
            <w:pStyle w:val="2225A6AEDB4B4A709B3268E6326F2C14"/>
          </w:pPr>
          <w:r w:rsidRPr="006B0205">
            <w:rPr>
              <w:rStyle w:val="PlaceholderText"/>
            </w:rPr>
            <w:t>Click or tap here to enter text.</w:t>
          </w:r>
        </w:p>
      </w:docPartBody>
    </w:docPart>
    <w:docPart>
      <w:docPartPr>
        <w:name w:val="666756B1EA7B422E9FA85B116AFDC4F6"/>
        <w:category>
          <w:name w:val="General"/>
          <w:gallery w:val="placeholder"/>
        </w:category>
        <w:types>
          <w:type w:val="bbPlcHdr"/>
        </w:types>
        <w:behaviors>
          <w:behavior w:val="content"/>
        </w:behaviors>
        <w:guid w:val="{8F024B32-8EE5-4279-8267-89B04E061AE6}"/>
      </w:docPartPr>
      <w:docPartBody>
        <w:p w:rsidR="00552C19" w:rsidRDefault="00D72B6C" w:rsidP="00D72B6C">
          <w:pPr>
            <w:pStyle w:val="666756B1EA7B422E9FA85B116AFDC4F6"/>
          </w:pPr>
          <w:r w:rsidRPr="006B0205">
            <w:rPr>
              <w:rStyle w:val="PlaceholderText"/>
            </w:rPr>
            <w:t>Click or tap here to enter text.</w:t>
          </w:r>
        </w:p>
      </w:docPartBody>
    </w:docPart>
    <w:docPart>
      <w:docPartPr>
        <w:name w:val="8937B42FF7F14B588F62D7074E0948DB"/>
        <w:category>
          <w:name w:val="General"/>
          <w:gallery w:val="placeholder"/>
        </w:category>
        <w:types>
          <w:type w:val="bbPlcHdr"/>
        </w:types>
        <w:behaviors>
          <w:behavior w:val="content"/>
        </w:behaviors>
        <w:guid w:val="{C9AA3D39-36B8-4123-B489-C6E6425B2F72}"/>
      </w:docPartPr>
      <w:docPartBody>
        <w:p w:rsidR="00552C19" w:rsidRDefault="00D72B6C" w:rsidP="00D72B6C">
          <w:pPr>
            <w:pStyle w:val="8937B42FF7F14B588F62D7074E0948DB"/>
          </w:pPr>
          <w:r w:rsidRPr="006B0205">
            <w:rPr>
              <w:rStyle w:val="PlaceholderText"/>
            </w:rPr>
            <w:t>Click or tap here to enter text.</w:t>
          </w:r>
        </w:p>
      </w:docPartBody>
    </w:docPart>
    <w:docPart>
      <w:docPartPr>
        <w:name w:val="C4CB4905168A4BC7A4AB4F057A4D3EAD"/>
        <w:category>
          <w:name w:val="General"/>
          <w:gallery w:val="placeholder"/>
        </w:category>
        <w:types>
          <w:type w:val="bbPlcHdr"/>
        </w:types>
        <w:behaviors>
          <w:behavior w:val="content"/>
        </w:behaviors>
        <w:guid w:val="{BCC4E57D-DABE-4F0E-A7A3-65E57D9A650F}"/>
      </w:docPartPr>
      <w:docPartBody>
        <w:p w:rsidR="00552C19" w:rsidRDefault="00D72B6C" w:rsidP="00D72B6C">
          <w:pPr>
            <w:pStyle w:val="C4CB4905168A4BC7A4AB4F057A4D3EAD"/>
          </w:pPr>
          <w:r w:rsidRPr="006B0205">
            <w:rPr>
              <w:rStyle w:val="PlaceholderText"/>
            </w:rPr>
            <w:t>Click or tap here to enter text.</w:t>
          </w:r>
        </w:p>
      </w:docPartBody>
    </w:docPart>
    <w:docPart>
      <w:docPartPr>
        <w:name w:val="2DF37B6690944BCEBC8EBADF6D0D1CBA"/>
        <w:category>
          <w:name w:val="General"/>
          <w:gallery w:val="placeholder"/>
        </w:category>
        <w:types>
          <w:type w:val="bbPlcHdr"/>
        </w:types>
        <w:behaviors>
          <w:behavior w:val="content"/>
        </w:behaviors>
        <w:guid w:val="{06E18A60-26C9-4F5D-8BE8-D5D6AD9C2EBA}"/>
      </w:docPartPr>
      <w:docPartBody>
        <w:p w:rsidR="00552C19" w:rsidRDefault="00D72B6C" w:rsidP="00D72B6C">
          <w:pPr>
            <w:pStyle w:val="2DF37B6690944BCEBC8EBADF6D0D1CBA"/>
          </w:pPr>
          <w:r w:rsidRPr="006B0205">
            <w:rPr>
              <w:rStyle w:val="PlaceholderText"/>
            </w:rPr>
            <w:t>Click or tap here to enter text.</w:t>
          </w:r>
        </w:p>
      </w:docPartBody>
    </w:docPart>
    <w:docPart>
      <w:docPartPr>
        <w:name w:val="BB5FE7A1DCD047FD95072F288A9A8634"/>
        <w:category>
          <w:name w:val="General"/>
          <w:gallery w:val="placeholder"/>
        </w:category>
        <w:types>
          <w:type w:val="bbPlcHdr"/>
        </w:types>
        <w:behaviors>
          <w:behavior w:val="content"/>
        </w:behaviors>
        <w:guid w:val="{0B500E3B-C086-4498-A258-E304592F080B}"/>
      </w:docPartPr>
      <w:docPartBody>
        <w:p w:rsidR="004D06CE" w:rsidRDefault="00651977" w:rsidP="00651977">
          <w:pPr>
            <w:pStyle w:val="BB5FE7A1DCD047FD95072F288A9A8634"/>
          </w:pPr>
          <w:r w:rsidRPr="006B0205">
            <w:rPr>
              <w:rStyle w:val="PlaceholderText"/>
            </w:rPr>
            <w:t>Click or tap here to enter text.</w:t>
          </w:r>
        </w:p>
      </w:docPartBody>
    </w:docPart>
    <w:docPart>
      <w:docPartPr>
        <w:name w:val="BF4C255D97D9423D8CE75B27217296B9"/>
        <w:category>
          <w:name w:val="General"/>
          <w:gallery w:val="placeholder"/>
        </w:category>
        <w:types>
          <w:type w:val="bbPlcHdr"/>
        </w:types>
        <w:behaviors>
          <w:behavior w:val="content"/>
        </w:behaviors>
        <w:guid w:val="{DD083651-DC49-47EE-8399-B706ABA571D8}"/>
      </w:docPartPr>
      <w:docPartBody>
        <w:p w:rsidR="004D06CE" w:rsidRDefault="00651977" w:rsidP="00651977">
          <w:pPr>
            <w:pStyle w:val="BF4C255D97D9423D8CE75B27217296B9"/>
          </w:pPr>
          <w:r w:rsidRPr="00EE6A84">
            <w:rPr>
              <w:rStyle w:val="PlaceholderText"/>
            </w:rPr>
            <w:t>Click or tap here to enter text.</w:t>
          </w:r>
        </w:p>
      </w:docPartBody>
    </w:docPart>
    <w:docPart>
      <w:docPartPr>
        <w:name w:val="A1E9249676DC4089915C7A629135C54B"/>
        <w:category>
          <w:name w:val="General"/>
          <w:gallery w:val="placeholder"/>
        </w:category>
        <w:types>
          <w:type w:val="bbPlcHdr"/>
        </w:types>
        <w:behaviors>
          <w:behavior w:val="content"/>
        </w:behaviors>
        <w:guid w:val="{6832D93D-A3CE-488B-8222-8CD38BC979C1}"/>
      </w:docPartPr>
      <w:docPartBody>
        <w:p w:rsidR="004D06CE" w:rsidRDefault="00651977" w:rsidP="00651977">
          <w:pPr>
            <w:pStyle w:val="A1E9249676DC4089915C7A629135C54B"/>
          </w:pPr>
          <w:r w:rsidRPr="00EE6A84">
            <w:rPr>
              <w:rStyle w:val="PlaceholderText"/>
            </w:rPr>
            <w:t>Click or tap here to enter text.</w:t>
          </w:r>
        </w:p>
      </w:docPartBody>
    </w:docPart>
    <w:docPart>
      <w:docPartPr>
        <w:name w:val="4FE0683F10A44599BAB74CF4287516E9"/>
        <w:category>
          <w:name w:val="General"/>
          <w:gallery w:val="placeholder"/>
        </w:category>
        <w:types>
          <w:type w:val="bbPlcHdr"/>
        </w:types>
        <w:behaviors>
          <w:behavior w:val="content"/>
        </w:behaviors>
        <w:guid w:val="{9E2E0CE8-EB71-4F90-86CD-351CF74CA96D}"/>
      </w:docPartPr>
      <w:docPartBody>
        <w:p w:rsidR="004D06CE" w:rsidRDefault="00651977" w:rsidP="00651977">
          <w:pPr>
            <w:pStyle w:val="4FE0683F10A44599BAB74CF4287516E9"/>
          </w:pPr>
          <w:r w:rsidRPr="00EE6A84">
            <w:rPr>
              <w:rStyle w:val="PlaceholderText"/>
            </w:rPr>
            <w:t>Click or tap here to enter text.</w:t>
          </w:r>
        </w:p>
      </w:docPartBody>
    </w:docPart>
    <w:docPart>
      <w:docPartPr>
        <w:name w:val="881F73A64BC14D98930F7F947C98E982"/>
        <w:category>
          <w:name w:val="General"/>
          <w:gallery w:val="placeholder"/>
        </w:category>
        <w:types>
          <w:type w:val="bbPlcHdr"/>
        </w:types>
        <w:behaviors>
          <w:behavior w:val="content"/>
        </w:behaviors>
        <w:guid w:val="{CA948B8B-B3A4-49A3-BEFE-B5943CEA10F0}"/>
      </w:docPartPr>
      <w:docPartBody>
        <w:p w:rsidR="004D06CE" w:rsidRDefault="00651977" w:rsidP="00651977">
          <w:pPr>
            <w:pStyle w:val="881F73A64BC14D98930F7F947C98E982"/>
          </w:pPr>
          <w:r w:rsidRPr="00EE6A84">
            <w:rPr>
              <w:rStyle w:val="PlaceholderText"/>
            </w:rPr>
            <w:t>Click or tap here to enter text.</w:t>
          </w:r>
        </w:p>
      </w:docPartBody>
    </w:docPart>
    <w:docPart>
      <w:docPartPr>
        <w:name w:val="59343CCABB214BFF85FBE47F19AC91EE"/>
        <w:category>
          <w:name w:val="General"/>
          <w:gallery w:val="placeholder"/>
        </w:category>
        <w:types>
          <w:type w:val="bbPlcHdr"/>
        </w:types>
        <w:behaviors>
          <w:behavior w:val="content"/>
        </w:behaviors>
        <w:guid w:val="{93359E5E-30B0-4D6D-833F-E05DED6B32CB}"/>
      </w:docPartPr>
      <w:docPartBody>
        <w:p w:rsidR="004D06CE" w:rsidRDefault="00651977" w:rsidP="00651977">
          <w:pPr>
            <w:pStyle w:val="59343CCABB214BFF85FBE47F19AC91EE"/>
          </w:pPr>
          <w:r w:rsidRPr="006B020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72"/>
    <w:rsid w:val="0015122D"/>
    <w:rsid w:val="001B4E8C"/>
    <w:rsid w:val="001E5541"/>
    <w:rsid w:val="0023544A"/>
    <w:rsid w:val="002E7359"/>
    <w:rsid w:val="00471672"/>
    <w:rsid w:val="004D06CE"/>
    <w:rsid w:val="004F5176"/>
    <w:rsid w:val="00552C19"/>
    <w:rsid w:val="005A743C"/>
    <w:rsid w:val="00651977"/>
    <w:rsid w:val="00677F88"/>
    <w:rsid w:val="006E33BD"/>
    <w:rsid w:val="00735685"/>
    <w:rsid w:val="00781223"/>
    <w:rsid w:val="008D28AA"/>
    <w:rsid w:val="00AE399F"/>
    <w:rsid w:val="00BF4EA2"/>
    <w:rsid w:val="00C45128"/>
    <w:rsid w:val="00D10FA5"/>
    <w:rsid w:val="00D30601"/>
    <w:rsid w:val="00D72B6C"/>
    <w:rsid w:val="00E230BB"/>
    <w:rsid w:val="00EE746E"/>
    <w:rsid w:val="00F87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1977"/>
    <w:rPr>
      <w:color w:val="808080"/>
    </w:rPr>
  </w:style>
  <w:style w:type="paragraph" w:customStyle="1" w:styleId="FA72EC7D5D824307BE546C33863E6CE2">
    <w:name w:val="FA72EC7D5D824307BE546C33863E6CE2"/>
    <w:rsid w:val="00471672"/>
  </w:style>
  <w:style w:type="paragraph" w:customStyle="1" w:styleId="093ED31DD10B4740BE50840F58070ABE">
    <w:name w:val="093ED31DD10B4740BE50840F58070ABE"/>
    <w:rsid w:val="004F5176"/>
  </w:style>
  <w:style w:type="paragraph" w:customStyle="1" w:styleId="62B642D1D5A04B068F55DC77EDD14621">
    <w:name w:val="62B642D1D5A04B068F55DC77EDD14621"/>
    <w:rsid w:val="00EE746E"/>
  </w:style>
  <w:style w:type="paragraph" w:customStyle="1" w:styleId="8C67D62C4A4C4F62BAF5FBE0029BFC49">
    <w:name w:val="8C67D62C4A4C4F62BAF5FBE0029BFC49"/>
    <w:rsid w:val="00EE746E"/>
  </w:style>
  <w:style w:type="paragraph" w:customStyle="1" w:styleId="847A48749A4C4AF59C0EAA623ABBFBC7">
    <w:name w:val="847A48749A4C4AF59C0EAA623ABBFBC7"/>
    <w:rsid w:val="00BF4EA2"/>
  </w:style>
  <w:style w:type="paragraph" w:customStyle="1" w:styleId="C6CC1AB0646F43298A4EFB4E3495A3A2">
    <w:name w:val="C6CC1AB0646F43298A4EFB4E3495A3A2"/>
    <w:rsid w:val="0023544A"/>
  </w:style>
  <w:style w:type="paragraph" w:customStyle="1" w:styleId="BCFCE4AB2B454731A7072C18453C7BF6">
    <w:name w:val="BCFCE4AB2B454731A7072C18453C7BF6"/>
    <w:rsid w:val="0023544A"/>
  </w:style>
  <w:style w:type="paragraph" w:customStyle="1" w:styleId="308A955678AF48129FBFCF706B7FE794">
    <w:name w:val="308A955678AF48129FBFCF706B7FE794"/>
    <w:rsid w:val="0023544A"/>
  </w:style>
  <w:style w:type="paragraph" w:customStyle="1" w:styleId="D9CDFE5C14D04947B4DC81E21B9C303C">
    <w:name w:val="D9CDFE5C14D04947B4DC81E21B9C303C"/>
    <w:rsid w:val="0023544A"/>
  </w:style>
  <w:style w:type="paragraph" w:customStyle="1" w:styleId="D7CEA25436764E76927E5A8E6E4D35B4">
    <w:name w:val="D7CEA25436764E76927E5A8E6E4D35B4"/>
    <w:rsid w:val="0023544A"/>
  </w:style>
  <w:style w:type="paragraph" w:customStyle="1" w:styleId="A8BB63229B5C4188AA69DFF6108C8729">
    <w:name w:val="A8BB63229B5C4188AA69DFF6108C8729"/>
    <w:rsid w:val="0023544A"/>
  </w:style>
  <w:style w:type="paragraph" w:customStyle="1" w:styleId="18CFB58ACF22445FAD505C5745175982">
    <w:name w:val="18CFB58ACF22445FAD505C5745175982"/>
    <w:rsid w:val="0023544A"/>
  </w:style>
  <w:style w:type="paragraph" w:customStyle="1" w:styleId="2225A6AEDB4B4A709B3268E6326F2C14">
    <w:name w:val="2225A6AEDB4B4A709B3268E6326F2C14"/>
    <w:rsid w:val="00D72B6C"/>
  </w:style>
  <w:style w:type="paragraph" w:customStyle="1" w:styleId="666756B1EA7B422E9FA85B116AFDC4F6">
    <w:name w:val="666756B1EA7B422E9FA85B116AFDC4F6"/>
    <w:rsid w:val="00D72B6C"/>
  </w:style>
  <w:style w:type="paragraph" w:customStyle="1" w:styleId="8937B42FF7F14B588F62D7074E0948DB">
    <w:name w:val="8937B42FF7F14B588F62D7074E0948DB"/>
    <w:rsid w:val="00D72B6C"/>
  </w:style>
  <w:style w:type="paragraph" w:customStyle="1" w:styleId="C4CB4905168A4BC7A4AB4F057A4D3EAD">
    <w:name w:val="C4CB4905168A4BC7A4AB4F057A4D3EAD"/>
    <w:rsid w:val="00D72B6C"/>
  </w:style>
  <w:style w:type="paragraph" w:customStyle="1" w:styleId="2DF37B6690944BCEBC8EBADF6D0D1CBA">
    <w:name w:val="2DF37B6690944BCEBC8EBADF6D0D1CBA"/>
    <w:rsid w:val="00D72B6C"/>
  </w:style>
  <w:style w:type="paragraph" w:customStyle="1" w:styleId="BB5FE7A1DCD047FD95072F288A9A8634">
    <w:name w:val="BB5FE7A1DCD047FD95072F288A9A8634"/>
    <w:rsid w:val="00651977"/>
  </w:style>
  <w:style w:type="paragraph" w:customStyle="1" w:styleId="BF4C255D97D9423D8CE75B27217296B9">
    <w:name w:val="BF4C255D97D9423D8CE75B27217296B9"/>
    <w:rsid w:val="00651977"/>
  </w:style>
  <w:style w:type="paragraph" w:customStyle="1" w:styleId="A1E9249676DC4089915C7A629135C54B">
    <w:name w:val="A1E9249676DC4089915C7A629135C54B"/>
    <w:rsid w:val="00651977"/>
  </w:style>
  <w:style w:type="paragraph" w:customStyle="1" w:styleId="4FE0683F10A44599BAB74CF4287516E9">
    <w:name w:val="4FE0683F10A44599BAB74CF4287516E9"/>
    <w:rsid w:val="00651977"/>
  </w:style>
  <w:style w:type="paragraph" w:customStyle="1" w:styleId="881F73A64BC14D98930F7F947C98E982">
    <w:name w:val="881F73A64BC14D98930F7F947C98E982"/>
    <w:rsid w:val="00651977"/>
  </w:style>
  <w:style w:type="paragraph" w:customStyle="1" w:styleId="59343CCABB214BFF85FBE47F19AC91EE">
    <w:name w:val="59343CCABB214BFF85FBE47F19AC91EE"/>
    <w:rsid w:val="006519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4591F4D5F1D6340B1B66473E077D7FA" ma:contentTypeVersion="11" ma:contentTypeDescription="Create a new document." ma:contentTypeScope="" ma:versionID="380cfa20d1fc6e3f17c4234098ca9a2e">
  <xsd:schema xmlns:xsd="http://www.w3.org/2001/XMLSchema" xmlns:xs="http://www.w3.org/2001/XMLSchema" xmlns:p="http://schemas.microsoft.com/office/2006/metadata/properties" xmlns:ns2="fe8c6ab6-ac8c-4a78-b3e9-e34f709e91e9" targetNamespace="http://schemas.microsoft.com/office/2006/metadata/properties" ma:root="true" ma:fieldsID="89a71fa493a44b573b8c7dbbe9311437" ns2:_="">
    <xsd:import namespace="fe8c6ab6-ac8c-4a78-b3e9-e34f709e91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8c6ab6-ac8c-4a78-b3e9-e34f709e91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06FC9F-B950-4960-B52C-A3ECC2FE6E30}">
  <ds:schemaRefs>
    <ds:schemaRef ds:uri="http://schemas.openxmlformats.org/officeDocument/2006/bibliography"/>
  </ds:schemaRefs>
</ds:datastoreItem>
</file>

<file path=customXml/itemProps2.xml><?xml version="1.0" encoding="utf-8"?>
<ds:datastoreItem xmlns:ds="http://schemas.openxmlformats.org/officeDocument/2006/customXml" ds:itemID="{18095FDE-0942-46A8-9F42-26718E40CB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8c6ab6-ac8c-4a78-b3e9-e34f709e9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CA7405-3AC9-4548-BE64-1B3F1FFD8351}">
  <ds:schemaRefs>
    <ds:schemaRef ds:uri="http://www.w3.org/XML/1998/namespace"/>
    <ds:schemaRef ds:uri="fe8c6ab6-ac8c-4a78-b3e9-e34f709e91e9"/>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purl.org/dc/dcmitype/"/>
    <ds:schemaRef ds:uri="http://purl.org/dc/terms/"/>
  </ds:schemaRefs>
</ds:datastoreItem>
</file>

<file path=customXml/itemProps4.xml><?xml version="1.0" encoding="utf-8"?>
<ds:datastoreItem xmlns:ds="http://schemas.openxmlformats.org/officeDocument/2006/customXml" ds:itemID="{80DBFAF3-C992-4CC3-9BFB-6FB6B57AD1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15</Pages>
  <Words>73832</Words>
  <Characters>420848</Characters>
  <Application>Microsoft Office Word</Application>
  <DocSecurity>0</DocSecurity>
  <Lines>3507</Lines>
  <Paragraphs>987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JINZHU WANG</dc:creator>
  <cp:keywords/>
  <dc:description/>
  <cp:lastModifiedBy>JINZHU WANG</cp:lastModifiedBy>
  <cp:revision>834</cp:revision>
  <dcterms:created xsi:type="dcterms:W3CDTF">2022-04-23T08:32:00Z</dcterms:created>
  <dcterms:modified xsi:type="dcterms:W3CDTF">2022-05-26T05:15:00Z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paper_2_urban_projection</vt:lpwstr>
  </property>
  <property fmtid="{D5CDD505-2E9C-101B-9397-08002B2CF9AE}" pid="3" name="ContentTypeId">
    <vt:lpwstr>0x01010044591F4D5F1D6340B1B66473E077D7FA</vt:lpwstr>
  </property>
  <property fmtid="{D5CDD505-2E9C-101B-9397-08002B2CF9AE}" pid="4" name="CitaviDocumentProperty_6">
    <vt:lpwstr>True</vt:lpwstr>
  </property>
  <property fmtid="{D5CDD505-2E9C-101B-9397-08002B2CF9AE}" pid="5" name="CitaviDocumentProperty_8">
    <vt:lpwstr>C:\Users\Lenovo\Documents\Citavi 6\Projects\paper_2_urban_projection\paper_2_urban_projection.ctv6</vt:lpwstr>
  </property>
  <property fmtid="{D5CDD505-2E9C-101B-9397-08002B2CF9AE}" pid="6" name="CitaviDocumentProperty_0">
    <vt:lpwstr>70e0b8f5-5fbb-481a-8de6-28c7c93dea09</vt:lpwstr>
  </property>
  <property fmtid="{D5CDD505-2E9C-101B-9397-08002B2CF9AE}" pid="7" name="CitaviDocumentProperty_1">
    <vt:lpwstr>6.11.0.0</vt:lpwstr>
  </property>
</Properties>
</file>