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83D0" w14:textId="2F1CD630" w:rsidR="001965F0" w:rsidRDefault="001965F0" w:rsidP="00E82DF8">
      <w:pPr>
        <w:pStyle w:val="Heading1"/>
        <w:spacing w:after="240"/>
      </w:pPr>
      <w:r>
        <w:t>Highlights</w:t>
      </w:r>
    </w:p>
    <w:p w14:paraId="0051B008" w14:textId="77777777" w:rsidR="00E82DF8" w:rsidRPr="00E82DF8" w:rsidRDefault="00E82DF8" w:rsidP="00E82DF8"/>
    <w:p w14:paraId="20C19FA0" w14:textId="77777777" w:rsidR="001965F0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>
        <w:rPr>
          <w:rFonts w:cs="Calibri"/>
          <w:color w:val="0D0D0D"/>
          <w:kern w:val="0"/>
          <w:sz w:val="22"/>
        </w:rPr>
        <w:t>U-Net deep learning architecture was able to simulate complex urban development patterns</w:t>
      </w:r>
    </w:p>
    <w:p w14:paraId="3F158787" w14:textId="77777777" w:rsidR="001965F0" w:rsidRPr="00C37686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>
        <w:rPr>
          <w:rFonts w:cs="Calibri"/>
          <w:color w:val="0D0D0D"/>
          <w:kern w:val="0"/>
          <w:sz w:val="22"/>
        </w:rPr>
        <w:t>Urban t</w:t>
      </w:r>
      <w:r w:rsidRPr="00C37686">
        <w:rPr>
          <w:rFonts w:cs="Calibri"/>
          <w:color w:val="0D0D0D"/>
          <w:kern w:val="0"/>
          <w:sz w:val="22"/>
        </w:rPr>
        <w:t xml:space="preserve">ransition rules </w:t>
      </w:r>
      <w:r>
        <w:rPr>
          <w:rFonts w:cs="Calibri"/>
          <w:color w:val="0D0D0D"/>
          <w:kern w:val="0"/>
          <w:sz w:val="22"/>
        </w:rPr>
        <w:t>we</w:t>
      </w:r>
      <w:r w:rsidRPr="00C37686">
        <w:rPr>
          <w:rFonts w:cs="Calibri"/>
          <w:color w:val="0D0D0D"/>
          <w:kern w:val="0"/>
          <w:sz w:val="22"/>
        </w:rPr>
        <w:t xml:space="preserve">re </w:t>
      </w:r>
      <w:r>
        <w:rPr>
          <w:rFonts w:cs="Calibri"/>
          <w:color w:val="0D0D0D"/>
          <w:kern w:val="0"/>
          <w:sz w:val="22"/>
        </w:rPr>
        <w:t xml:space="preserve">learned </w:t>
      </w:r>
      <w:r w:rsidRPr="00C37686">
        <w:rPr>
          <w:rFonts w:cs="Calibri"/>
          <w:color w:val="0D0D0D"/>
          <w:kern w:val="0"/>
          <w:sz w:val="22"/>
        </w:rPr>
        <w:t>automatically in the U-Net</w:t>
      </w:r>
      <w:r>
        <w:rPr>
          <w:rFonts w:cs="Calibri"/>
          <w:color w:val="0D0D0D"/>
          <w:kern w:val="0"/>
          <w:sz w:val="22"/>
        </w:rPr>
        <w:t xml:space="preserve"> with minimal data requirements</w:t>
      </w:r>
    </w:p>
    <w:p w14:paraId="37FD2E0B" w14:textId="77777777" w:rsidR="001965F0" w:rsidRPr="00C37686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 w:rsidRPr="00C37686">
        <w:rPr>
          <w:rFonts w:cs="Calibri"/>
          <w:color w:val="0D0D0D"/>
          <w:kern w:val="0"/>
          <w:sz w:val="22"/>
        </w:rPr>
        <w:t xml:space="preserve">The </w:t>
      </w:r>
      <w:r>
        <w:rPr>
          <w:rFonts w:cs="Calibri"/>
          <w:color w:val="0D0D0D"/>
          <w:kern w:val="0"/>
          <w:sz w:val="22"/>
        </w:rPr>
        <w:t xml:space="preserve">complex spatial patterns </w:t>
      </w:r>
      <w:r w:rsidRPr="00C37686">
        <w:rPr>
          <w:rFonts w:cs="Calibri"/>
          <w:color w:val="0D0D0D"/>
          <w:kern w:val="0"/>
          <w:sz w:val="22"/>
        </w:rPr>
        <w:t xml:space="preserve">of simulated urban </w:t>
      </w:r>
      <w:r>
        <w:rPr>
          <w:rFonts w:cs="Calibri"/>
          <w:color w:val="0D0D0D"/>
          <w:kern w:val="0"/>
          <w:sz w:val="22"/>
        </w:rPr>
        <w:t>land-use closely matched actual patterns</w:t>
      </w:r>
    </w:p>
    <w:p w14:paraId="06DC3A56" w14:textId="55962AAF" w:rsidR="001965F0" w:rsidRPr="00C37686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 w:rsidRPr="00C37686">
        <w:rPr>
          <w:rFonts w:cs="Calibri"/>
          <w:color w:val="0D0D0D"/>
          <w:kern w:val="0"/>
          <w:sz w:val="22"/>
        </w:rPr>
        <w:t>U-Net achieve</w:t>
      </w:r>
      <w:r>
        <w:rPr>
          <w:rFonts w:cs="Calibri"/>
          <w:color w:val="0D0D0D"/>
          <w:kern w:val="0"/>
          <w:sz w:val="22"/>
        </w:rPr>
        <w:t>d</w:t>
      </w:r>
      <w:r w:rsidRPr="00C37686">
        <w:rPr>
          <w:rFonts w:cs="Calibri"/>
          <w:color w:val="0D0D0D"/>
          <w:kern w:val="0"/>
          <w:sz w:val="22"/>
        </w:rPr>
        <w:t xml:space="preserve"> similar accuracies to CA-based models with a comparable urbanization context</w:t>
      </w:r>
    </w:p>
    <w:p w14:paraId="1A65B0D7" w14:textId="49B69CA7" w:rsidR="00576F05" w:rsidRDefault="001965F0" w:rsidP="001965F0">
      <w:pPr>
        <w:pStyle w:val="ListParagraph"/>
        <w:numPr>
          <w:ilvl w:val="0"/>
          <w:numId w:val="2"/>
        </w:numPr>
        <w:ind w:left="567" w:firstLineChars="0"/>
      </w:pPr>
      <w:r w:rsidRPr="001965F0">
        <w:rPr>
          <w:rFonts w:cs="Calibri"/>
          <w:color w:val="0D0D0D"/>
          <w:kern w:val="0"/>
          <w:sz w:val="22"/>
        </w:rPr>
        <w:t>U-Net learned the neighborhood, gravity, and linear effects of urban growth</w:t>
      </w:r>
    </w:p>
    <w:sectPr w:rsidR="00576F05" w:rsidSect="001965F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DDC5" w14:textId="77777777" w:rsidR="00B54B0E" w:rsidRDefault="00B54B0E" w:rsidP="001965F0">
      <w:r>
        <w:separator/>
      </w:r>
    </w:p>
  </w:endnote>
  <w:endnote w:type="continuationSeparator" w:id="0">
    <w:p w14:paraId="0221F870" w14:textId="77777777" w:rsidR="00B54B0E" w:rsidRDefault="00B54B0E" w:rsidP="0019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89D6" w14:textId="77777777" w:rsidR="00B54B0E" w:rsidRDefault="00B54B0E" w:rsidP="001965F0">
      <w:r>
        <w:separator/>
      </w:r>
    </w:p>
  </w:footnote>
  <w:footnote w:type="continuationSeparator" w:id="0">
    <w:p w14:paraId="041F6595" w14:textId="77777777" w:rsidR="00B54B0E" w:rsidRDefault="00B54B0E" w:rsidP="0019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8BC"/>
    <w:multiLevelType w:val="hybridMultilevel"/>
    <w:tmpl w:val="8614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0348B"/>
    <w:multiLevelType w:val="hybridMultilevel"/>
    <w:tmpl w:val="13063F64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Nja2NDIxMbE0M7NU0lEKTi0uzszPAykwrAUAamy+liwAAAA="/>
  </w:docVars>
  <w:rsids>
    <w:rsidRoot w:val="003D4184"/>
    <w:rsid w:val="001965F0"/>
    <w:rsid w:val="003D4184"/>
    <w:rsid w:val="00554027"/>
    <w:rsid w:val="00576F05"/>
    <w:rsid w:val="00B54B0E"/>
    <w:rsid w:val="00B75D31"/>
    <w:rsid w:val="00D05B96"/>
    <w:rsid w:val="00E8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3C156"/>
  <w15:chartTrackingRefBased/>
  <w15:docId w15:val="{993E106C-819F-4033-BBAB-E71A37A9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F0"/>
    <w:pPr>
      <w:widowControl w:val="0"/>
      <w:spacing w:after="0" w:line="240" w:lineRule="auto"/>
      <w:jc w:val="both"/>
    </w:pPr>
    <w:rPr>
      <w:rFonts w:ascii="Calibri" w:eastAsia="MingLiU-ExtB" w:hAnsi="Calibri" w:cs="David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5F0"/>
  </w:style>
  <w:style w:type="paragraph" w:styleId="Footer">
    <w:name w:val="footer"/>
    <w:basedOn w:val="Normal"/>
    <w:link w:val="FooterChar"/>
    <w:uiPriority w:val="99"/>
    <w:unhideWhenUsed/>
    <w:rsid w:val="00196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5F0"/>
  </w:style>
  <w:style w:type="paragraph" w:styleId="ListParagraph">
    <w:name w:val="List Paragraph"/>
    <w:basedOn w:val="Normal"/>
    <w:uiPriority w:val="34"/>
    <w:qFormat/>
    <w:rsid w:val="001965F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82DF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91F4D5F1D6340B1B66473E077D7FA" ma:contentTypeVersion="11" ma:contentTypeDescription="Create a new document." ma:contentTypeScope="" ma:versionID="380cfa20d1fc6e3f17c4234098ca9a2e">
  <xsd:schema xmlns:xsd="http://www.w3.org/2001/XMLSchema" xmlns:xs="http://www.w3.org/2001/XMLSchema" xmlns:p="http://schemas.microsoft.com/office/2006/metadata/properties" xmlns:ns2="fe8c6ab6-ac8c-4a78-b3e9-e34f709e91e9" targetNamespace="http://schemas.microsoft.com/office/2006/metadata/properties" ma:root="true" ma:fieldsID="89a71fa493a44b573b8c7dbbe9311437" ns2:_="">
    <xsd:import namespace="fe8c6ab6-ac8c-4a78-b3e9-e34f709e9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c6ab6-ac8c-4a78-b3e9-e34f709e9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1626D-E2A0-4DC2-B1A6-AC3403730563}"/>
</file>

<file path=customXml/itemProps2.xml><?xml version="1.0" encoding="utf-8"?>
<ds:datastoreItem xmlns:ds="http://schemas.openxmlformats.org/officeDocument/2006/customXml" ds:itemID="{89E33600-1BC4-4817-9815-F61E4CA949A7}"/>
</file>

<file path=customXml/itemProps3.xml><?xml version="1.0" encoding="utf-8"?>
<ds:datastoreItem xmlns:ds="http://schemas.openxmlformats.org/officeDocument/2006/customXml" ds:itemID="{6E2F8ECB-D7BF-4916-A80C-18E1885DF6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4</cp:revision>
  <dcterms:created xsi:type="dcterms:W3CDTF">2022-05-17T03:48:00Z</dcterms:created>
  <dcterms:modified xsi:type="dcterms:W3CDTF">2022-05-17T03:56:00Z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0x01010044591F4D5F1D6340B1B66473E077D7FA</vt:lpwstr>
  </property>
</Properties>
</file>