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6CA876" w14:textId="77777777" w:rsidR="001C0CB9" w:rsidRDefault="007D0C58" w:rsidP="007D0C58">
      <w:pPr>
        <w:pStyle w:val="berschrift1"/>
      </w:pPr>
      <w:r>
        <w:t>Bauanleitung WS-</w:t>
      </w:r>
      <w:proofErr w:type="spellStart"/>
      <w:r>
        <w:t>WordClock</w:t>
      </w:r>
      <w:proofErr w:type="spellEnd"/>
    </w:p>
    <w:p w14:paraId="7B87BFE8" w14:textId="77777777" w:rsidR="007D0C58" w:rsidRDefault="007D0C58" w:rsidP="007D0C58"/>
    <w:p w14:paraId="21DA3007" w14:textId="77777777" w:rsidR="00BF0DF1" w:rsidRDefault="00BF0DF1" w:rsidP="007D0C58">
      <w:r>
        <w:t>Achtung: Die Uhr kann im Moment nur mit Sommer-/Winterzeit bis zum Jahr 2022 umgehen (Wechseldaten sind hart kodiert).</w:t>
      </w:r>
    </w:p>
    <w:p w14:paraId="4A71430D" w14:textId="77777777" w:rsidR="00BF0DF1" w:rsidRDefault="00BF0DF1" w:rsidP="007D0C58">
      <w:r>
        <w:t xml:space="preserve">Das Projekt am </w:t>
      </w:r>
      <w:proofErr w:type="spellStart"/>
      <w:r>
        <w:t>Besten</w:t>
      </w:r>
      <w:proofErr w:type="spellEnd"/>
      <w:r>
        <w:t xml:space="preserve"> mit </w:t>
      </w:r>
      <w:proofErr w:type="spellStart"/>
      <w:r>
        <w:t>TrueStudio</w:t>
      </w:r>
      <w:proofErr w:type="spellEnd"/>
      <w:r>
        <w:t xml:space="preserve"> bauen.</w:t>
      </w:r>
    </w:p>
    <w:p w14:paraId="762620A3" w14:textId="77777777" w:rsidR="00E63414" w:rsidRDefault="00E63414" w:rsidP="00E63414">
      <w:pPr>
        <w:pStyle w:val="berschrift2"/>
      </w:pPr>
      <w:r>
        <w:t>Material</w:t>
      </w:r>
    </w:p>
    <w:p w14:paraId="2FBF0208" w14:textId="20A744E3" w:rsidR="00E63414" w:rsidRDefault="00AB23BD" w:rsidP="00E63414">
      <w:r>
        <w:t xml:space="preserve">1x </w:t>
      </w:r>
      <w:r w:rsidR="00E63414">
        <w:t>L</w:t>
      </w:r>
      <w:r>
        <w:t xml:space="preserve">ight </w:t>
      </w:r>
      <w:proofErr w:type="spellStart"/>
      <w:r>
        <w:t>Dependent</w:t>
      </w:r>
      <w:proofErr w:type="spellEnd"/>
      <w:r>
        <w:t xml:space="preserve"> </w:t>
      </w:r>
      <w:proofErr w:type="spellStart"/>
      <w:r>
        <w:t>Resistor</w:t>
      </w:r>
      <w:proofErr w:type="spellEnd"/>
      <w:r w:rsidR="00E63414">
        <w:t>: Reichelt LDR 03</w:t>
      </w:r>
    </w:p>
    <w:p w14:paraId="4DBDA746" w14:textId="5A1B5EFC" w:rsidR="00E63414" w:rsidRDefault="00AB23BD" w:rsidP="00E63414">
      <w:r>
        <w:t xml:space="preserve">1x </w:t>
      </w:r>
      <w:r w:rsidR="00E63414">
        <w:t>IR-Empfänger: Reichelt IR-Empfänger-Module TSOP31236 36kHz</w:t>
      </w:r>
    </w:p>
    <w:p w14:paraId="7FC7155F" w14:textId="23AB13E8" w:rsidR="00E63414" w:rsidRDefault="00E63414" w:rsidP="007D0C58">
      <w:pPr>
        <w:rPr>
          <w:lang w:val="en-US"/>
        </w:rPr>
      </w:pPr>
      <w:r w:rsidRPr="003C1E3F">
        <w:rPr>
          <w:lang w:val="en-US"/>
        </w:rPr>
        <w:t xml:space="preserve">1x </w:t>
      </w:r>
      <w:r w:rsidR="00AB23BD">
        <w:rPr>
          <w:lang w:val="en-US"/>
        </w:rPr>
        <w:t>Controller-Platine</w:t>
      </w:r>
      <w:r w:rsidRPr="003C1E3F">
        <w:rPr>
          <w:lang w:val="en-US"/>
        </w:rPr>
        <w:t>: NUCLEO F411RE</w:t>
      </w:r>
    </w:p>
    <w:p w14:paraId="75277CA7" w14:textId="02A62435" w:rsidR="00C020C4" w:rsidRPr="00C020C4" w:rsidRDefault="00C020C4" w:rsidP="007D0C58">
      <w:r w:rsidRPr="00C020C4">
        <w:t>1x Connector-Platine: Fertigen lassen</w:t>
      </w:r>
      <w:r>
        <w:t>. Ist optional, geht auch ohne diese Platine.</w:t>
      </w:r>
    </w:p>
    <w:p w14:paraId="1B6C7C65" w14:textId="6A77F309" w:rsidR="00AB23BD" w:rsidRDefault="00AB23BD" w:rsidP="007D0C58">
      <w:pPr>
        <w:rPr>
          <w:lang w:val="en-US"/>
        </w:rPr>
      </w:pPr>
      <w:r>
        <w:rPr>
          <w:lang w:val="en-US"/>
        </w:rPr>
        <w:t xml:space="preserve">LEDs: WS2812B strip, 30 LED/m, mind. 115 LEDS </w:t>
      </w:r>
      <w:r w:rsidRPr="00AB23BD">
        <w:rPr>
          <w:lang w:val="en-US"/>
        </w:rPr>
        <w:sym w:font="Wingdings" w:char="F0F3"/>
      </w:r>
      <w:r>
        <w:rPr>
          <w:lang w:val="en-US"/>
        </w:rPr>
        <w:t xml:space="preserve"> mind. 3,80m strip</w:t>
      </w:r>
    </w:p>
    <w:p w14:paraId="16B38B32" w14:textId="4E88831C" w:rsidR="00AB23BD" w:rsidRDefault="00AB23BD" w:rsidP="007D0C58">
      <w:pPr>
        <w:rPr>
          <w:lang w:val="en-US"/>
        </w:rPr>
      </w:pPr>
      <w:r>
        <w:rPr>
          <w:lang w:val="en-US"/>
        </w:rPr>
        <w:t xml:space="preserve">1x IKEA </w:t>
      </w:r>
      <w:proofErr w:type="spellStart"/>
      <w:r>
        <w:rPr>
          <w:lang w:val="en-US"/>
        </w:rPr>
        <w:t>Ribba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Bilderrahmen</w:t>
      </w:r>
      <w:proofErr w:type="spellEnd"/>
    </w:p>
    <w:p w14:paraId="661A9B5E" w14:textId="0FF61D03" w:rsidR="00AB23BD" w:rsidRPr="001D3973" w:rsidRDefault="001D3973" w:rsidP="007D0C58">
      <w:r w:rsidRPr="001D3973">
        <w:t xml:space="preserve">1x WLAN-Modul: ESP8266 (bei </w:t>
      </w:r>
      <w:proofErr w:type="spellStart"/>
      <w:r w:rsidRPr="001D3973">
        <w:t>e</w:t>
      </w:r>
      <w:r>
        <w:t>bay</w:t>
      </w:r>
      <w:proofErr w:type="spellEnd"/>
      <w:r>
        <w:t xml:space="preserve">, oder </w:t>
      </w:r>
      <w:proofErr w:type="spellStart"/>
      <w:r>
        <w:t>amazon</w:t>
      </w:r>
      <w:proofErr w:type="spellEnd"/>
      <w:r>
        <w:t>), ACHTUNG: Die Version, mit den Pfostenverbindern kaufen (siehe Bild)</w:t>
      </w:r>
      <w:r w:rsidRPr="001D3973">
        <w:br/>
      </w:r>
      <w:r w:rsidRPr="001D3973">
        <w:rPr>
          <w:lang w:val="en-US"/>
        </w:rPr>
        <w:drawing>
          <wp:inline distT="0" distB="0" distL="0" distR="0" wp14:anchorId="134A4299" wp14:editId="22E9AF11">
            <wp:extent cx="2465284" cy="2114733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5284" cy="21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1C3" w14:textId="6FC3C60B" w:rsidR="00E63414" w:rsidRDefault="00E63414" w:rsidP="007D0C58"/>
    <w:p w14:paraId="0365CCE4" w14:textId="76BA3389" w:rsidR="001D3973" w:rsidRDefault="001D3973" w:rsidP="007D0C58">
      <w:r>
        <w:t>Frontplatte: Drucker, der die Buchstabenmaske auf eine Folie druckt und dann auf die Plexiglasscheibe ziehen kann.</w:t>
      </w:r>
    </w:p>
    <w:p w14:paraId="7E06682D" w14:textId="56D77B89" w:rsidR="00C020C4" w:rsidRDefault="001D3973" w:rsidP="007D0C58">
      <w:r>
        <w:t>Inlay: Lasercutter, der aus dünnem Holz (o.ä. Material) die Stege lasern kann.</w:t>
      </w:r>
    </w:p>
    <w:p w14:paraId="4491788D" w14:textId="0C786FCD" w:rsidR="001D3973" w:rsidRPr="001D3973" w:rsidRDefault="001D3973" w:rsidP="007D0C58">
      <w:r>
        <w:t>Kabelmaterial, Lötmaterial, etc.</w:t>
      </w:r>
    </w:p>
    <w:p w14:paraId="7860C03E" w14:textId="77777777" w:rsidR="007D0C58" w:rsidRPr="001D3973" w:rsidRDefault="007D0C58" w:rsidP="007D0C58">
      <w:pPr>
        <w:pStyle w:val="berschrift2"/>
      </w:pPr>
      <w:r w:rsidRPr="001D3973">
        <w:t>LED Strips aufkleben</w:t>
      </w:r>
    </w:p>
    <w:p w14:paraId="32BBF286" w14:textId="77777777" w:rsidR="007D0C58" w:rsidRDefault="007D0C58" w:rsidP="007D0C58">
      <w:r>
        <w:t>LED-Strips zuschneiden und auf RIBBA-Rückplatte kleben. Hierzu am besten die Positionen der LED Strips zuerst anzeichnen. Bemaßungen siehe Abbi</w:t>
      </w:r>
      <w:r w:rsidR="00F02206">
        <w:t>l</w:t>
      </w:r>
      <w:r>
        <w:t>dung.</w:t>
      </w:r>
    </w:p>
    <w:p w14:paraId="6F53DD03" w14:textId="77777777"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 wp14:anchorId="17A0735B" wp14:editId="01763B23">
            <wp:extent cx="5743575" cy="6162675"/>
            <wp:effectExtent l="0" t="0" r="9525" b="9525"/>
            <wp:docPr id="2" name="Grafik 2" descr="C:\kneumann\Projekte\WordClock\wc_ws\doc\Frontplatte V02 mit Bemaß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kneumann\Projekte\WordClock\wc_ws\doc\Frontplatte V02 mit Bemaßu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B03A" w14:textId="77777777" w:rsidR="007D0C58" w:rsidRDefault="007D0C58" w:rsidP="007D0C58">
      <w:r>
        <w:t>Ergebnis:</w:t>
      </w:r>
    </w:p>
    <w:p w14:paraId="223F8FE4" w14:textId="77777777"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 wp14:anchorId="2FC74F5C" wp14:editId="0C3C4542">
            <wp:extent cx="5734050" cy="4933950"/>
            <wp:effectExtent l="0" t="0" r="0" b="0"/>
            <wp:docPr id="3" name="Grafik 3" descr="C:\Users\kneumann\Desktop\IMG_20150110_132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neumann\Desktop\IMG_20150110_13223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EA2D" w14:textId="77777777" w:rsidR="007D0C58" w:rsidRDefault="007D0C58" w:rsidP="007D0C58">
      <w:pPr>
        <w:pStyle w:val="berschrift2"/>
      </w:pPr>
      <w:r>
        <w:t>LED Strips verbinden</w:t>
      </w:r>
    </w:p>
    <w:p w14:paraId="7547C412" w14:textId="77777777" w:rsidR="007D0C58" w:rsidRDefault="007D0C58" w:rsidP="007D0C58">
      <w:r>
        <w:t xml:space="preserve">Die LED Strips müssen nun elektrisch verbunden werden. Hierzu gehört +5V, GND und </w:t>
      </w:r>
      <w:proofErr w:type="spellStart"/>
      <w:r>
        <w:t>DigIn</w:t>
      </w:r>
      <w:proofErr w:type="spellEnd"/>
      <w:r>
        <w:t xml:space="preserve"> bzw. </w:t>
      </w:r>
      <w:proofErr w:type="spellStart"/>
      <w:r>
        <w:t>DigOut</w:t>
      </w:r>
      <w:proofErr w:type="spellEnd"/>
      <w:r>
        <w:t>.</w:t>
      </w:r>
    </w:p>
    <w:p w14:paraId="5D39CCF7" w14:textId="77777777" w:rsidR="007D0C58" w:rsidRDefault="007D0C58" w:rsidP="007D0C58">
      <w:r>
        <w:t>Die +5V und GND Pads sollten auf kürzestem Weg parallel verbunden werden. Für ein Beispiel siehe Ergebnisbild dieses Schritts.</w:t>
      </w:r>
    </w:p>
    <w:p w14:paraId="0D790543" w14:textId="77777777" w:rsidR="007D0C58" w:rsidRDefault="007D0C58" w:rsidP="007D0C58">
      <w:r>
        <w:t xml:space="preserve">Die Verkabelung der </w:t>
      </w:r>
      <w:proofErr w:type="spellStart"/>
      <w:r>
        <w:t>DigIn</w:t>
      </w:r>
      <w:proofErr w:type="spellEnd"/>
      <w:r>
        <w:t xml:space="preserve"> und </w:t>
      </w:r>
      <w:proofErr w:type="spellStart"/>
      <w:r>
        <w:t>DigOut</w:t>
      </w:r>
      <w:proofErr w:type="spellEnd"/>
      <w:r>
        <w:t xml:space="preserve"> Signale muss nach folgendem Schema vorgenommen werden.</w:t>
      </w:r>
      <w:r w:rsidR="0036202A">
        <w:t xml:space="preserve"> Der jeweilige </w:t>
      </w:r>
      <w:proofErr w:type="spellStart"/>
      <w:r w:rsidR="0036202A">
        <w:t>DigOut</w:t>
      </w:r>
      <w:proofErr w:type="spellEnd"/>
      <w:r w:rsidR="0036202A">
        <w:t xml:space="preserve"> Ausgang muss mit dem folgenden </w:t>
      </w:r>
      <w:proofErr w:type="spellStart"/>
      <w:r w:rsidR="0036202A">
        <w:t>DigIn</w:t>
      </w:r>
      <w:proofErr w:type="spellEnd"/>
      <w:r w:rsidR="0036202A">
        <w:t xml:space="preserve"> Eingang verbunden (durch weiße Dreiecke gekennzeichnet) werden.</w:t>
      </w:r>
    </w:p>
    <w:p w14:paraId="76CB9388" w14:textId="77777777"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 wp14:anchorId="7F39A2DE" wp14:editId="612A1572">
            <wp:extent cx="5753100" cy="4943475"/>
            <wp:effectExtent l="0" t="0" r="0" b="9525"/>
            <wp:docPr id="4" name="Grafik 4" descr="C:\kneumann\Projekte\WordClock\wc_ws\doc\Signalfluss DigIn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kneumann\Projekte\WordClock\wc_ws\doc\Signalfluss DigIn O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D172" w14:textId="77777777" w:rsidR="0036202A" w:rsidRDefault="0036202A" w:rsidP="007D0C58"/>
    <w:p w14:paraId="2A5B0B29" w14:textId="77777777" w:rsidR="0036202A" w:rsidRDefault="0036202A" w:rsidP="007D0C58">
      <w:r>
        <w:t>Ergebnis:</w:t>
      </w:r>
    </w:p>
    <w:p w14:paraId="01C7EA68" w14:textId="77777777" w:rsidR="0036202A" w:rsidRDefault="0036202A" w:rsidP="007D0C58">
      <w:r>
        <w:rPr>
          <w:noProof/>
          <w:lang w:eastAsia="de-DE"/>
        </w:rPr>
        <w:lastRenderedPageBreak/>
        <w:drawing>
          <wp:inline distT="0" distB="0" distL="0" distR="0" wp14:anchorId="2685A323" wp14:editId="6FD03EB1">
            <wp:extent cx="5753100" cy="5419725"/>
            <wp:effectExtent l="0" t="0" r="0" b="9525"/>
            <wp:docPr id="5" name="Grafik 5" descr="C:\Users\kneumann\Desktop\IMG_20150110_163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eumann\Desktop\IMG_20150110_16392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4855" w14:textId="77777777" w:rsidR="00AE78CE" w:rsidRDefault="00AE78CE" w:rsidP="00AE78CE">
      <w:pPr>
        <w:pStyle w:val="berschrift1"/>
      </w:pPr>
      <w:r>
        <w:lastRenderedPageBreak/>
        <w:t>Verbindungen herstellen</w:t>
      </w:r>
    </w:p>
    <w:p w14:paraId="3A7BD9B2" w14:textId="77777777" w:rsidR="00AE78CE" w:rsidRDefault="00AE78CE" w:rsidP="00AE78CE">
      <w:r>
        <w:rPr>
          <w:noProof/>
          <w:lang w:eastAsia="de-DE"/>
        </w:rPr>
        <w:drawing>
          <wp:inline distT="0" distB="0" distL="0" distR="0" wp14:anchorId="2302095C" wp14:editId="202DC80B">
            <wp:extent cx="5038725" cy="443865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52F6" w14:textId="77777777" w:rsidR="00AE78CE" w:rsidRDefault="00AE78CE" w:rsidP="00AE78CE"/>
    <w:tbl>
      <w:tblPr>
        <w:tblStyle w:val="Tabellenraster"/>
        <w:tblW w:w="9067" w:type="dxa"/>
        <w:tblLook w:val="04A0" w:firstRow="1" w:lastRow="0" w:firstColumn="1" w:lastColumn="0" w:noHBand="0" w:noVBand="1"/>
      </w:tblPr>
      <w:tblGrid>
        <w:gridCol w:w="2689"/>
        <w:gridCol w:w="3402"/>
        <w:gridCol w:w="2976"/>
      </w:tblGrid>
      <w:tr w:rsidR="00537C02" w14:paraId="62CA1601" w14:textId="77D4464A" w:rsidTr="00537C02">
        <w:tc>
          <w:tcPr>
            <w:tcW w:w="2689" w:type="dxa"/>
          </w:tcPr>
          <w:p w14:paraId="168A8448" w14:textId="77777777" w:rsidR="00537C02" w:rsidRPr="00AE78CE" w:rsidRDefault="00537C02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Funktion</w:t>
            </w:r>
          </w:p>
        </w:tc>
        <w:tc>
          <w:tcPr>
            <w:tcW w:w="3402" w:type="dxa"/>
          </w:tcPr>
          <w:p w14:paraId="5B017A9F" w14:textId="32B72CC6" w:rsidR="00537C02" w:rsidRPr="00AE78CE" w:rsidRDefault="00537C02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Pin</w:t>
            </w:r>
            <w:r>
              <w:rPr>
                <w:b/>
                <w:sz w:val="32"/>
              </w:rPr>
              <w:t xml:space="preserve"> (Nucleo-F411RE)</w:t>
            </w:r>
          </w:p>
        </w:tc>
        <w:tc>
          <w:tcPr>
            <w:tcW w:w="2976" w:type="dxa"/>
          </w:tcPr>
          <w:p w14:paraId="5BE01E8B" w14:textId="14DB479A" w:rsidR="00537C02" w:rsidRPr="00AE78CE" w:rsidRDefault="00537C02" w:rsidP="00AE78CE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Pin-</w:t>
            </w:r>
            <w:proofErr w:type="spellStart"/>
            <w:r>
              <w:rPr>
                <w:b/>
                <w:sz w:val="32"/>
              </w:rPr>
              <w:t>Function</w:t>
            </w:r>
            <w:proofErr w:type="spellEnd"/>
          </w:p>
        </w:tc>
      </w:tr>
      <w:tr w:rsidR="00537C02" w14:paraId="0A469C1A" w14:textId="0EA76254" w:rsidTr="00537C02">
        <w:tc>
          <w:tcPr>
            <w:tcW w:w="9067" w:type="dxa"/>
            <w:gridSpan w:val="3"/>
          </w:tcPr>
          <w:p w14:paraId="7543EB00" w14:textId="6E3F5E58" w:rsidR="00537C02" w:rsidRPr="00AE78CE" w:rsidRDefault="00537C02" w:rsidP="00AE78CE">
            <w:pPr>
              <w:jc w:val="center"/>
              <w:rPr>
                <w:sz w:val="28"/>
              </w:rPr>
            </w:pPr>
            <w:r w:rsidRPr="00AE78CE">
              <w:rPr>
                <w:sz w:val="28"/>
              </w:rPr>
              <w:t>DCF-77</w:t>
            </w:r>
          </w:p>
        </w:tc>
      </w:tr>
      <w:tr w:rsidR="00537C02" w:rsidRPr="007512E3" w14:paraId="0E2ED39B" w14:textId="662C8262" w:rsidTr="00537C02">
        <w:tc>
          <w:tcPr>
            <w:tcW w:w="2689" w:type="dxa"/>
          </w:tcPr>
          <w:p w14:paraId="51DF363C" w14:textId="77777777" w:rsidR="00537C02" w:rsidRDefault="00537C02" w:rsidP="00AE78CE">
            <w:r>
              <w:t>Data-In</w:t>
            </w:r>
          </w:p>
        </w:tc>
        <w:tc>
          <w:tcPr>
            <w:tcW w:w="3402" w:type="dxa"/>
          </w:tcPr>
          <w:p w14:paraId="7B307CC0" w14:textId="1CA1030D" w:rsidR="00537C02" w:rsidRPr="00281757" w:rsidRDefault="00537C02" w:rsidP="00E6770E">
            <w:pPr>
              <w:rPr>
                <w:lang w:val="en-US"/>
              </w:rPr>
            </w:pPr>
            <w:r w:rsidRPr="00281757">
              <w:rPr>
                <w:color w:val="FF0000"/>
                <w:lang w:val="en-US"/>
              </w:rPr>
              <w:t>P</w:t>
            </w:r>
            <w:r>
              <w:rPr>
                <w:color w:val="FF0000"/>
                <w:lang w:val="en-US"/>
              </w:rPr>
              <w:t>B8</w:t>
            </w:r>
            <w:r w:rsidRPr="00281757">
              <w:rPr>
                <w:color w:val="FF0000"/>
                <w:lang w:val="en-US"/>
              </w:rPr>
              <w:t xml:space="preserve"> / </w:t>
            </w:r>
            <w:r>
              <w:rPr>
                <w:color w:val="FF0000"/>
                <w:lang w:val="en-US"/>
              </w:rPr>
              <w:t>D15</w:t>
            </w:r>
          </w:p>
        </w:tc>
        <w:tc>
          <w:tcPr>
            <w:tcW w:w="2976" w:type="dxa"/>
          </w:tcPr>
          <w:p w14:paraId="67C88943" w14:textId="51B50EAD" w:rsidR="00537C02" w:rsidRPr="00281757" w:rsidRDefault="00537C02" w:rsidP="007512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(Out)</w:t>
            </w:r>
          </w:p>
        </w:tc>
      </w:tr>
      <w:tr w:rsidR="00537C02" w:rsidRPr="007512E3" w14:paraId="640F43B7" w14:textId="222640C3" w:rsidTr="00537C02">
        <w:tc>
          <w:tcPr>
            <w:tcW w:w="2689" w:type="dxa"/>
          </w:tcPr>
          <w:p w14:paraId="35788C8B" w14:textId="77777777" w:rsidR="00537C02" w:rsidRDefault="00537C02" w:rsidP="00AE78CE">
            <w:r>
              <w:t>Power on</w:t>
            </w:r>
          </w:p>
        </w:tc>
        <w:tc>
          <w:tcPr>
            <w:tcW w:w="3402" w:type="dxa"/>
          </w:tcPr>
          <w:p w14:paraId="6CB482EA" w14:textId="383D7C13" w:rsidR="00537C02" w:rsidRPr="00281757" w:rsidRDefault="00537C02" w:rsidP="00E6770E">
            <w:pPr>
              <w:rPr>
                <w:lang w:val="en-US"/>
              </w:rPr>
            </w:pPr>
            <w:r>
              <w:rPr>
                <w:color w:val="FF0000"/>
                <w:lang w:val="en-US"/>
              </w:rPr>
              <w:t>PB9 / D14</w:t>
            </w:r>
          </w:p>
        </w:tc>
        <w:tc>
          <w:tcPr>
            <w:tcW w:w="2976" w:type="dxa"/>
          </w:tcPr>
          <w:p w14:paraId="19173869" w14:textId="48A7573E" w:rsidR="00537C02" w:rsidRPr="00281757" w:rsidRDefault="00537C02" w:rsidP="007512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(Out)</w:t>
            </w:r>
          </w:p>
        </w:tc>
      </w:tr>
      <w:tr w:rsidR="00537C02" w14:paraId="6734F944" w14:textId="018F7AFD" w:rsidTr="00537C02">
        <w:tc>
          <w:tcPr>
            <w:tcW w:w="2689" w:type="dxa"/>
          </w:tcPr>
          <w:p w14:paraId="38A5B54C" w14:textId="77777777" w:rsidR="00537C02" w:rsidRDefault="00537C02" w:rsidP="00AE78CE">
            <w:r>
              <w:t>+3.3V</w:t>
            </w:r>
          </w:p>
        </w:tc>
        <w:tc>
          <w:tcPr>
            <w:tcW w:w="3402" w:type="dxa"/>
          </w:tcPr>
          <w:p w14:paraId="4828FB14" w14:textId="77777777" w:rsidR="00537C02" w:rsidRDefault="00537C02" w:rsidP="00AE78CE">
            <w:r>
              <w:t>AVDD (CN10, Pin7)</w:t>
            </w:r>
          </w:p>
        </w:tc>
        <w:tc>
          <w:tcPr>
            <w:tcW w:w="2976" w:type="dxa"/>
          </w:tcPr>
          <w:p w14:paraId="4F7FAE29" w14:textId="7F5E184D" w:rsidR="00537C02" w:rsidRDefault="00537C02" w:rsidP="007512E3">
            <w:pPr>
              <w:jc w:val="center"/>
            </w:pPr>
            <w:r>
              <w:t>3V3 (Out)</w:t>
            </w:r>
          </w:p>
        </w:tc>
      </w:tr>
      <w:tr w:rsidR="00537C02" w14:paraId="2DC6740E" w14:textId="2A54F3DC" w:rsidTr="00537C02">
        <w:tc>
          <w:tcPr>
            <w:tcW w:w="2689" w:type="dxa"/>
          </w:tcPr>
          <w:p w14:paraId="764B9F15" w14:textId="77777777" w:rsidR="00537C02" w:rsidRDefault="00537C02" w:rsidP="00AE78CE">
            <w:r>
              <w:t>GND</w:t>
            </w:r>
          </w:p>
        </w:tc>
        <w:tc>
          <w:tcPr>
            <w:tcW w:w="3402" w:type="dxa"/>
          </w:tcPr>
          <w:p w14:paraId="4E22F2B9" w14:textId="77777777" w:rsidR="00537C02" w:rsidRDefault="00537C02" w:rsidP="00AE78CE">
            <w:r>
              <w:t>GND (CN10, Pin9)</w:t>
            </w:r>
          </w:p>
        </w:tc>
        <w:tc>
          <w:tcPr>
            <w:tcW w:w="2976" w:type="dxa"/>
          </w:tcPr>
          <w:p w14:paraId="46785F70" w14:textId="7D9FF5B1" w:rsidR="00537C02" w:rsidRDefault="00537C02" w:rsidP="007512E3">
            <w:pPr>
              <w:jc w:val="center"/>
            </w:pPr>
            <w:r>
              <w:t>GND</w:t>
            </w:r>
          </w:p>
        </w:tc>
      </w:tr>
      <w:tr w:rsidR="00537C02" w14:paraId="27F0F46B" w14:textId="048DB4F4" w:rsidTr="00537C02">
        <w:tc>
          <w:tcPr>
            <w:tcW w:w="9067" w:type="dxa"/>
            <w:gridSpan w:val="3"/>
          </w:tcPr>
          <w:p w14:paraId="705CA947" w14:textId="0F3AB4C1" w:rsidR="00537C02" w:rsidRDefault="00537C02" w:rsidP="007512E3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Light </w:t>
            </w:r>
            <w:proofErr w:type="spellStart"/>
            <w:r>
              <w:rPr>
                <w:sz w:val="28"/>
              </w:rPr>
              <w:t>Dependent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Resistor</w:t>
            </w:r>
            <w:proofErr w:type="spellEnd"/>
            <w:r>
              <w:rPr>
                <w:sz w:val="28"/>
              </w:rPr>
              <w:t xml:space="preserve"> (LDR)</w:t>
            </w:r>
          </w:p>
        </w:tc>
      </w:tr>
      <w:tr w:rsidR="00537C02" w:rsidRPr="007512E3" w14:paraId="1C2B2C58" w14:textId="4888E054" w:rsidTr="00537C02">
        <w:tc>
          <w:tcPr>
            <w:tcW w:w="2689" w:type="dxa"/>
          </w:tcPr>
          <w:p w14:paraId="61DD7480" w14:textId="77777777" w:rsidR="00537C02" w:rsidRPr="00AE78CE" w:rsidRDefault="00537C02" w:rsidP="00AE78CE">
            <w:r w:rsidRPr="00AE78CE">
              <w:t>Analog-In (ebenfalls zu PC13</w:t>
            </w:r>
            <w:r>
              <w:t xml:space="preserve"> / </w:t>
            </w:r>
            <w:r w:rsidRPr="00AB5DC7">
              <w:rPr>
                <w:color w:val="FF0000"/>
              </w:rPr>
              <w:t>PA4</w:t>
            </w:r>
            <w:r w:rsidRPr="00AE78CE">
              <w:t xml:space="preserve"> verbinden s.u.)</w:t>
            </w:r>
          </w:p>
        </w:tc>
        <w:tc>
          <w:tcPr>
            <w:tcW w:w="3402" w:type="dxa"/>
          </w:tcPr>
          <w:p w14:paraId="07CB4538" w14:textId="3379DD0A" w:rsidR="00537C02" w:rsidRPr="00AB5DC7" w:rsidRDefault="00537C02" w:rsidP="00AE78CE">
            <w:pPr>
              <w:rPr>
                <w:lang w:val="en-US"/>
              </w:rPr>
            </w:pPr>
            <w:r w:rsidRPr="00AB5DC7">
              <w:rPr>
                <w:color w:val="FF0000"/>
                <w:lang w:val="en-US"/>
              </w:rPr>
              <w:t>PA1 / A</w:t>
            </w:r>
            <w:r>
              <w:rPr>
                <w:color w:val="FF0000"/>
                <w:lang w:val="en-US"/>
              </w:rPr>
              <w:t>1</w:t>
            </w:r>
          </w:p>
        </w:tc>
        <w:tc>
          <w:tcPr>
            <w:tcW w:w="2976" w:type="dxa"/>
          </w:tcPr>
          <w:p w14:paraId="2D97EF5A" w14:textId="1C9BB5FA" w:rsidR="00537C02" w:rsidRPr="00AB5DC7" w:rsidRDefault="00537C02" w:rsidP="007512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Analog (IN)</w:t>
            </w:r>
          </w:p>
        </w:tc>
      </w:tr>
      <w:tr w:rsidR="00537C02" w14:paraId="3301D13C" w14:textId="5D4E2805" w:rsidTr="00537C02">
        <w:tc>
          <w:tcPr>
            <w:tcW w:w="2689" w:type="dxa"/>
          </w:tcPr>
          <w:p w14:paraId="3F50EBE2" w14:textId="77777777" w:rsidR="00537C02" w:rsidRDefault="00537C02" w:rsidP="00AE78CE">
            <w:r>
              <w:t xml:space="preserve">Ground </w:t>
            </w:r>
            <w:proofErr w:type="spellStart"/>
            <w:r>
              <w:t>for</w:t>
            </w:r>
            <w:proofErr w:type="spellEnd"/>
            <w:r>
              <w:t xml:space="preserve"> LDR</w:t>
            </w:r>
          </w:p>
        </w:tc>
        <w:tc>
          <w:tcPr>
            <w:tcW w:w="3402" w:type="dxa"/>
          </w:tcPr>
          <w:p w14:paraId="1E76149F" w14:textId="23881EC9" w:rsidR="00537C02" w:rsidRDefault="00537C02" w:rsidP="008B339D">
            <w:r>
              <w:t xml:space="preserve">PB7 </w:t>
            </w:r>
          </w:p>
        </w:tc>
        <w:tc>
          <w:tcPr>
            <w:tcW w:w="2976" w:type="dxa"/>
          </w:tcPr>
          <w:p w14:paraId="213D8C18" w14:textId="26BC5EA8" w:rsidR="00537C02" w:rsidRDefault="00537C02" w:rsidP="007512E3">
            <w:pPr>
              <w:jc w:val="center"/>
            </w:pPr>
            <w:r>
              <w:t>GPIO (Out)</w:t>
            </w:r>
          </w:p>
        </w:tc>
      </w:tr>
      <w:tr w:rsidR="00537C02" w14:paraId="231DEC04" w14:textId="4280F264" w:rsidTr="00537C02">
        <w:tc>
          <w:tcPr>
            <w:tcW w:w="2689" w:type="dxa"/>
          </w:tcPr>
          <w:p w14:paraId="67C4AA7C" w14:textId="77777777" w:rsidR="00537C02" w:rsidRPr="00AE78CE" w:rsidRDefault="00537C02" w:rsidP="00AE78CE">
            <w:pPr>
              <w:rPr>
                <w:lang w:val="en-US"/>
              </w:rPr>
            </w:pPr>
            <w:proofErr w:type="spellStart"/>
            <w:r w:rsidRPr="00AE78CE">
              <w:rPr>
                <w:lang w:val="en-US"/>
              </w:rPr>
              <w:t>interner</w:t>
            </w:r>
            <w:proofErr w:type="spellEnd"/>
            <w:r w:rsidRPr="00AE78CE">
              <w:rPr>
                <w:lang w:val="en-US"/>
              </w:rPr>
              <w:t xml:space="preserve"> Pull-Up: PA1 (CN7, Pin30)</w:t>
            </w:r>
            <w:r>
              <w:rPr>
                <w:lang w:val="en-US"/>
              </w:rPr>
              <w:t xml:space="preserve"> </w:t>
            </w:r>
            <w:r w:rsidRPr="00AB5DC7">
              <w:rPr>
                <w:color w:val="FF0000"/>
                <w:lang w:val="en-US"/>
              </w:rPr>
              <w:t>/ PA4</w:t>
            </w:r>
          </w:p>
        </w:tc>
        <w:tc>
          <w:tcPr>
            <w:tcW w:w="3402" w:type="dxa"/>
          </w:tcPr>
          <w:p w14:paraId="7ECD4005" w14:textId="77777777" w:rsidR="00537C02" w:rsidRDefault="00537C02" w:rsidP="00AE78CE">
            <w:r>
              <w:t>PC13 (CN7, Pin 23)</w:t>
            </w:r>
          </w:p>
        </w:tc>
        <w:tc>
          <w:tcPr>
            <w:tcW w:w="2976" w:type="dxa"/>
          </w:tcPr>
          <w:p w14:paraId="5E2F7BB3" w14:textId="32B2734E" w:rsidR="00537C02" w:rsidRDefault="00537C02" w:rsidP="007512E3">
            <w:pPr>
              <w:jc w:val="center"/>
            </w:pPr>
            <w:r>
              <w:t>GPIO (Out)</w:t>
            </w:r>
          </w:p>
        </w:tc>
      </w:tr>
      <w:tr w:rsidR="00537C02" w14:paraId="27B0D0FF" w14:textId="0F51B27C" w:rsidTr="00537C02">
        <w:tc>
          <w:tcPr>
            <w:tcW w:w="9067" w:type="dxa"/>
            <w:gridSpan w:val="3"/>
          </w:tcPr>
          <w:p w14:paraId="226CC2DD" w14:textId="486A9B57" w:rsidR="00537C02" w:rsidRDefault="00537C02" w:rsidP="007512E3">
            <w:pPr>
              <w:jc w:val="center"/>
              <w:rPr>
                <w:sz w:val="28"/>
              </w:rPr>
            </w:pPr>
            <w:r>
              <w:rPr>
                <w:sz w:val="28"/>
              </w:rPr>
              <w:t>IR Remote</w:t>
            </w:r>
          </w:p>
        </w:tc>
      </w:tr>
      <w:tr w:rsidR="00537C02" w:rsidRPr="007512E3" w14:paraId="2DE3DD9E" w14:textId="3FDF4ECD" w:rsidTr="00537C02">
        <w:tc>
          <w:tcPr>
            <w:tcW w:w="2689" w:type="dxa"/>
          </w:tcPr>
          <w:p w14:paraId="454E7D8F" w14:textId="77777777" w:rsidR="00537C02" w:rsidRPr="00AE78CE" w:rsidRDefault="00537C02" w:rsidP="00AE78CE">
            <w:pPr>
              <w:rPr>
                <w:lang w:val="en-US"/>
              </w:rPr>
            </w:pPr>
            <w:r>
              <w:rPr>
                <w:lang w:val="en-US"/>
              </w:rPr>
              <w:t>Digital-In</w:t>
            </w:r>
          </w:p>
        </w:tc>
        <w:tc>
          <w:tcPr>
            <w:tcW w:w="3402" w:type="dxa"/>
          </w:tcPr>
          <w:p w14:paraId="6F33B641" w14:textId="02FE3B60" w:rsidR="00537C02" w:rsidRPr="00AB5DC7" w:rsidRDefault="00537C02" w:rsidP="00AE78CE">
            <w:pPr>
              <w:rPr>
                <w:lang w:val="en-US"/>
              </w:rPr>
            </w:pPr>
            <w:r w:rsidRPr="00AB5DC7">
              <w:rPr>
                <w:color w:val="FF0000"/>
                <w:lang w:val="en-US"/>
              </w:rPr>
              <w:t>PA0 / A0</w:t>
            </w:r>
          </w:p>
        </w:tc>
        <w:tc>
          <w:tcPr>
            <w:tcW w:w="2976" w:type="dxa"/>
          </w:tcPr>
          <w:p w14:paraId="5DE56ACA" w14:textId="5A4B70E0" w:rsidR="00537C02" w:rsidRPr="00AB5DC7" w:rsidRDefault="00537C02" w:rsidP="007512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(In)</w:t>
            </w:r>
          </w:p>
        </w:tc>
      </w:tr>
      <w:tr w:rsidR="00537C02" w14:paraId="760CBD70" w14:textId="24C86AA7" w:rsidTr="00537C02">
        <w:tc>
          <w:tcPr>
            <w:tcW w:w="2689" w:type="dxa"/>
          </w:tcPr>
          <w:p w14:paraId="19B9AF92" w14:textId="77777777" w:rsidR="00537C02" w:rsidRDefault="00537C02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3402" w:type="dxa"/>
          </w:tcPr>
          <w:p w14:paraId="03913E39" w14:textId="77777777" w:rsidR="00537C02" w:rsidRDefault="00537C02" w:rsidP="00AE78CE">
            <w:r>
              <w:t>VDD (CN7, Pin5)</w:t>
            </w:r>
          </w:p>
        </w:tc>
        <w:tc>
          <w:tcPr>
            <w:tcW w:w="2976" w:type="dxa"/>
          </w:tcPr>
          <w:p w14:paraId="0E1800C1" w14:textId="46CE022C" w:rsidR="00537C02" w:rsidRDefault="00537C02" w:rsidP="007512E3">
            <w:pPr>
              <w:jc w:val="center"/>
            </w:pPr>
            <w:r>
              <w:t>3V3 (Out)</w:t>
            </w:r>
          </w:p>
        </w:tc>
      </w:tr>
      <w:tr w:rsidR="00537C02" w14:paraId="5B9A9645" w14:textId="020E05F1" w:rsidTr="00537C02">
        <w:tc>
          <w:tcPr>
            <w:tcW w:w="2689" w:type="dxa"/>
          </w:tcPr>
          <w:p w14:paraId="61CC5C62" w14:textId="77777777" w:rsidR="00537C02" w:rsidRDefault="00537C02" w:rsidP="00AE78CE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3402" w:type="dxa"/>
          </w:tcPr>
          <w:p w14:paraId="78010E9D" w14:textId="77777777" w:rsidR="00537C02" w:rsidRDefault="00537C02" w:rsidP="00AE78CE">
            <w:r>
              <w:t>GND (CN7, Pin19)</w:t>
            </w:r>
          </w:p>
        </w:tc>
        <w:tc>
          <w:tcPr>
            <w:tcW w:w="2976" w:type="dxa"/>
          </w:tcPr>
          <w:p w14:paraId="70580E27" w14:textId="09BF358C" w:rsidR="00537C02" w:rsidRDefault="00537C02" w:rsidP="007512E3">
            <w:pPr>
              <w:jc w:val="center"/>
            </w:pPr>
            <w:r>
              <w:t>GND</w:t>
            </w:r>
          </w:p>
        </w:tc>
      </w:tr>
      <w:tr w:rsidR="00537C02" w14:paraId="5A4452AD" w14:textId="6B2F877A" w:rsidTr="00537C02">
        <w:tc>
          <w:tcPr>
            <w:tcW w:w="9067" w:type="dxa"/>
            <w:gridSpan w:val="3"/>
          </w:tcPr>
          <w:p w14:paraId="65B62D41" w14:textId="3A6E1E00" w:rsidR="00537C02" w:rsidRDefault="00537C02" w:rsidP="007512E3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WS2812 LED </w:t>
            </w:r>
            <w:proofErr w:type="spellStart"/>
            <w:r>
              <w:rPr>
                <w:sz w:val="28"/>
              </w:rPr>
              <w:t>strip</w:t>
            </w:r>
            <w:proofErr w:type="spellEnd"/>
          </w:p>
        </w:tc>
      </w:tr>
      <w:tr w:rsidR="00537C02" w:rsidRPr="007512E3" w14:paraId="5389B2EA" w14:textId="0DF13E0E" w:rsidTr="00537C02">
        <w:tc>
          <w:tcPr>
            <w:tcW w:w="2689" w:type="dxa"/>
          </w:tcPr>
          <w:p w14:paraId="0A24A6B8" w14:textId="77777777" w:rsidR="00537C02" w:rsidRPr="006D31AF" w:rsidRDefault="00537C02" w:rsidP="00AE78CE">
            <w:r w:rsidRPr="006D31AF">
              <w:t>Digital-Out (ebenfalls zu E5V verbinden s.u.)</w:t>
            </w:r>
          </w:p>
        </w:tc>
        <w:tc>
          <w:tcPr>
            <w:tcW w:w="3402" w:type="dxa"/>
          </w:tcPr>
          <w:p w14:paraId="3B1C9B97" w14:textId="77777777" w:rsidR="00537C02" w:rsidRPr="00AB5DC7" w:rsidRDefault="00537C02" w:rsidP="00AE78CE">
            <w:pPr>
              <w:rPr>
                <w:lang w:val="en-US"/>
              </w:rPr>
            </w:pPr>
            <w:r w:rsidRPr="00AB5DC7">
              <w:rPr>
                <w:lang w:val="en-US"/>
              </w:rPr>
              <w:t xml:space="preserve">PB0 (CN7, Pin34) – </w:t>
            </w:r>
            <w:r w:rsidRPr="00AB5DC7">
              <w:rPr>
                <w:color w:val="FF0000"/>
                <w:lang w:val="en-US"/>
              </w:rPr>
              <w:t>PB0 / A3</w:t>
            </w:r>
          </w:p>
        </w:tc>
        <w:tc>
          <w:tcPr>
            <w:tcW w:w="2976" w:type="dxa"/>
          </w:tcPr>
          <w:p w14:paraId="3F66311E" w14:textId="42928ADD" w:rsidR="00537C02" w:rsidRPr="00AB5DC7" w:rsidRDefault="00537C02" w:rsidP="007512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(Out)</w:t>
            </w:r>
          </w:p>
        </w:tc>
      </w:tr>
      <w:tr w:rsidR="00537C02" w:rsidRPr="006D31AF" w14:paraId="4887FE6F" w14:textId="74332ADD" w:rsidTr="00537C02">
        <w:tc>
          <w:tcPr>
            <w:tcW w:w="2689" w:type="dxa"/>
          </w:tcPr>
          <w:p w14:paraId="64A1AAA6" w14:textId="77777777" w:rsidR="00537C02" w:rsidRDefault="00537C02" w:rsidP="00AE78C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Externer</w:t>
            </w:r>
            <w:proofErr w:type="spellEnd"/>
            <w:r>
              <w:rPr>
                <w:lang w:val="en-US"/>
              </w:rPr>
              <w:t xml:space="preserve"> Pull-Up: PB0 (CN7, Pin23)</w:t>
            </w:r>
          </w:p>
        </w:tc>
        <w:tc>
          <w:tcPr>
            <w:tcW w:w="3402" w:type="dxa"/>
          </w:tcPr>
          <w:p w14:paraId="291C94DF" w14:textId="77777777" w:rsidR="00537C02" w:rsidRPr="006D31AF" w:rsidRDefault="00537C02" w:rsidP="00AE78CE">
            <w:pPr>
              <w:rPr>
                <w:lang w:val="en-US"/>
              </w:rPr>
            </w:pPr>
            <w:r>
              <w:rPr>
                <w:lang w:val="en-US"/>
              </w:rPr>
              <w:t>E5V (CN7, Pin6)</w:t>
            </w:r>
          </w:p>
        </w:tc>
        <w:tc>
          <w:tcPr>
            <w:tcW w:w="2976" w:type="dxa"/>
          </w:tcPr>
          <w:p w14:paraId="4B3D5D5A" w14:textId="39146BD5" w:rsidR="00537C02" w:rsidRDefault="00537C02" w:rsidP="007512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(Out)</w:t>
            </w:r>
          </w:p>
        </w:tc>
      </w:tr>
      <w:tr w:rsidR="00537C02" w:rsidRPr="006D31AF" w14:paraId="3396F33D" w14:textId="2C6E228E" w:rsidTr="00537C02">
        <w:tc>
          <w:tcPr>
            <w:tcW w:w="9067" w:type="dxa"/>
            <w:gridSpan w:val="3"/>
          </w:tcPr>
          <w:p w14:paraId="1E4833B9" w14:textId="0EEBC009" w:rsidR="00537C02" w:rsidRPr="001E47ED" w:rsidRDefault="00537C02" w:rsidP="00083E5F">
            <w:pPr>
              <w:jc w:val="center"/>
              <w:rPr>
                <w:sz w:val="28"/>
                <w:szCs w:val="28"/>
              </w:rPr>
            </w:pPr>
            <w:r w:rsidRPr="001E47ED">
              <w:rPr>
                <w:sz w:val="28"/>
                <w:szCs w:val="28"/>
              </w:rPr>
              <w:lastRenderedPageBreak/>
              <w:t xml:space="preserve">WLAN Modul (Achtung: </w:t>
            </w:r>
            <w:proofErr w:type="spellStart"/>
            <w:r w:rsidRPr="001E47ED">
              <w:rPr>
                <w:sz w:val="28"/>
                <w:szCs w:val="28"/>
              </w:rPr>
              <w:t>Solder</w:t>
            </w:r>
            <w:proofErr w:type="spellEnd"/>
            <w:r w:rsidRPr="001E47ED">
              <w:rPr>
                <w:sz w:val="28"/>
                <w:szCs w:val="28"/>
              </w:rPr>
              <w:t xml:space="preserve"> </w:t>
            </w:r>
            <w:proofErr w:type="spellStart"/>
            <w:r w:rsidRPr="001E47ED">
              <w:rPr>
                <w:sz w:val="28"/>
                <w:szCs w:val="28"/>
              </w:rPr>
              <w:t>bridges</w:t>
            </w:r>
            <w:proofErr w:type="spellEnd"/>
            <w:r w:rsidRPr="001E47ED">
              <w:rPr>
                <w:sz w:val="28"/>
                <w:szCs w:val="28"/>
              </w:rPr>
              <w:t xml:space="preserve"> auf </w:t>
            </w:r>
            <w:proofErr w:type="spellStart"/>
            <w:r w:rsidRPr="001E47ED">
              <w:rPr>
                <w:sz w:val="28"/>
                <w:szCs w:val="28"/>
              </w:rPr>
              <w:t>Nucleo</w:t>
            </w:r>
            <w:proofErr w:type="spellEnd"/>
            <w:r w:rsidRPr="001E47ED">
              <w:rPr>
                <w:sz w:val="28"/>
                <w:szCs w:val="28"/>
              </w:rPr>
              <w:t xml:space="preserve"> </w:t>
            </w:r>
            <w:proofErr w:type="spellStart"/>
            <w:r w:rsidRPr="001E47ED">
              <w:rPr>
                <w:sz w:val="28"/>
                <w:szCs w:val="28"/>
              </w:rPr>
              <w:t>umlöten</w:t>
            </w:r>
            <w:proofErr w:type="spellEnd"/>
            <w:r w:rsidRPr="001E47ED">
              <w:rPr>
                <w:sz w:val="28"/>
                <w:szCs w:val="28"/>
              </w:rPr>
              <w:t>!)</w:t>
            </w:r>
          </w:p>
        </w:tc>
      </w:tr>
      <w:tr w:rsidR="00537C02" w:rsidRPr="006D31AF" w14:paraId="7871EAD4" w14:textId="134FE090" w:rsidTr="00537C02">
        <w:tc>
          <w:tcPr>
            <w:tcW w:w="2689" w:type="dxa"/>
          </w:tcPr>
          <w:p w14:paraId="40FE2BAC" w14:textId="77777777" w:rsidR="00537C02" w:rsidRDefault="00537C02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3402" w:type="dxa"/>
          </w:tcPr>
          <w:p w14:paraId="71DE4E62" w14:textId="77777777" w:rsidR="00537C02" w:rsidRDefault="00537C02" w:rsidP="00AE78CE">
            <w:pPr>
              <w:rPr>
                <w:lang w:val="en-US"/>
              </w:rPr>
            </w:pPr>
          </w:p>
        </w:tc>
        <w:tc>
          <w:tcPr>
            <w:tcW w:w="2976" w:type="dxa"/>
            <w:vAlign w:val="center"/>
          </w:tcPr>
          <w:p w14:paraId="1C127CC8" w14:textId="7FD4D9E1" w:rsidR="00537C02" w:rsidRDefault="00537C02" w:rsidP="007418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3V3 (Out)</w:t>
            </w:r>
          </w:p>
        </w:tc>
      </w:tr>
      <w:tr w:rsidR="00537C02" w:rsidRPr="006D31AF" w14:paraId="00B2C965" w14:textId="4FE95A6C" w:rsidTr="00537C02">
        <w:tc>
          <w:tcPr>
            <w:tcW w:w="2689" w:type="dxa"/>
          </w:tcPr>
          <w:p w14:paraId="454AB024" w14:textId="77777777" w:rsidR="00537C02" w:rsidRDefault="00537C02" w:rsidP="00AE78CE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3402" w:type="dxa"/>
          </w:tcPr>
          <w:p w14:paraId="5D5428EC" w14:textId="77777777" w:rsidR="00537C02" w:rsidRDefault="00537C02" w:rsidP="00AE78CE">
            <w:pPr>
              <w:rPr>
                <w:lang w:val="en-US"/>
              </w:rPr>
            </w:pPr>
          </w:p>
        </w:tc>
        <w:tc>
          <w:tcPr>
            <w:tcW w:w="2976" w:type="dxa"/>
            <w:vAlign w:val="center"/>
          </w:tcPr>
          <w:p w14:paraId="040FB7AE" w14:textId="6DC7A381" w:rsidR="00537C02" w:rsidRDefault="00537C02" w:rsidP="007418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</w:tr>
      <w:tr w:rsidR="00537C02" w:rsidRPr="006D31AF" w14:paraId="798BE77F" w14:textId="735BAE60" w:rsidTr="00537C02">
        <w:tc>
          <w:tcPr>
            <w:tcW w:w="2689" w:type="dxa"/>
          </w:tcPr>
          <w:p w14:paraId="65E4CB21" w14:textId="77777777" w:rsidR="00537C02" w:rsidRPr="001E47ED" w:rsidRDefault="00537C02" w:rsidP="001E47ED">
            <w:r w:rsidRPr="001E47ED">
              <w:t>TX</w:t>
            </w:r>
          </w:p>
        </w:tc>
        <w:tc>
          <w:tcPr>
            <w:tcW w:w="3402" w:type="dxa"/>
          </w:tcPr>
          <w:p w14:paraId="1551ADF9" w14:textId="77777777" w:rsidR="00537C02" w:rsidRDefault="00537C02" w:rsidP="00AE78CE">
            <w:pPr>
              <w:rPr>
                <w:lang w:val="en-US"/>
              </w:rPr>
            </w:pPr>
            <w:r>
              <w:rPr>
                <w:lang w:val="en-US"/>
              </w:rPr>
              <w:t>PA3 (USART2_RX)</w:t>
            </w:r>
          </w:p>
        </w:tc>
        <w:tc>
          <w:tcPr>
            <w:tcW w:w="2976" w:type="dxa"/>
            <w:vAlign w:val="center"/>
          </w:tcPr>
          <w:p w14:paraId="0F57747D" w14:textId="21B2FB26" w:rsidR="00537C02" w:rsidRDefault="00537C02" w:rsidP="007418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USART_RX</w:t>
            </w:r>
          </w:p>
        </w:tc>
      </w:tr>
      <w:tr w:rsidR="00537C02" w:rsidRPr="006D31AF" w14:paraId="188B50BB" w14:textId="19C75EC6" w:rsidTr="00537C02">
        <w:tc>
          <w:tcPr>
            <w:tcW w:w="2689" w:type="dxa"/>
          </w:tcPr>
          <w:p w14:paraId="073CDC44" w14:textId="77777777" w:rsidR="00537C02" w:rsidRDefault="00537C02" w:rsidP="00AE78CE">
            <w:pPr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  <w:tc>
          <w:tcPr>
            <w:tcW w:w="3402" w:type="dxa"/>
          </w:tcPr>
          <w:p w14:paraId="44DACA2F" w14:textId="77777777" w:rsidR="00537C02" w:rsidRDefault="00537C02" w:rsidP="00AE78CE">
            <w:pPr>
              <w:rPr>
                <w:lang w:val="en-US"/>
              </w:rPr>
            </w:pPr>
            <w:r>
              <w:rPr>
                <w:lang w:val="en-US"/>
              </w:rPr>
              <w:t>PA2 (USART2_TX)</w:t>
            </w:r>
          </w:p>
        </w:tc>
        <w:tc>
          <w:tcPr>
            <w:tcW w:w="2976" w:type="dxa"/>
            <w:vAlign w:val="center"/>
          </w:tcPr>
          <w:p w14:paraId="49E54CFF" w14:textId="7FF59FE6" w:rsidR="00537C02" w:rsidRDefault="00537C02" w:rsidP="007418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USART_TX</w:t>
            </w:r>
          </w:p>
        </w:tc>
      </w:tr>
      <w:tr w:rsidR="00537C02" w:rsidRPr="006D31AF" w14:paraId="3B3778BC" w14:textId="546CCE3C" w:rsidTr="00537C02">
        <w:tc>
          <w:tcPr>
            <w:tcW w:w="2689" w:type="dxa"/>
          </w:tcPr>
          <w:p w14:paraId="33A4DFBD" w14:textId="77777777" w:rsidR="00537C02" w:rsidRDefault="00537C02" w:rsidP="00AE78CE">
            <w:pPr>
              <w:rPr>
                <w:lang w:val="en-US"/>
              </w:rPr>
            </w:pPr>
            <w:r>
              <w:rPr>
                <w:lang w:val="en-US"/>
              </w:rPr>
              <w:t>Power-Down</w:t>
            </w:r>
          </w:p>
        </w:tc>
        <w:tc>
          <w:tcPr>
            <w:tcW w:w="3402" w:type="dxa"/>
          </w:tcPr>
          <w:p w14:paraId="57282C47" w14:textId="77777777" w:rsidR="00537C02" w:rsidRDefault="00537C02" w:rsidP="00AE78CE">
            <w:pPr>
              <w:rPr>
                <w:lang w:val="en-US"/>
              </w:rPr>
            </w:pPr>
            <w:r>
              <w:rPr>
                <w:lang w:val="en-US"/>
              </w:rPr>
              <w:t xml:space="preserve">PA10 (GPIO) – </w:t>
            </w:r>
            <w:r w:rsidRPr="00AB5DC7">
              <w:rPr>
                <w:color w:val="FF0000"/>
                <w:lang w:val="en-US"/>
              </w:rPr>
              <w:t>PB3 / D3</w:t>
            </w:r>
          </w:p>
        </w:tc>
        <w:tc>
          <w:tcPr>
            <w:tcW w:w="2976" w:type="dxa"/>
            <w:vAlign w:val="center"/>
          </w:tcPr>
          <w:p w14:paraId="13B4D00C" w14:textId="3505E25A" w:rsidR="00537C02" w:rsidRDefault="00537C02" w:rsidP="007418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(Out)</w:t>
            </w:r>
          </w:p>
        </w:tc>
      </w:tr>
      <w:tr w:rsidR="00537C02" w:rsidRPr="006D31AF" w14:paraId="063B6956" w14:textId="0264D6A7" w:rsidTr="00537C02">
        <w:tc>
          <w:tcPr>
            <w:tcW w:w="2689" w:type="dxa"/>
          </w:tcPr>
          <w:p w14:paraId="5A1F8F13" w14:textId="77777777" w:rsidR="00537C02" w:rsidRDefault="00537C02" w:rsidP="00AE78CE">
            <w:pPr>
              <w:rPr>
                <w:lang w:val="en-US"/>
              </w:rPr>
            </w:pPr>
            <w:r>
              <w:rPr>
                <w:lang w:val="en-US"/>
              </w:rPr>
              <w:t>GPIO0</w:t>
            </w:r>
          </w:p>
        </w:tc>
        <w:tc>
          <w:tcPr>
            <w:tcW w:w="3402" w:type="dxa"/>
          </w:tcPr>
          <w:p w14:paraId="07C0B063" w14:textId="77777777" w:rsidR="00537C02" w:rsidRDefault="00537C02" w:rsidP="00AE78CE">
            <w:pPr>
              <w:rPr>
                <w:lang w:val="en-US"/>
              </w:rPr>
            </w:pPr>
            <w:r>
              <w:rPr>
                <w:lang w:val="en-US"/>
              </w:rPr>
              <w:t xml:space="preserve">PC4 (GPIO) – </w:t>
            </w:r>
            <w:r w:rsidRPr="00AB5DC7">
              <w:rPr>
                <w:color w:val="FF0000"/>
                <w:lang w:val="en-US"/>
              </w:rPr>
              <w:t>PB4 / D5</w:t>
            </w:r>
          </w:p>
        </w:tc>
        <w:tc>
          <w:tcPr>
            <w:tcW w:w="2976" w:type="dxa"/>
            <w:vAlign w:val="center"/>
          </w:tcPr>
          <w:p w14:paraId="3D175350" w14:textId="0B7FA0CC" w:rsidR="00537C02" w:rsidRDefault="00537C02" w:rsidP="007418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(Out)</w:t>
            </w:r>
          </w:p>
        </w:tc>
      </w:tr>
      <w:tr w:rsidR="00537C02" w:rsidRPr="006D31AF" w14:paraId="0B428737" w14:textId="10C05BC5" w:rsidTr="00537C02">
        <w:tc>
          <w:tcPr>
            <w:tcW w:w="2689" w:type="dxa"/>
          </w:tcPr>
          <w:p w14:paraId="3044B187" w14:textId="77777777" w:rsidR="00537C02" w:rsidRDefault="00537C02" w:rsidP="00AE78CE">
            <w:pPr>
              <w:rPr>
                <w:lang w:val="en-US"/>
              </w:rPr>
            </w:pPr>
            <w:r>
              <w:rPr>
                <w:lang w:val="en-US"/>
              </w:rPr>
              <w:t>GPIO1</w:t>
            </w:r>
          </w:p>
        </w:tc>
        <w:tc>
          <w:tcPr>
            <w:tcW w:w="3402" w:type="dxa"/>
          </w:tcPr>
          <w:p w14:paraId="565B651A" w14:textId="77777777" w:rsidR="00537C02" w:rsidRDefault="00537C02" w:rsidP="00AE78CE">
            <w:pPr>
              <w:rPr>
                <w:lang w:val="en-US"/>
              </w:rPr>
            </w:pPr>
            <w:r>
              <w:rPr>
                <w:lang w:val="en-US"/>
              </w:rPr>
              <w:t xml:space="preserve">PB3 (GPIO) – </w:t>
            </w:r>
            <w:r w:rsidRPr="00AB5DC7">
              <w:rPr>
                <w:color w:val="FF0000"/>
                <w:lang w:val="en-US"/>
              </w:rPr>
              <w:t>PA10 / D2</w:t>
            </w:r>
          </w:p>
        </w:tc>
        <w:tc>
          <w:tcPr>
            <w:tcW w:w="2976" w:type="dxa"/>
            <w:vAlign w:val="center"/>
          </w:tcPr>
          <w:p w14:paraId="3C2C3FA6" w14:textId="6E68F2B9" w:rsidR="00537C02" w:rsidRDefault="00537C02" w:rsidP="007418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(Out)</w:t>
            </w:r>
          </w:p>
        </w:tc>
      </w:tr>
      <w:tr w:rsidR="00537C02" w:rsidRPr="006D31AF" w14:paraId="5F955312" w14:textId="50253C3B" w:rsidTr="00537C02">
        <w:tc>
          <w:tcPr>
            <w:tcW w:w="2689" w:type="dxa"/>
          </w:tcPr>
          <w:p w14:paraId="124A0A9F" w14:textId="77777777" w:rsidR="00537C02" w:rsidRDefault="00537C02" w:rsidP="00AE78CE">
            <w:pPr>
              <w:rPr>
                <w:lang w:val="en-US"/>
              </w:rPr>
            </w:pPr>
            <w:r>
              <w:rPr>
                <w:lang w:val="en-US"/>
              </w:rPr>
              <w:t>/Reset</w:t>
            </w:r>
          </w:p>
        </w:tc>
        <w:tc>
          <w:tcPr>
            <w:tcW w:w="3402" w:type="dxa"/>
          </w:tcPr>
          <w:p w14:paraId="3D862DBC" w14:textId="77777777" w:rsidR="00537C02" w:rsidRDefault="00537C02" w:rsidP="00AE78CE">
            <w:pPr>
              <w:rPr>
                <w:lang w:val="en-US"/>
              </w:rPr>
            </w:pPr>
            <w:r>
              <w:rPr>
                <w:lang w:val="en-US"/>
              </w:rPr>
              <w:t xml:space="preserve">PB5 (GPIO) – </w:t>
            </w:r>
            <w:r w:rsidRPr="00AB5DC7">
              <w:rPr>
                <w:color w:val="FF0000"/>
                <w:lang w:val="en-US"/>
              </w:rPr>
              <w:t>PB5 / D4</w:t>
            </w:r>
          </w:p>
        </w:tc>
        <w:tc>
          <w:tcPr>
            <w:tcW w:w="2976" w:type="dxa"/>
            <w:vAlign w:val="center"/>
          </w:tcPr>
          <w:p w14:paraId="785C0BE0" w14:textId="316749C9" w:rsidR="00537C02" w:rsidRDefault="00537C02" w:rsidP="007418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(Out)</w:t>
            </w:r>
          </w:p>
        </w:tc>
      </w:tr>
    </w:tbl>
    <w:p w14:paraId="7EA0C834" w14:textId="77777777" w:rsidR="00E8685C" w:rsidRDefault="00E8685C" w:rsidP="00AE78CE">
      <w:pPr>
        <w:rPr>
          <w:lang w:val="en-US"/>
        </w:rPr>
      </w:pPr>
    </w:p>
    <w:p w14:paraId="792D7DF4" w14:textId="77777777" w:rsidR="00AE78CE" w:rsidRDefault="00E8685C" w:rsidP="00E8685C">
      <w:pPr>
        <w:pStyle w:val="berschrift1"/>
        <w:rPr>
          <w:lang w:val="en-US"/>
        </w:rPr>
      </w:pPr>
      <w:r>
        <w:rPr>
          <w:lang w:val="en-US"/>
        </w:rPr>
        <w:t>WLAN Modul</w:t>
      </w:r>
    </w:p>
    <w:p w14:paraId="6145FEA3" w14:textId="77777777" w:rsidR="00E8685C" w:rsidRDefault="006A5C7F" w:rsidP="00E8685C">
      <w:pPr>
        <w:rPr>
          <w:lang w:val="en-US"/>
        </w:rPr>
      </w:pPr>
      <w:hyperlink r:id="rId10" w:history="1">
        <w:r w:rsidR="001E47ED" w:rsidRPr="006F4979">
          <w:rPr>
            <w:rStyle w:val="Hyperlink"/>
            <w:lang w:val="en-US"/>
          </w:rPr>
          <w:t>http://playground.boxtec.ch/doku.php/wireless/esp8266</w:t>
        </w:r>
      </w:hyperlink>
    </w:p>
    <w:p w14:paraId="55469CF0" w14:textId="77777777" w:rsidR="001E47ED" w:rsidRDefault="001E47ED" w:rsidP="00E8685C">
      <w:r w:rsidRPr="001E47ED">
        <w:t xml:space="preserve">ACHTUNG: </w:t>
      </w:r>
      <w:proofErr w:type="spellStart"/>
      <w:r w:rsidRPr="001E47ED">
        <w:t>SolderBridges</w:t>
      </w:r>
      <w:proofErr w:type="spellEnd"/>
      <w:r w:rsidRPr="001E47ED">
        <w:t xml:space="preserve"> auf </w:t>
      </w:r>
      <w:proofErr w:type="spellStart"/>
      <w:r w:rsidRPr="001E47ED">
        <w:t>Nucleo</w:t>
      </w:r>
      <w:proofErr w:type="spellEnd"/>
      <w:r>
        <w:t xml:space="preserve"> </w:t>
      </w:r>
      <w:proofErr w:type="spellStart"/>
      <w:r>
        <w:t>umlöten</w:t>
      </w:r>
      <w:proofErr w:type="spellEnd"/>
      <w:r>
        <w:t>:</w:t>
      </w:r>
    </w:p>
    <w:p w14:paraId="10FF8858" w14:textId="77777777" w:rsidR="001E47ED" w:rsidRDefault="001E47ED" w:rsidP="00E8685C">
      <w:r>
        <w:t>SB13 &amp; SB14 öffnen und SB62 &amp; SB63 schließen</w:t>
      </w:r>
    </w:p>
    <w:p w14:paraId="361E53B0" w14:textId="77777777" w:rsidR="001E47ED" w:rsidRDefault="003C1E3F" w:rsidP="00E8685C">
      <w:r>
        <w:t xml:space="preserve">Um das WLAN Modul direkt anzusprechen (via COM-Port), kann in der </w:t>
      </w:r>
      <w:proofErr w:type="spellStart"/>
      <w:r>
        <w:t>main.h</w:t>
      </w:r>
      <w:proofErr w:type="spellEnd"/>
      <w:r>
        <w:t xml:space="preserve"> ein </w:t>
      </w:r>
      <w:proofErr w:type="spellStart"/>
      <w:r>
        <w:t>define</w:t>
      </w:r>
      <w:proofErr w:type="spellEnd"/>
      <w:r>
        <w:t xml:space="preserve"> </w:t>
      </w:r>
      <w:proofErr w:type="spellStart"/>
      <w:r>
        <w:t>gsetzt</w:t>
      </w:r>
      <w:proofErr w:type="spellEnd"/>
      <w:r>
        <w:t xml:space="preserve"> werden, welches den UART zwischen STM32 und ESP8266 deaktiviert, aber das Modul trotzdem </w:t>
      </w:r>
      <w:proofErr w:type="spellStart"/>
      <w:r>
        <w:t>powered</w:t>
      </w:r>
      <w:proofErr w:type="spellEnd"/>
      <w:r>
        <w:t>.</w:t>
      </w:r>
    </w:p>
    <w:p w14:paraId="1CD8CACB" w14:textId="77777777" w:rsidR="007512E3" w:rsidRPr="007512E3" w:rsidRDefault="007512E3" w:rsidP="007512E3">
      <w:bookmarkStart w:id="0" w:name="_GoBack"/>
      <w:bookmarkEnd w:id="0"/>
    </w:p>
    <w:p w14:paraId="4CA72982" w14:textId="77777777" w:rsidR="007512E3" w:rsidRPr="007512E3" w:rsidRDefault="007512E3" w:rsidP="007512E3"/>
    <w:sectPr w:rsidR="007512E3" w:rsidRPr="007512E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E3NDczM7cwNTIyNjdW0lEKTi0uzszPAykwrAUA5ETMFywAAAA="/>
  </w:docVars>
  <w:rsids>
    <w:rsidRoot w:val="00CE004E"/>
    <w:rsid w:val="00083E5F"/>
    <w:rsid w:val="001C0CB9"/>
    <w:rsid w:val="001D3973"/>
    <w:rsid w:val="001E47ED"/>
    <w:rsid w:val="00281757"/>
    <w:rsid w:val="0036202A"/>
    <w:rsid w:val="003C1E3F"/>
    <w:rsid w:val="00537C02"/>
    <w:rsid w:val="006A5C7F"/>
    <w:rsid w:val="006D31AF"/>
    <w:rsid w:val="007418E0"/>
    <w:rsid w:val="007512E3"/>
    <w:rsid w:val="007D0C58"/>
    <w:rsid w:val="008B339D"/>
    <w:rsid w:val="009531F4"/>
    <w:rsid w:val="00A551A0"/>
    <w:rsid w:val="00AB23BD"/>
    <w:rsid w:val="00AB5DC7"/>
    <w:rsid w:val="00AE1247"/>
    <w:rsid w:val="00AE78CE"/>
    <w:rsid w:val="00BF0DF1"/>
    <w:rsid w:val="00C020C4"/>
    <w:rsid w:val="00CE004E"/>
    <w:rsid w:val="00D46911"/>
    <w:rsid w:val="00E0651C"/>
    <w:rsid w:val="00E63414"/>
    <w:rsid w:val="00E6770E"/>
    <w:rsid w:val="00E8685C"/>
    <w:rsid w:val="00F02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0837E"/>
  <w15:chartTrackingRefBased/>
  <w15:docId w15:val="{0D7A5DF1-A40D-4888-A0D2-8740B9F6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D0C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D0C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AE7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1E47ED"/>
    <w:rPr>
      <w:color w:val="0563C1" w:themeColor="hyperlink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1D39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13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://playground.boxtec.ch/doku.php/wireless/esp8266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IMR</Company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Neumann</dc:creator>
  <cp:keywords/>
  <dc:description/>
  <cp:lastModifiedBy>Kai Neumann</cp:lastModifiedBy>
  <cp:revision>21</cp:revision>
  <dcterms:created xsi:type="dcterms:W3CDTF">2015-01-10T15:40:00Z</dcterms:created>
  <dcterms:modified xsi:type="dcterms:W3CDTF">2020-01-28T21:15:00Z</dcterms:modified>
</cp:coreProperties>
</file>