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5FCC" w14:textId="44D04B0F" w:rsidR="00E821AE" w:rsidRDefault="00822CBC">
      <w:pPr>
        <w:rPr>
          <w:lang w:val="en-US"/>
        </w:rPr>
      </w:pPr>
      <w:r>
        <w:rPr>
          <w:lang w:val="en-US"/>
        </w:rPr>
        <w:t>Steps to use Gaze and Dwell feature</w:t>
      </w:r>
    </w:p>
    <w:p w14:paraId="05DC47CF" w14:textId="5E652FC8" w:rsidR="00822CBC" w:rsidRDefault="00822CBC">
      <w:pPr>
        <w:rPr>
          <w:lang w:val="en-US"/>
        </w:rPr>
      </w:pPr>
      <w:r>
        <w:rPr>
          <w:lang w:val="en-US"/>
        </w:rPr>
        <w:t>Step 1:</w:t>
      </w:r>
    </w:p>
    <w:p w14:paraId="6AE6EF4F" w14:textId="7A0F5D64" w:rsidR="00822CBC" w:rsidRDefault="00822CBC">
      <w:pPr>
        <w:rPr>
          <w:lang w:val="en-US"/>
        </w:rPr>
      </w:pPr>
      <w:r>
        <w:rPr>
          <w:lang w:val="en-US"/>
        </w:rPr>
        <w:t>Setup scene with JioMixedReality Prefab</w:t>
      </w:r>
    </w:p>
    <w:p w14:paraId="3A7EC801" w14:textId="7E4EBB65" w:rsidR="00822CBC" w:rsidRDefault="00822CBC">
      <w:pPr>
        <w:rPr>
          <w:lang w:val="en-US"/>
        </w:rPr>
      </w:pPr>
      <w:r w:rsidRPr="00822CBC">
        <w:rPr>
          <w:noProof/>
          <w:lang w:val="en-US"/>
        </w:rPr>
        <w:drawing>
          <wp:inline distT="0" distB="0" distL="0" distR="0" wp14:anchorId="4524980F" wp14:editId="38DF4A99">
            <wp:extent cx="5731510" cy="261810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1EC8" w14:textId="7441B9B1" w:rsidR="0068127D" w:rsidRDefault="0068127D">
      <w:pPr>
        <w:rPr>
          <w:lang w:val="en-US"/>
        </w:rPr>
      </w:pPr>
    </w:p>
    <w:p w14:paraId="187CBCDE" w14:textId="77777777" w:rsidR="0068127D" w:rsidRDefault="0068127D">
      <w:pPr>
        <w:rPr>
          <w:lang w:val="en-US"/>
        </w:rPr>
      </w:pPr>
      <w:r>
        <w:rPr>
          <w:lang w:val="en-US"/>
        </w:rPr>
        <w:t>Step 2.</w:t>
      </w:r>
    </w:p>
    <w:p w14:paraId="03C209B5" w14:textId="50DD1061" w:rsidR="0068127D" w:rsidRDefault="0068127D">
      <w:pPr>
        <w:rPr>
          <w:lang w:val="en-US"/>
        </w:rPr>
      </w:pPr>
      <w:r>
        <w:rPr>
          <w:lang w:val="en-US"/>
        </w:rPr>
        <w:t xml:space="preserve">To interact with UI or any game gameobject you </w:t>
      </w:r>
      <w:r w:rsidR="00603536">
        <w:rPr>
          <w:lang w:val="en-US"/>
        </w:rPr>
        <w:t>must</w:t>
      </w:r>
      <w:r>
        <w:rPr>
          <w:lang w:val="en-US"/>
        </w:rPr>
        <w:t xml:space="preserve"> attach JMRGazeAndDwellInteratable.cs script</w:t>
      </w:r>
    </w:p>
    <w:p w14:paraId="4BCA4A74" w14:textId="6E784667" w:rsidR="00087070" w:rsidRDefault="00087070">
      <w:pPr>
        <w:rPr>
          <w:lang w:val="en-US"/>
        </w:rPr>
      </w:pPr>
      <w:r>
        <w:rPr>
          <w:lang w:val="en-US"/>
        </w:rPr>
        <w:t>On gameobject or UI that you want to interact with</w:t>
      </w:r>
    </w:p>
    <w:p w14:paraId="695C2FD3" w14:textId="7B4BD6FB" w:rsidR="0068127D" w:rsidRDefault="00603536">
      <w:pPr>
        <w:rPr>
          <w:lang w:val="en-US"/>
        </w:rPr>
      </w:pPr>
      <w:r w:rsidRPr="00603536">
        <w:rPr>
          <w:noProof/>
          <w:lang w:val="en-US"/>
        </w:rPr>
        <w:drawing>
          <wp:inline distT="0" distB="0" distL="0" distR="0" wp14:anchorId="143EB782" wp14:editId="4CA1B6DD">
            <wp:extent cx="5731510" cy="1936115"/>
            <wp:effectExtent l="0" t="0" r="254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27D">
        <w:rPr>
          <w:lang w:val="en-US"/>
        </w:rPr>
        <w:t xml:space="preserve"> </w:t>
      </w:r>
    </w:p>
    <w:p w14:paraId="27835A57" w14:textId="15990574" w:rsidR="005F05E6" w:rsidRDefault="00D548B6">
      <w:r>
        <w:t>Step 3</w:t>
      </w:r>
    </w:p>
    <w:p w14:paraId="2A72F8D3" w14:textId="330BB894" w:rsidR="00D548B6" w:rsidRDefault="00D548B6">
      <w:r>
        <w:t xml:space="preserve">Switch to Gaze pointer mode </w:t>
      </w:r>
      <w:r w:rsidR="009B5B60">
        <w:t>you will get below popups</w:t>
      </w:r>
    </w:p>
    <w:p w14:paraId="313EB498" w14:textId="77777777" w:rsidR="00D548B6" w:rsidRDefault="00D548B6"/>
    <w:p w14:paraId="6028D334" w14:textId="0E7B5761" w:rsidR="00D548B6" w:rsidRDefault="00D548B6">
      <w:r w:rsidRPr="00D548B6">
        <w:lastRenderedPageBreak/>
        <w:drawing>
          <wp:inline distT="0" distB="0" distL="0" distR="0" wp14:anchorId="57674ACE" wp14:editId="30AD96B4">
            <wp:extent cx="3772426" cy="2086266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CB81" w14:textId="453760A7" w:rsidR="00D548B6" w:rsidRDefault="00754F7C">
      <w:r w:rsidRPr="00754F7C">
        <w:drawing>
          <wp:inline distT="0" distB="0" distL="0" distR="0" wp14:anchorId="7883C393" wp14:editId="71F2E798">
            <wp:extent cx="3982006" cy="2896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F6D1" w14:textId="3714F83A" w:rsidR="00D548B6" w:rsidRDefault="00A41503">
      <w:r>
        <w:t xml:space="preserve">Step </w:t>
      </w:r>
      <w:r w:rsidR="009B5B60">
        <w:t>4. Focus</w:t>
      </w:r>
      <w:r>
        <w:t xml:space="preserve"> cursor on interactable gameobjects</w:t>
      </w:r>
      <w:r w:rsidR="00B94F51">
        <w:t xml:space="preserve">(on which </w:t>
      </w:r>
      <w:r w:rsidR="00B94F51">
        <w:rPr>
          <w:lang w:val="en-US"/>
        </w:rPr>
        <w:t>JMRGazeAndDwellInteratable.cs</w:t>
      </w:r>
      <w:r w:rsidR="00B94F51">
        <w:rPr>
          <w:lang w:val="en-US"/>
        </w:rPr>
        <w:t xml:space="preserve"> is attached</w:t>
      </w:r>
      <w:r w:rsidR="00B94F51">
        <w:t xml:space="preserve">) </w:t>
      </w:r>
    </w:p>
    <w:p w14:paraId="117D0902" w14:textId="1034169F" w:rsidR="00D548B6" w:rsidRDefault="00A41503">
      <w:r w:rsidRPr="00A41503">
        <w:drawing>
          <wp:inline distT="0" distB="0" distL="0" distR="0" wp14:anchorId="2CD30296" wp14:editId="3616FD40">
            <wp:extent cx="2629267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8E9B" w14:textId="683D4DF5" w:rsidR="00A41503" w:rsidRDefault="00A41503">
      <w:r w:rsidRPr="00A41503">
        <w:lastRenderedPageBreak/>
        <w:drawing>
          <wp:inline distT="0" distB="0" distL="0" distR="0" wp14:anchorId="105AF333" wp14:editId="0C30A78C">
            <wp:extent cx="3858163" cy="3010320"/>
            <wp:effectExtent l="0" t="0" r="9525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9E74" w14:textId="148AE643" w:rsidR="009B5B60" w:rsidRDefault="00B94F51">
      <w:r>
        <w:t>Note:</w:t>
      </w:r>
      <w:r w:rsidR="002F48FC">
        <w:br/>
        <w:t>1.</w:t>
      </w:r>
      <w:r>
        <w:t xml:space="preserve"> </w:t>
      </w:r>
      <w:r w:rsidR="002F48FC">
        <w:t>I</w:t>
      </w:r>
      <w:r>
        <w:t xml:space="preserve">f the interactable gameobject is UI </w:t>
      </w:r>
      <w:r w:rsidR="002F48FC">
        <w:t>button,</w:t>
      </w:r>
      <w:r>
        <w:t xml:space="preserve"> then after focusing the cursor it will trigger OnClick method on the button</w:t>
      </w:r>
    </w:p>
    <w:p w14:paraId="268D5F60" w14:textId="1487E6F8" w:rsidR="00B94F51" w:rsidRDefault="00B94F51">
      <w:r w:rsidRPr="00B94F51">
        <w:drawing>
          <wp:inline distT="0" distB="0" distL="0" distR="0" wp14:anchorId="241C9CD2" wp14:editId="78B8DC1C">
            <wp:extent cx="5515745" cy="3639058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62F4" w14:textId="7DFBD708" w:rsidR="002F48FC" w:rsidRDefault="002F48FC">
      <w:r>
        <w:t xml:space="preserve">2.If the interactable gameobject is not UI then you can </w:t>
      </w:r>
      <w:r w:rsidR="009D323A">
        <w:t xml:space="preserve">implement </w:t>
      </w:r>
      <w:r>
        <w:t xml:space="preserve"> ISelectHandler</w:t>
      </w:r>
      <w:r w:rsidR="009D323A">
        <w:t xml:space="preserve"> or IselectClickHandler interface</w:t>
      </w:r>
    </w:p>
    <w:p w14:paraId="41753D7A" w14:textId="1F7A5CCE" w:rsidR="000B38BA" w:rsidRDefault="000B38BA">
      <w:r w:rsidRPr="000B38BA">
        <w:lastRenderedPageBreak/>
        <w:drawing>
          <wp:inline distT="0" distB="0" distL="0" distR="0" wp14:anchorId="373B53BB" wp14:editId="7A07FCCE">
            <wp:extent cx="5163271" cy="1428949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08F4" w14:textId="34479F26" w:rsidR="000B38BA" w:rsidRPr="00D548B6" w:rsidRDefault="000B38BA">
      <w:r w:rsidRPr="000B38BA">
        <w:drawing>
          <wp:inline distT="0" distB="0" distL="0" distR="0" wp14:anchorId="3AB1547D" wp14:editId="40031787">
            <wp:extent cx="5048955" cy="1590897"/>
            <wp:effectExtent l="0" t="0" r="0" b="952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8BA" w:rsidRPr="00D5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C"/>
    <w:rsid w:val="00087070"/>
    <w:rsid w:val="000B38BA"/>
    <w:rsid w:val="002F48FC"/>
    <w:rsid w:val="00322499"/>
    <w:rsid w:val="00397679"/>
    <w:rsid w:val="003E73CF"/>
    <w:rsid w:val="005F05E6"/>
    <w:rsid w:val="00603536"/>
    <w:rsid w:val="0068127D"/>
    <w:rsid w:val="00754F7C"/>
    <w:rsid w:val="007C4167"/>
    <w:rsid w:val="00822CBC"/>
    <w:rsid w:val="0099184E"/>
    <w:rsid w:val="009B5B60"/>
    <w:rsid w:val="009D323A"/>
    <w:rsid w:val="00A41503"/>
    <w:rsid w:val="00B94F51"/>
    <w:rsid w:val="00D548B6"/>
    <w:rsid w:val="00E8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4E75"/>
  <w15:chartTrackingRefBased/>
  <w15:docId w15:val="{CCA46A84-7688-4524-91C9-DB517AD8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Dhuttargi</dc:creator>
  <cp:keywords/>
  <dc:description/>
  <cp:lastModifiedBy>Navin Dhuttargi</cp:lastModifiedBy>
  <cp:revision>26</cp:revision>
  <dcterms:created xsi:type="dcterms:W3CDTF">2021-12-16T13:11:00Z</dcterms:created>
  <dcterms:modified xsi:type="dcterms:W3CDTF">2021-12-17T09:48:00Z</dcterms:modified>
</cp:coreProperties>
</file>