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9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111FA8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7C7C02">
            <w:pPr>
              <w:spacing w:after="0" w:line="240" w:lineRule="auto"/>
            </w:pPr>
            <w:r>
              <w:rPr>
                <w:sz w:val="20"/>
              </w:rPr>
              <w:t>Bug编号</w:t>
            </w:r>
          </w:p>
        </w:tc>
        <w:tc>
          <w:tcPr>
            <w:tcW w:w="6480" w:type="dxa"/>
          </w:tcPr>
          <w:p w14:paraId="2884F804">
            <w:pPr>
              <w:spacing w:after="0" w:line="240" w:lineRule="auto"/>
            </w:pPr>
            <w:r>
              <w:rPr>
                <w:sz w:val="20"/>
              </w:rPr>
              <w:t>6599</w:t>
            </w:r>
          </w:p>
        </w:tc>
      </w:tr>
      <w:tr w14:paraId="16EE40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FD0DF2">
            <w:pPr>
              <w:spacing w:after="0" w:line="240" w:lineRule="auto"/>
            </w:pPr>
            <w:r>
              <w:rPr>
                <w:sz w:val="20"/>
              </w:rPr>
              <w:t>所属产品</w:t>
            </w:r>
          </w:p>
        </w:tc>
        <w:tc>
          <w:tcPr>
            <w:tcW w:w="6480" w:type="dxa"/>
          </w:tcPr>
          <w:p w14:paraId="7735100C">
            <w:pPr>
              <w:spacing w:after="0" w:line="240" w:lineRule="auto"/>
            </w:pPr>
            <w:r>
              <w:rPr>
                <w:sz w:val="20"/>
              </w:rPr>
              <w:t>数据仓库二期(#36)</w:t>
            </w:r>
          </w:p>
        </w:tc>
      </w:tr>
      <w:tr w14:paraId="5243FF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012157">
            <w:pPr>
              <w:spacing w:after="0" w:line="240" w:lineRule="auto"/>
            </w:pPr>
            <w:r>
              <w:rPr>
                <w:sz w:val="20"/>
              </w:rPr>
              <w:t>所属迭代</w:t>
            </w:r>
          </w:p>
        </w:tc>
        <w:tc>
          <w:tcPr>
            <w:tcW w:w="6480" w:type="dxa"/>
          </w:tcPr>
          <w:p w14:paraId="46E50F20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036227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A59B77">
            <w:pPr>
              <w:spacing w:after="0" w:line="240" w:lineRule="auto"/>
            </w:pPr>
            <w:r>
              <w:rPr>
                <w:sz w:val="20"/>
              </w:rPr>
              <w:t>Bug标题</w:t>
            </w:r>
          </w:p>
        </w:tc>
        <w:tc>
          <w:tcPr>
            <w:tcW w:w="6480" w:type="dxa"/>
          </w:tcPr>
          <w:p w14:paraId="6CE3BB2C">
            <w:pPr>
              <w:spacing w:after="0" w:line="240" w:lineRule="auto"/>
            </w:pPr>
            <w:r>
              <w:rPr>
                <w:sz w:val="20"/>
              </w:rPr>
              <w:t>逾期M1下迁到M2数据接口无返回值</w:t>
            </w:r>
          </w:p>
        </w:tc>
      </w:tr>
      <w:tr w14:paraId="2EABD5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2263F6">
            <w:pPr>
              <w:spacing w:after="0" w:line="240" w:lineRule="auto"/>
            </w:pPr>
            <w:r>
              <w:rPr>
                <w:sz w:val="20"/>
              </w:rPr>
              <w:t>关键词</w:t>
            </w:r>
          </w:p>
        </w:tc>
        <w:tc>
          <w:tcPr>
            <w:tcW w:w="6480" w:type="dxa"/>
          </w:tcPr>
          <w:p w14:paraId="6B1027A9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3EB243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6F6EEF">
            <w:pPr>
              <w:spacing w:after="0" w:line="240" w:lineRule="auto"/>
            </w:pPr>
            <w:r>
              <w:rPr>
                <w:sz w:val="20"/>
              </w:rPr>
              <w:t>严重程度</w:t>
            </w:r>
          </w:p>
        </w:tc>
        <w:tc>
          <w:tcPr>
            <w:tcW w:w="6480" w:type="dxa"/>
          </w:tcPr>
          <w:p w14:paraId="7CFE25F9">
            <w:pPr>
              <w:spacing w:after="0" w:line="240" w:lineRule="auto"/>
            </w:pPr>
            <w:r>
              <w:rPr>
                <w:sz w:val="20"/>
              </w:rPr>
              <w:t>一般</w:t>
            </w:r>
          </w:p>
        </w:tc>
      </w:tr>
      <w:tr w14:paraId="2C4BC8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7A0690">
            <w:pPr>
              <w:spacing w:after="0" w:line="240" w:lineRule="auto"/>
            </w:pPr>
            <w:r>
              <w:rPr>
                <w:sz w:val="20"/>
              </w:rPr>
              <w:t>优先级</w:t>
            </w:r>
          </w:p>
        </w:tc>
        <w:tc>
          <w:tcPr>
            <w:tcW w:w="6480" w:type="dxa"/>
          </w:tcPr>
          <w:p w14:paraId="090B3C2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  <w:tr w14:paraId="40E142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18DB74">
            <w:pPr>
              <w:spacing w:after="0" w:line="240" w:lineRule="auto"/>
            </w:pPr>
            <w:r>
              <w:rPr>
                <w:sz w:val="20"/>
              </w:rPr>
              <w:t>Bug类型</w:t>
            </w:r>
          </w:p>
        </w:tc>
        <w:tc>
          <w:tcPr>
            <w:tcW w:w="6480" w:type="dxa"/>
          </w:tcPr>
          <w:p w14:paraId="32F96573">
            <w:pPr>
              <w:spacing w:after="0" w:line="240" w:lineRule="auto"/>
            </w:pPr>
            <w:r>
              <w:rPr>
                <w:sz w:val="20"/>
              </w:rPr>
              <w:t>代码错误</w:t>
            </w:r>
          </w:p>
        </w:tc>
      </w:tr>
      <w:tr w14:paraId="5E9EE1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1141B8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6480" w:type="dxa"/>
          </w:tcPr>
          <w:p w14:paraId="3DBCB94E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196546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02723F">
            <w:pPr>
              <w:spacing w:after="0" w:line="240" w:lineRule="auto"/>
            </w:pPr>
            <w:r>
              <w:rPr>
                <w:sz w:val="20"/>
              </w:rPr>
              <w:t>浏览器</w:t>
            </w:r>
          </w:p>
        </w:tc>
        <w:tc>
          <w:tcPr>
            <w:tcW w:w="6480" w:type="dxa"/>
          </w:tcPr>
          <w:p w14:paraId="3F81EFD4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62CC78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15B7DE">
            <w:pPr>
              <w:spacing w:after="0" w:line="240" w:lineRule="auto"/>
            </w:pPr>
            <w:r>
              <w:rPr>
                <w:sz w:val="20"/>
              </w:rPr>
              <w:t>重现步骤</w:t>
            </w:r>
          </w:p>
        </w:tc>
        <w:tc>
          <w:tcPr>
            <w:tcW w:w="6480" w:type="dxa"/>
          </w:tcPr>
          <w:p w14:paraId="44272A47">
            <w:pPr>
              <w:spacing w:after="0" w:line="240" w:lineRule="auto"/>
            </w:pPr>
            <w:r>
              <w:rPr>
                <w:sz w:val="20"/>
              </w:rPr>
              <w:t>[步骤]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携带cookie传入encode参数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[结果]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[期望]</w:t>
            </w:r>
          </w:p>
        </w:tc>
      </w:tr>
      <w:tr w14:paraId="52C308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FF4FC5">
            <w:pPr>
              <w:spacing w:after="0" w:line="240" w:lineRule="auto"/>
            </w:pPr>
            <w:r>
              <w:rPr>
                <w:sz w:val="20"/>
              </w:rPr>
              <w:t>Bug状态</w:t>
            </w:r>
          </w:p>
        </w:tc>
        <w:tc>
          <w:tcPr>
            <w:tcW w:w="6480" w:type="dxa"/>
          </w:tcPr>
          <w:p w14:paraId="30DAB0C4">
            <w:pPr>
              <w:spacing w:after="0" w:line="240" w:lineRule="auto"/>
            </w:pPr>
            <w:r>
              <w:rPr>
                <w:sz w:val="20"/>
              </w:rPr>
              <w:t>已关闭</w:t>
            </w:r>
          </w:p>
        </w:tc>
      </w:tr>
      <w:tr w14:paraId="11BEA0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4306FB">
            <w:pPr>
              <w:spacing w:after="0" w:line="240" w:lineRule="auto"/>
            </w:pPr>
            <w:r>
              <w:rPr>
                <w:sz w:val="20"/>
              </w:rPr>
              <w:t>激活次数</w:t>
            </w:r>
          </w:p>
        </w:tc>
        <w:tc>
          <w:tcPr>
            <w:tcW w:w="6480" w:type="dxa"/>
          </w:tcPr>
          <w:p w14:paraId="6231CEA0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32CF27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462972">
            <w:pPr>
              <w:spacing w:after="0" w:line="240" w:lineRule="auto"/>
            </w:pPr>
            <w:r>
              <w:rPr>
                <w:sz w:val="20"/>
              </w:rPr>
              <w:t>是否确认</w:t>
            </w:r>
          </w:p>
        </w:tc>
        <w:tc>
          <w:tcPr>
            <w:tcW w:w="6480" w:type="dxa"/>
          </w:tcPr>
          <w:p w14:paraId="45C2DD8A">
            <w:pPr>
              <w:spacing w:after="0" w:line="240" w:lineRule="auto"/>
            </w:pPr>
            <w:r>
              <w:rPr>
                <w:sz w:val="20"/>
              </w:rPr>
              <w:t>已确认</w:t>
            </w:r>
          </w:p>
        </w:tc>
      </w:tr>
      <w:tr w14:paraId="30E5C9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130BAD">
            <w:pPr>
              <w:spacing w:after="0" w:line="240" w:lineRule="auto"/>
            </w:pPr>
            <w:r>
              <w:rPr>
                <w:sz w:val="20"/>
              </w:rPr>
              <w:t>抄送给</w:t>
            </w:r>
          </w:p>
        </w:tc>
        <w:tc>
          <w:tcPr>
            <w:tcW w:w="6480" w:type="dxa"/>
          </w:tcPr>
          <w:p w14:paraId="26D68560">
            <w:pPr>
              <w:spacing w:after="0" w:line="240" w:lineRule="auto"/>
            </w:pPr>
            <w:r>
              <w:rPr>
                <w:sz w:val="20"/>
              </w:rPr>
              <w:t>,</w:t>
            </w:r>
          </w:p>
        </w:tc>
      </w:tr>
      <w:tr w14:paraId="11590F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159A95">
            <w:pPr>
              <w:spacing w:after="0" w:line="240" w:lineRule="auto"/>
            </w:pPr>
            <w:r>
              <w:rPr>
                <w:sz w:val="20"/>
              </w:rPr>
              <w:t>由谁创建</w:t>
            </w:r>
          </w:p>
        </w:tc>
        <w:tc>
          <w:tcPr>
            <w:tcW w:w="6480" w:type="dxa"/>
          </w:tcPr>
          <w:p w14:paraId="587890F2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11D44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2160" w:type="dxa"/>
          </w:tcPr>
          <w:p w14:paraId="7E2422F5">
            <w:pPr>
              <w:spacing w:after="0" w:line="240" w:lineRule="auto"/>
            </w:pPr>
            <w:r>
              <w:rPr>
                <w:sz w:val="20"/>
              </w:rPr>
              <w:t>创建日期</w:t>
            </w:r>
          </w:p>
        </w:tc>
        <w:tc>
          <w:tcPr>
            <w:tcW w:w="6480" w:type="dxa"/>
          </w:tcPr>
          <w:p w14:paraId="7A319FBE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6A932D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51CB11">
            <w:pPr>
              <w:spacing w:after="0" w:line="240" w:lineRule="auto"/>
            </w:pPr>
            <w:r>
              <w:rPr>
                <w:sz w:val="20"/>
              </w:rPr>
              <w:t>影响版本</w:t>
            </w:r>
          </w:p>
        </w:tc>
        <w:tc>
          <w:tcPr>
            <w:tcW w:w="6480" w:type="dxa"/>
          </w:tcPr>
          <w:p w14:paraId="6B838D20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203D86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9D7D09">
            <w:pPr>
              <w:spacing w:after="0" w:line="240" w:lineRule="auto"/>
            </w:pPr>
            <w:r>
              <w:rPr>
                <w:sz w:val="20"/>
              </w:rPr>
              <w:t>指派给</w:t>
            </w:r>
          </w:p>
        </w:tc>
        <w:tc>
          <w:tcPr>
            <w:tcW w:w="6480" w:type="dxa"/>
          </w:tcPr>
          <w:p w14:paraId="3F350008">
            <w:pPr>
              <w:spacing w:after="0" w:line="240" w:lineRule="auto"/>
            </w:pPr>
            <w:r>
              <w:rPr>
                <w:sz w:val="20"/>
              </w:rPr>
              <w:t>Closed</w:t>
            </w:r>
          </w:p>
        </w:tc>
      </w:tr>
      <w:tr w14:paraId="5C5C83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25E181">
            <w:pPr>
              <w:spacing w:after="0" w:line="240" w:lineRule="auto"/>
            </w:pPr>
            <w:r>
              <w:rPr>
                <w:sz w:val="20"/>
              </w:rPr>
              <w:t>指派日期</w:t>
            </w:r>
          </w:p>
        </w:tc>
        <w:tc>
          <w:tcPr>
            <w:tcW w:w="6480" w:type="dxa"/>
          </w:tcPr>
          <w:p w14:paraId="0E7487BE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2B4598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11475C">
            <w:pPr>
              <w:spacing w:after="0" w:line="240" w:lineRule="auto"/>
            </w:pPr>
            <w:r>
              <w:rPr>
                <w:sz w:val="20"/>
              </w:rPr>
              <w:t>解决者</w:t>
            </w:r>
          </w:p>
        </w:tc>
        <w:tc>
          <w:tcPr>
            <w:tcW w:w="6480" w:type="dxa"/>
          </w:tcPr>
          <w:p w14:paraId="1D623A51">
            <w:pPr>
              <w:spacing w:after="0" w:line="240" w:lineRule="auto"/>
            </w:pPr>
            <w:r>
              <w:rPr>
                <w:sz w:val="20"/>
              </w:rPr>
              <w:t>黎俊波</w:t>
            </w:r>
          </w:p>
        </w:tc>
      </w:tr>
      <w:tr w14:paraId="6D7AA3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7D413F">
            <w:pPr>
              <w:spacing w:after="0" w:line="240" w:lineRule="auto"/>
            </w:pPr>
            <w:r>
              <w:rPr>
                <w:sz w:val="20"/>
              </w:rPr>
              <w:t>解决方案</w:t>
            </w:r>
          </w:p>
        </w:tc>
        <w:tc>
          <w:tcPr>
            <w:tcW w:w="6480" w:type="dxa"/>
          </w:tcPr>
          <w:p w14:paraId="2D90F74C">
            <w:pPr>
              <w:spacing w:after="0" w:line="240" w:lineRule="auto"/>
            </w:pPr>
            <w:r>
              <w:rPr>
                <w:sz w:val="20"/>
              </w:rPr>
              <w:t>已解决</w:t>
            </w:r>
          </w:p>
        </w:tc>
      </w:tr>
      <w:tr w14:paraId="56F8F3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ED5F93">
            <w:pPr>
              <w:spacing w:after="0" w:line="240" w:lineRule="auto"/>
            </w:pPr>
            <w:r>
              <w:rPr>
                <w:sz w:val="20"/>
              </w:rPr>
              <w:t>解决版本</w:t>
            </w:r>
          </w:p>
        </w:tc>
        <w:tc>
          <w:tcPr>
            <w:tcW w:w="6480" w:type="dxa"/>
          </w:tcPr>
          <w:p w14:paraId="3BD9C7EE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7AC200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64E8D5">
            <w:pPr>
              <w:spacing w:after="0" w:line="240" w:lineRule="auto"/>
            </w:pPr>
            <w:r>
              <w:rPr>
                <w:sz w:val="20"/>
              </w:rPr>
              <w:t>解决日期</w:t>
            </w:r>
          </w:p>
        </w:tc>
        <w:tc>
          <w:tcPr>
            <w:tcW w:w="6480" w:type="dxa"/>
          </w:tcPr>
          <w:p w14:paraId="01B2FEBC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1F9797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5A2EC6">
            <w:pPr>
              <w:spacing w:after="0" w:line="240" w:lineRule="auto"/>
            </w:pPr>
            <w:r>
              <w:rPr>
                <w:sz w:val="20"/>
              </w:rPr>
              <w:t>由谁关闭</w:t>
            </w:r>
          </w:p>
        </w:tc>
        <w:tc>
          <w:tcPr>
            <w:tcW w:w="6480" w:type="dxa"/>
          </w:tcPr>
          <w:p w14:paraId="1F591AD2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76AE55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AF93D6">
            <w:pPr>
              <w:spacing w:after="0" w:line="240" w:lineRule="auto"/>
            </w:pPr>
            <w:r>
              <w:rPr>
                <w:sz w:val="20"/>
              </w:rPr>
              <w:t>关闭日期</w:t>
            </w:r>
          </w:p>
        </w:tc>
        <w:tc>
          <w:tcPr>
            <w:tcW w:w="6480" w:type="dxa"/>
          </w:tcPr>
          <w:p w14:paraId="0A5BAE01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1AD649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2346EE">
            <w:pPr>
              <w:spacing w:after="0" w:line="240" w:lineRule="auto"/>
            </w:pPr>
            <w:r>
              <w:rPr>
                <w:sz w:val="20"/>
              </w:rPr>
              <w:t>重复ID</w:t>
            </w:r>
          </w:p>
        </w:tc>
        <w:tc>
          <w:tcPr>
            <w:tcW w:w="6480" w:type="dxa"/>
          </w:tcPr>
          <w:p w14:paraId="53C4F58F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3CAC07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920ECD">
            <w:pPr>
              <w:spacing w:after="0" w:line="240" w:lineRule="auto"/>
            </w:pPr>
            <w:r>
              <w:rPr>
                <w:sz w:val="20"/>
              </w:rPr>
              <w:t>相关Bug</w:t>
            </w:r>
          </w:p>
        </w:tc>
        <w:tc>
          <w:tcPr>
            <w:tcW w:w="6480" w:type="dxa"/>
          </w:tcPr>
          <w:p w14:paraId="43ADB40A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063FAE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EE7B7C">
            <w:pPr>
              <w:spacing w:after="0" w:line="240" w:lineRule="auto"/>
            </w:pPr>
            <w:r>
              <w:rPr>
                <w:sz w:val="20"/>
              </w:rPr>
              <w:t>相关用例</w:t>
            </w:r>
          </w:p>
        </w:tc>
        <w:tc>
          <w:tcPr>
            <w:tcW w:w="6480" w:type="dxa"/>
          </w:tcPr>
          <w:p w14:paraId="51D929BE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2A67D0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F20210">
            <w:pPr>
              <w:spacing w:after="0" w:line="240" w:lineRule="auto"/>
            </w:pPr>
            <w:r>
              <w:rPr>
                <w:sz w:val="20"/>
              </w:rPr>
              <w:t>最后修改者</w:t>
            </w:r>
          </w:p>
        </w:tc>
        <w:tc>
          <w:tcPr>
            <w:tcW w:w="6480" w:type="dxa"/>
          </w:tcPr>
          <w:p w14:paraId="3FB227D1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11F582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E507AB">
            <w:pPr>
              <w:spacing w:after="0" w:line="240" w:lineRule="auto"/>
            </w:pPr>
            <w:r>
              <w:rPr>
                <w:sz w:val="20"/>
              </w:rPr>
              <w:t>修改日期</w:t>
            </w:r>
          </w:p>
        </w:tc>
        <w:tc>
          <w:tcPr>
            <w:tcW w:w="6480" w:type="dxa"/>
          </w:tcPr>
          <w:p w14:paraId="498D4DC8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601339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B03637">
            <w:pPr>
              <w:spacing w:after="0" w:line="240" w:lineRule="auto"/>
            </w:pPr>
            <w:r>
              <w:rPr>
                <w:sz w:val="20"/>
              </w:rPr>
              <w:t>附件</w:t>
            </w:r>
          </w:p>
        </w:tc>
        <w:tc>
          <w:tcPr>
            <w:tcW w:w="6480" w:type="dxa"/>
          </w:tcPr>
          <w:p w14:paraId="400ADE47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</w:tbl>
    <w:p w14:paraId="4B0FCCAE">
      <w:bookmarkStart w:id="0" w:name="_GoBack"/>
      <w:bookmarkEnd w:id="0"/>
    </w:p>
    <w:tbl>
      <w:tblPr>
        <w:tblStyle w:val="49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045C22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D353A0">
            <w:pPr>
              <w:spacing w:after="0" w:line="240" w:lineRule="auto"/>
            </w:pPr>
            <w:r>
              <w:rPr>
                <w:sz w:val="20"/>
              </w:rPr>
              <w:t>Bug编号</w:t>
            </w:r>
          </w:p>
        </w:tc>
        <w:tc>
          <w:tcPr>
            <w:tcW w:w="6480" w:type="dxa"/>
          </w:tcPr>
          <w:p w14:paraId="01197A99">
            <w:pPr>
              <w:spacing w:after="0" w:line="240" w:lineRule="auto"/>
            </w:pPr>
            <w:r>
              <w:rPr>
                <w:sz w:val="20"/>
              </w:rPr>
              <w:t>6598</w:t>
            </w:r>
          </w:p>
        </w:tc>
      </w:tr>
      <w:tr w14:paraId="362F1B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B557F5">
            <w:pPr>
              <w:spacing w:after="0" w:line="240" w:lineRule="auto"/>
            </w:pPr>
            <w:r>
              <w:rPr>
                <w:sz w:val="20"/>
              </w:rPr>
              <w:t>所属产品</w:t>
            </w:r>
          </w:p>
        </w:tc>
        <w:tc>
          <w:tcPr>
            <w:tcW w:w="6480" w:type="dxa"/>
          </w:tcPr>
          <w:p w14:paraId="3CBBA36B">
            <w:pPr>
              <w:spacing w:after="0" w:line="240" w:lineRule="auto"/>
            </w:pPr>
            <w:r>
              <w:rPr>
                <w:sz w:val="20"/>
              </w:rPr>
              <w:t>数据仓库二期(#36)</w:t>
            </w:r>
          </w:p>
        </w:tc>
      </w:tr>
      <w:tr w14:paraId="1E5C5B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76FC14">
            <w:pPr>
              <w:spacing w:after="0" w:line="240" w:lineRule="auto"/>
            </w:pPr>
            <w:r>
              <w:rPr>
                <w:sz w:val="20"/>
              </w:rPr>
              <w:t>所属迭代</w:t>
            </w:r>
          </w:p>
        </w:tc>
        <w:tc>
          <w:tcPr>
            <w:tcW w:w="6480" w:type="dxa"/>
          </w:tcPr>
          <w:p w14:paraId="16C3E2A4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6B70C2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3F1619">
            <w:pPr>
              <w:spacing w:after="0" w:line="240" w:lineRule="auto"/>
            </w:pPr>
            <w:r>
              <w:rPr>
                <w:sz w:val="20"/>
              </w:rPr>
              <w:t>Bug标题</w:t>
            </w:r>
          </w:p>
        </w:tc>
        <w:tc>
          <w:tcPr>
            <w:tcW w:w="6480" w:type="dxa"/>
          </w:tcPr>
          <w:p w14:paraId="0184E752">
            <w:pPr>
              <w:spacing w:after="0" w:line="240" w:lineRule="auto"/>
            </w:pPr>
            <w:r>
              <w:rPr>
                <w:sz w:val="20"/>
              </w:rPr>
              <w:t>医美医院穿透后逾期情况接口返回与预期不一致</w:t>
            </w:r>
          </w:p>
        </w:tc>
      </w:tr>
      <w:tr w14:paraId="5359EA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590FB7">
            <w:pPr>
              <w:spacing w:after="0" w:line="240" w:lineRule="auto"/>
            </w:pPr>
            <w:r>
              <w:rPr>
                <w:sz w:val="20"/>
              </w:rPr>
              <w:t>关键词</w:t>
            </w:r>
          </w:p>
        </w:tc>
        <w:tc>
          <w:tcPr>
            <w:tcW w:w="6480" w:type="dxa"/>
          </w:tcPr>
          <w:p w14:paraId="45198866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7F42A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9D3AD9">
            <w:pPr>
              <w:spacing w:after="0" w:line="240" w:lineRule="auto"/>
            </w:pPr>
            <w:r>
              <w:rPr>
                <w:sz w:val="20"/>
              </w:rPr>
              <w:t>严重程度</w:t>
            </w:r>
          </w:p>
        </w:tc>
        <w:tc>
          <w:tcPr>
            <w:tcW w:w="6480" w:type="dxa"/>
          </w:tcPr>
          <w:p w14:paraId="719DD0DF">
            <w:pPr>
              <w:spacing w:after="0" w:line="240" w:lineRule="auto"/>
            </w:pPr>
            <w:r>
              <w:rPr>
                <w:sz w:val="20"/>
              </w:rPr>
              <w:t>一般</w:t>
            </w:r>
          </w:p>
        </w:tc>
      </w:tr>
      <w:tr w14:paraId="747B77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A20CD4">
            <w:pPr>
              <w:spacing w:after="0" w:line="240" w:lineRule="auto"/>
            </w:pPr>
            <w:r>
              <w:rPr>
                <w:sz w:val="20"/>
              </w:rPr>
              <w:t>优先级</w:t>
            </w:r>
          </w:p>
        </w:tc>
        <w:tc>
          <w:tcPr>
            <w:tcW w:w="6480" w:type="dxa"/>
          </w:tcPr>
          <w:p w14:paraId="59FC40C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  <w:tr w14:paraId="12BED2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CA4C06">
            <w:pPr>
              <w:spacing w:after="0" w:line="240" w:lineRule="auto"/>
            </w:pPr>
            <w:r>
              <w:rPr>
                <w:sz w:val="20"/>
              </w:rPr>
              <w:t>Bug类型</w:t>
            </w:r>
          </w:p>
        </w:tc>
        <w:tc>
          <w:tcPr>
            <w:tcW w:w="6480" w:type="dxa"/>
          </w:tcPr>
          <w:p w14:paraId="62D575E8">
            <w:pPr>
              <w:spacing w:after="0" w:line="240" w:lineRule="auto"/>
            </w:pPr>
            <w:r>
              <w:rPr>
                <w:sz w:val="20"/>
              </w:rPr>
              <w:t>代码错误</w:t>
            </w:r>
          </w:p>
        </w:tc>
      </w:tr>
      <w:tr w14:paraId="4A474F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BB43F2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6480" w:type="dxa"/>
          </w:tcPr>
          <w:p w14:paraId="624845AD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53D1BB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E97C57">
            <w:pPr>
              <w:spacing w:after="0" w:line="240" w:lineRule="auto"/>
            </w:pPr>
            <w:r>
              <w:rPr>
                <w:sz w:val="20"/>
              </w:rPr>
              <w:t>浏览器</w:t>
            </w:r>
          </w:p>
        </w:tc>
        <w:tc>
          <w:tcPr>
            <w:tcW w:w="6480" w:type="dxa"/>
          </w:tcPr>
          <w:p w14:paraId="2A8E6475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53FA0E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9DE783">
            <w:pPr>
              <w:spacing w:after="0" w:line="240" w:lineRule="auto"/>
            </w:pPr>
            <w:r>
              <w:rPr>
                <w:sz w:val="20"/>
              </w:rPr>
              <w:t>重现步骤</w:t>
            </w:r>
          </w:p>
        </w:tc>
        <w:tc>
          <w:tcPr>
            <w:tcW w:w="6480" w:type="dxa"/>
          </w:tcPr>
          <w:p w14:paraId="2B44EAE5">
            <w:pPr>
              <w:spacing w:after="0" w:line="240" w:lineRule="auto"/>
            </w:pPr>
            <w:r>
              <w:rPr>
                <w:sz w:val="20"/>
              </w:rPr>
              <w:t>[步骤]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传入encode，携带cookie发送请求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[结果]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[期望]</w:t>
            </w:r>
          </w:p>
        </w:tc>
      </w:tr>
      <w:tr w14:paraId="4B382B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C6F50">
            <w:pPr>
              <w:spacing w:after="0" w:line="240" w:lineRule="auto"/>
            </w:pPr>
            <w:r>
              <w:rPr>
                <w:sz w:val="20"/>
              </w:rPr>
              <w:t>Bug状态</w:t>
            </w:r>
          </w:p>
        </w:tc>
        <w:tc>
          <w:tcPr>
            <w:tcW w:w="6480" w:type="dxa"/>
          </w:tcPr>
          <w:p w14:paraId="30AA3936">
            <w:pPr>
              <w:spacing w:after="0" w:line="240" w:lineRule="auto"/>
            </w:pPr>
            <w:r>
              <w:rPr>
                <w:sz w:val="20"/>
              </w:rPr>
              <w:t>已关闭</w:t>
            </w:r>
          </w:p>
        </w:tc>
      </w:tr>
      <w:tr w14:paraId="221417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C6EF22">
            <w:pPr>
              <w:spacing w:after="0" w:line="240" w:lineRule="auto"/>
            </w:pPr>
            <w:r>
              <w:rPr>
                <w:sz w:val="20"/>
              </w:rPr>
              <w:t>激活次数</w:t>
            </w:r>
          </w:p>
        </w:tc>
        <w:tc>
          <w:tcPr>
            <w:tcW w:w="6480" w:type="dxa"/>
          </w:tcPr>
          <w:p w14:paraId="61FCEB2D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652BE8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15FC12">
            <w:pPr>
              <w:spacing w:after="0" w:line="240" w:lineRule="auto"/>
            </w:pPr>
            <w:r>
              <w:rPr>
                <w:sz w:val="20"/>
              </w:rPr>
              <w:t>是否确认</w:t>
            </w:r>
          </w:p>
        </w:tc>
        <w:tc>
          <w:tcPr>
            <w:tcW w:w="6480" w:type="dxa"/>
          </w:tcPr>
          <w:p w14:paraId="795365B4">
            <w:pPr>
              <w:spacing w:after="0" w:line="240" w:lineRule="auto"/>
            </w:pPr>
            <w:r>
              <w:rPr>
                <w:sz w:val="20"/>
              </w:rPr>
              <w:t>已确认</w:t>
            </w:r>
          </w:p>
        </w:tc>
      </w:tr>
      <w:tr w14:paraId="1CCD34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276ADC">
            <w:pPr>
              <w:spacing w:after="0" w:line="240" w:lineRule="auto"/>
            </w:pPr>
            <w:r>
              <w:rPr>
                <w:sz w:val="20"/>
              </w:rPr>
              <w:t>抄送给</w:t>
            </w:r>
          </w:p>
        </w:tc>
        <w:tc>
          <w:tcPr>
            <w:tcW w:w="6480" w:type="dxa"/>
          </w:tcPr>
          <w:p w14:paraId="5C7D61A2">
            <w:pPr>
              <w:spacing w:after="0" w:line="240" w:lineRule="auto"/>
            </w:pPr>
            <w:r>
              <w:rPr>
                <w:sz w:val="20"/>
              </w:rPr>
              <w:t>,</w:t>
            </w:r>
          </w:p>
        </w:tc>
      </w:tr>
      <w:tr w14:paraId="45941B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E399B4">
            <w:pPr>
              <w:spacing w:after="0" w:line="240" w:lineRule="auto"/>
            </w:pPr>
            <w:r>
              <w:rPr>
                <w:sz w:val="20"/>
              </w:rPr>
              <w:t>由谁创建</w:t>
            </w:r>
          </w:p>
        </w:tc>
        <w:tc>
          <w:tcPr>
            <w:tcW w:w="6480" w:type="dxa"/>
          </w:tcPr>
          <w:p w14:paraId="303F6E55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4E7F05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8568DC">
            <w:pPr>
              <w:spacing w:after="0" w:line="240" w:lineRule="auto"/>
            </w:pPr>
            <w:r>
              <w:rPr>
                <w:sz w:val="20"/>
              </w:rPr>
              <w:t>创建日期</w:t>
            </w:r>
          </w:p>
        </w:tc>
        <w:tc>
          <w:tcPr>
            <w:tcW w:w="6480" w:type="dxa"/>
          </w:tcPr>
          <w:p w14:paraId="086424E0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4AB0BF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730838">
            <w:pPr>
              <w:spacing w:after="0" w:line="240" w:lineRule="auto"/>
            </w:pPr>
            <w:r>
              <w:rPr>
                <w:sz w:val="20"/>
              </w:rPr>
              <w:t>影响版本</w:t>
            </w:r>
          </w:p>
        </w:tc>
        <w:tc>
          <w:tcPr>
            <w:tcW w:w="6480" w:type="dxa"/>
          </w:tcPr>
          <w:p w14:paraId="5EE2845E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6F0EB2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2AFE01">
            <w:pPr>
              <w:spacing w:after="0" w:line="240" w:lineRule="auto"/>
            </w:pPr>
            <w:r>
              <w:rPr>
                <w:sz w:val="20"/>
              </w:rPr>
              <w:t>指派给</w:t>
            </w:r>
          </w:p>
        </w:tc>
        <w:tc>
          <w:tcPr>
            <w:tcW w:w="6480" w:type="dxa"/>
          </w:tcPr>
          <w:p w14:paraId="680D3DA1">
            <w:pPr>
              <w:spacing w:after="0" w:line="240" w:lineRule="auto"/>
            </w:pPr>
            <w:r>
              <w:rPr>
                <w:sz w:val="20"/>
              </w:rPr>
              <w:t>Closed</w:t>
            </w:r>
          </w:p>
        </w:tc>
      </w:tr>
      <w:tr w14:paraId="13685B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BD3BE3">
            <w:pPr>
              <w:spacing w:after="0" w:line="240" w:lineRule="auto"/>
            </w:pPr>
            <w:r>
              <w:rPr>
                <w:sz w:val="20"/>
              </w:rPr>
              <w:t>指派日期</w:t>
            </w:r>
          </w:p>
        </w:tc>
        <w:tc>
          <w:tcPr>
            <w:tcW w:w="6480" w:type="dxa"/>
          </w:tcPr>
          <w:p w14:paraId="2099AAAF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7E1C69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500927">
            <w:pPr>
              <w:spacing w:after="0" w:line="240" w:lineRule="auto"/>
            </w:pPr>
            <w:r>
              <w:rPr>
                <w:sz w:val="20"/>
              </w:rPr>
              <w:t>解决者</w:t>
            </w:r>
          </w:p>
        </w:tc>
        <w:tc>
          <w:tcPr>
            <w:tcW w:w="6480" w:type="dxa"/>
          </w:tcPr>
          <w:p w14:paraId="130A612C">
            <w:pPr>
              <w:spacing w:after="0" w:line="240" w:lineRule="auto"/>
            </w:pPr>
            <w:r>
              <w:rPr>
                <w:sz w:val="20"/>
              </w:rPr>
              <w:t>黎俊波</w:t>
            </w:r>
          </w:p>
        </w:tc>
      </w:tr>
      <w:tr w14:paraId="0F2934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A2C9C2">
            <w:pPr>
              <w:spacing w:after="0" w:line="240" w:lineRule="auto"/>
            </w:pPr>
            <w:r>
              <w:rPr>
                <w:sz w:val="20"/>
              </w:rPr>
              <w:t>解决方案</w:t>
            </w:r>
          </w:p>
        </w:tc>
        <w:tc>
          <w:tcPr>
            <w:tcW w:w="6480" w:type="dxa"/>
          </w:tcPr>
          <w:p w14:paraId="11615352">
            <w:pPr>
              <w:spacing w:after="0" w:line="240" w:lineRule="auto"/>
            </w:pPr>
            <w:r>
              <w:rPr>
                <w:sz w:val="20"/>
              </w:rPr>
              <w:t>已解决</w:t>
            </w:r>
          </w:p>
        </w:tc>
      </w:tr>
      <w:tr w14:paraId="48B1CB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CBA1FE">
            <w:pPr>
              <w:spacing w:after="0" w:line="240" w:lineRule="auto"/>
            </w:pPr>
            <w:r>
              <w:rPr>
                <w:sz w:val="20"/>
              </w:rPr>
              <w:t>解决版本</w:t>
            </w:r>
          </w:p>
        </w:tc>
        <w:tc>
          <w:tcPr>
            <w:tcW w:w="6480" w:type="dxa"/>
          </w:tcPr>
          <w:p w14:paraId="37DFF680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108366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2567F3">
            <w:pPr>
              <w:spacing w:after="0" w:line="240" w:lineRule="auto"/>
            </w:pPr>
            <w:r>
              <w:rPr>
                <w:sz w:val="20"/>
              </w:rPr>
              <w:t>解决日期</w:t>
            </w:r>
          </w:p>
        </w:tc>
        <w:tc>
          <w:tcPr>
            <w:tcW w:w="6480" w:type="dxa"/>
          </w:tcPr>
          <w:p w14:paraId="17B9FBAF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2C8A46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4B81E3">
            <w:pPr>
              <w:spacing w:after="0" w:line="240" w:lineRule="auto"/>
            </w:pPr>
            <w:r>
              <w:rPr>
                <w:sz w:val="20"/>
              </w:rPr>
              <w:t>由谁关闭</w:t>
            </w:r>
          </w:p>
        </w:tc>
        <w:tc>
          <w:tcPr>
            <w:tcW w:w="6480" w:type="dxa"/>
          </w:tcPr>
          <w:p w14:paraId="030D2C53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1DE9C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B400E7">
            <w:pPr>
              <w:spacing w:after="0" w:line="240" w:lineRule="auto"/>
            </w:pPr>
            <w:r>
              <w:rPr>
                <w:sz w:val="20"/>
              </w:rPr>
              <w:t>关闭日期</w:t>
            </w:r>
          </w:p>
        </w:tc>
        <w:tc>
          <w:tcPr>
            <w:tcW w:w="6480" w:type="dxa"/>
          </w:tcPr>
          <w:p w14:paraId="6D43AC3B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089164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E9DDB5">
            <w:pPr>
              <w:spacing w:after="0" w:line="240" w:lineRule="auto"/>
            </w:pPr>
            <w:r>
              <w:rPr>
                <w:sz w:val="20"/>
              </w:rPr>
              <w:t>重复ID</w:t>
            </w:r>
          </w:p>
        </w:tc>
        <w:tc>
          <w:tcPr>
            <w:tcW w:w="6480" w:type="dxa"/>
          </w:tcPr>
          <w:p w14:paraId="10BE896A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25249E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8CDA21">
            <w:pPr>
              <w:spacing w:after="0" w:line="240" w:lineRule="auto"/>
            </w:pPr>
            <w:r>
              <w:rPr>
                <w:sz w:val="20"/>
              </w:rPr>
              <w:t>相关Bug</w:t>
            </w:r>
          </w:p>
        </w:tc>
        <w:tc>
          <w:tcPr>
            <w:tcW w:w="6480" w:type="dxa"/>
          </w:tcPr>
          <w:p w14:paraId="5D3394C8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7DF14D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84E6B4">
            <w:pPr>
              <w:spacing w:after="0" w:line="240" w:lineRule="auto"/>
            </w:pPr>
            <w:r>
              <w:rPr>
                <w:sz w:val="20"/>
              </w:rPr>
              <w:t>相关用例</w:t>
            </w:r>
          </w:p>
        </w:tc>
        <w:tc>
          <w:tcPr>
            <w:tcW w:w="6480" w:type="dxa"/>
          </w:tcPr>
          <w:p w14:paraId="0B7DECA8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7B73B8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3B0711">
            <w:pPr>
              <w:spacing w:after="0" w:line="240" w:lineRule="auto"/>
            </w:pPr>
            <w:r>
              <w:rPr>
                <w:sz w:val="20"/>
              </w:rPr>
              <w:t>最后修改者</w:t>
            </w:r>
          </w:p>
        </w:tc>
        <w:tc>
          <w:tcPr>
            <w:tcW w:w="6480" w:type="dxa"/>
          </w:tcPr>
          <w:p w14:paraId="471492AB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4C09E9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99A089">
            <w:pPr>
              <w:spacing w:after="0" w:line="240" w:lineRule="auto"/>
            </w:pPr>
            <w:r>
              <w:rPr>
                <w:sz w:val="20"/>
              </w:rPr>
              <w:t>修改日期</w:t>
            </w:r>
          </w:p>
        </w:tc>
        <w:tc>
          <w:tcPr>
            <w:tcW w:w="6480" w:type="dxa"/>
          </w:tcPr>
          <w:p w14:paraId="79354934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7A81E2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914BA9">
            <w:pPr>
              <w:spacing w:after="0" w:line="240" w:lineRule="auto"/>
            </w:pPr>
            <w:r>
              <w:rPr>
                <w:sz w:val="20"/>
              </w:rPr>
              <w:t>附件</w:t>
            </w:r>
          </w:p>
        </w:tc>
        <w:tc>
          <w:tcPr>
            <w:tcW w:w="6480" w:type="dxa"/>
          </w:tcPr>
          <w:p w14:paraId="5D793310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</w:tbl>
    <w:p w14:paraId="2D217DF2"/>
    <w:tbl>
      <w:tblPr>
        <w:tblStyle w:val="49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00E544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0C98FC">
            <w:pPr>
              <w:spacing w:after="0" w:line="240" w:lineRule="auto"/>
            </w:pPr>
            <w:r>
              <w:rPr>
                <w:sz w:val="20"/>
              </w:rPr>
              <w:t>Bug编号</w:t>
            </w:r>
          </w:p>
        </w:tc>
        <w:tc>
          <w:tcPr>
            <w:tcW w:w="6480" w:type="dxa"/>
          </w:tcPr>
          <w:p w14:paraId="7233B941">
            <w:pPr>
              <w:spacing w:after="0" w:line="240" w:lineRule="auto"/>
            </w:pPr>
            <w:r>
              <w:rPr>
                <w:sz w:val="20"/>
              </w:rPr>
              <w:t>6597</w:t>
            </w:r>
          </w:p>
        </w:tc>
      </w:tr>
      <w:tr w14:paraId="04796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3FB8BE">
            <w:pPr>
              <w:spacing w:after="0" w:line="240" w:lineRule="auto"/>
            </w:pPr>
            <w:r>
              <w:rPr>
                <w:sz w:val="20"/>
              </w:rPr>
              <w:t>所属产品</w:t>
            </w:r>
          </w:p>
        </w:tc>
        <w:tc>
          <w:tcPr>
            <w:tcW w:w="6480" w:type="dxa"/>
          </w:tcPr>
          <w:p w14:paraId="0D3A9B07">
            <w:pPr>
              <w:spacing w:after="0" w:line="240" w:lineRule="auto"/>
            </w:pPr>
            <w:r>
              <w:rPr>
                <w:sz w:val="20"/>
              </w:rPr>
              <w:t>数据仓库二期(#36)</w:t>
            </w:r>
          </w:p>
        </w:tc>
      </w:tr>
      <w:tr w14:paraId="2A9412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CD2B6F">
            <w:pPr>
              <w:spacing w:after="0" w:line="240" w:lineRule="auto"/>
            </w:pPr>
            <w:r>
              <w:rPr>
                <w:sz w:val="20"/>
              </w:rPr>
              <w:t>所属迭代</w:t>
            </w:r>
          </w:p>
        </w:tc>
        <w:tc>
          <w:tcPr>
            <w:tcW w:w="6480" w:type="dxa"/>
          </w:tcPr>
          <w:p w14:paraId="4652E873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394E1C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B9DECE">
            <w:pPr>
              <w:spacing w:after="0" w:line="240" w:lineRule="auto"/>
            </w:pPr>
            <w:r>
              <w:rPr>
                <w:sz w:val="20"/>
              </w:rPr>
              <w:t>Bug标题</w:t>
            </w:r>
          </w:p>
        </w:tc>
        <w:tc>
          <w:tcPr>
            <w:tcW w:w="6480" w:type="dxa"/>
          </w:tcPr>
          <w:p w14:paraId="32755CA8">
            <w:pPr>
              <w:spacing w:after="0" w:line="240" w:lineRule="auto"/>
            </w:pPr>
            <w:r>
              <w:rPr>
                <w:sz w:val="20"/>
              </w:rPr>
              <w:t>医美清分对账明细接口返回与预期不一致</w:t>
            </w:r>
          </w:p>
        </w:tc>
      </w:tr>
      <w:tr w14:paraId="28ED75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7C343D">
            <w:pPr>
              <w:spacing w:after="0" w:line="240" w:lineRule="auto"/>
            </w:pPr>
            <w:r>
              <w:rPr>
                <w:sz w:val="20"/>
              </w:rPr>
              <w:t>关键词</w:t>
            </w:r>
          </w:p>
        </w:tc>
        <w:tc>
          <w:tcPr>
            <w:tcW w:w="6480" w:type="dxa"/>
          </w:tcPr>
          <w:p w14:paraId="3FF91A6A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6F8919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2495DF">
            <w:pPr>
              <w:spacing w:after="0" w:line="240" w:lineRule="auto"/>
            </w:pPr>
            <w:r>
              <w:rPr>
                <w:sz w:val="20"/>
              </w:rPr>
              <w:t>严重程度</w:t>
            </w:r>
          </w:p>
        </w:tc>
        <w:tc>
          <w:tcPr>
            <w:tcW w:w="6480" w:type="dxa"/>
          </w:tcPr>
          <w:p w14:paraId="6C62092B">
            <w:pPr>
              <w:spacing w:after="0" w:line="240" w:lineRule="auto"/>
            </w:pPr>
            <w:r>
              <w:rPr>
                <w:sz w:val="20"/>
              </w:rPr>
              <w:t>一般</w:t>
            </w:r>
          </w:p>
        </w:tc>
      </w:tr>
      <w:tr w14:paraId="45A75F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7F782B">
            <w:pPr>
              <w:spacing w:after="0" w:line="240" w:lineRule="auto"/>
            </w:pPr>
            <w:r>
              <w:rPr>
                <w:sz w:val="20"/>
              </w:rPr>
              <w:t>优先级</w:t>
            </w:r>
          </w:p>
        </w:tc>
        <w:tc>
          <w:tcPr>
            <w:tcW w:w="6480" w:type="dxa"/>
          </w:tcPr>
          <w:p w14:paraId="402836E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  <w:tr w14:paraId="319EDC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93EFC4">
            <w:pPr>
              <w:spacing w:after="0" w:line="240" w:lineRule="auto"/>
            </w:pPr>
            <w:r>
              <w:rPr>
                <w:sz w:val="20"/>
              </w:rPr>
              <w:t>Bug类型</w:t>
            </w:r>
          </w:p>
        </w:tc>
        <w:tc>
          <w:tcPr>
            <w:tcW w:w="6480" w:type="dxa"/>
          </w:tcPr>
          <w:p w14:paraId="27BABB62">
            <w:pPr>
              <w:spacing w:after="0" w:line="240" w:lineRule="auto"/>
            </w:pPr>
            <w:r>
              <w:rPr>
                <w:sz w:val="20"/>
              </w:rPr>
              <w:t>代码错误</w:t>
            </w:r>
          </w:p>
        </w:tc>
      </w:tr>
      <w:tr w14:paraId="3952AD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FD2898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6480" w:type="dxa"/>
          </w:tcPr>
          <w:p w14:paraId="0FFDFF4C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2F31EC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4D810A">
            <w:pPr>
              <w:spacing w:after="0" w:line="240" w:lineRule="auto"/>
            </w:pPr>
            <w:r>
              <w:rPr>
                <w:sz w:val="20"/>
              </w:rPr>
              <w:t>浏览器</w:t>
            </w:r>
          </w:p>
        </w:tc>
        <w:tc>
          <w:tcPr>
            <w:tcW w:w="6480" w:type="dxa"/>
          </w:tcPr>
          <w:p w14:paraId="61BB8DBA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7CC8A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2F480B">
            <w:pPr>
              <w:spacing w:after="0" w:line="240" w:lineRule="auto"/>
            </w:pPr>
            <w:r>
              <w:rPr>
                <w:sz w:val="20"/>
              </w:rPr>
              <w:t>重现步骤</w:t>
            </w:r>
          </w:p>
        </w:tc>
        <w:tc>
          <w:tcPr>
            <w:tcW w:w="6480" w:type="dxa"/>
          </w:tcPr>
          <w:p w14:paraId="33A2CF66">
            <w:pPr>
              <w:spacing w:after="0" w:line="240" w:lineRule="auto"/>
            </w:pPr>
            <w:r>
              <w:rPr>
                <w:sz w:val="20"/>
              </w:rPr>
              <w:t>[步骤]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传入encode，传入Cookie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[结果]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[期望]</w:t>
            </w:r>
          </w:p>
        </w:tc>
      </w:tr>
      <w:tr w14:paraId="28850F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6DE712">
            <w:pPr>
              <w:spacing w:after="0" w:line="240" w:lineRule="auto"/>
            </w:pPr>
            <w:r>
              <w:rPr>
                <w:sz w:val="20"/>
              </w:rPr>
              <w:t>Bug状态</w:t>
            </w:r>
          </w:p>
        </w:tc>
        <w:tc>
          <w:tcPr>
            <w:tcW w:w="6480" w:type="dxa"/>
          </w:tcPr>
          <w:p w14:paraId="377505F7">
            <w:pPr>
              <w:spacing w:after="0" w:line="240" w:lineRule="auto"/>
            </w:pPr>
            <w:r>
              <w:rPr>
                <w:sz w:val="20"/>
              </w:rPr>
              <w:t>已关闭</w:t>
            </w:r>
          </w:p>
        </w:tc>
      </w:tr>
      <w:tr w14:paraId="50AA35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BA69B2">
            <w:pPr>
              <w:spacing w:after="0" w:line="240" w:lineRule="auto"/>
            </w:pPr>
            <w:r>
              <w:rPr>
                <w:sz w:val="20"/>
              </w:rPr>
              <w:t>激活次数</w:t>
            </w:r>
          </w:p>
        </w:tc>
        <w:tc>
          <w:tcPr>
            <w:tcW w:w="6480" w:type="dxa"/>
          </w:tcPr>
          <w:p w14:paraId="7E266CE5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7A213F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4D7472">
            <w:pPr>
              <w:spacing w:after="0" w:line="240" w:lineRule="auto"/>
            </w:pPr>
            <w:r>
              <w:rPr>
                <w:sz w:val="20"/>
              </w:rPr>
              <w:t>是否确认</w:t>
            </w:r>
          </w:p>
        </w:tc>
        <w:tc>
          <w:tcPr>
            <w:tcW w:w="6480" w:type="dxa"/>
          </w:tcPr>
          <w:p w14:paraId="116FB168">
            <w:pPr>
              <w:spacing w:after="0" w:line="240" w:lineRule="auto"/>
            </w:pPr>
            <w:r>
              <w:rPr>
                <w:sz w:val="20"/>
              </w:rPr>
              <w:t>已确认</w:t>
            </w:r>
          </w:p>
        </w:tc>
      </w:tr>
      <w:tr w14:paraId="47C69E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807D0E">
            <w:pPr>
              <w:spacing w:after="0" w:line="240" w:lineRule="auto"/>
            </w:pPr>
            <w:r>
              <w:rPr>
                <w:sz w:val="20"/>
              </w:rPr>
              <w:t>抄送给</w:t>
            </w:r>
          </w:p>
        </w:tc>
        <w:tc>
          <w:tcPr>
            <w:tcW w:w="6480" w:type="dxa"/>
          </w:tcPr>
          <w:p w14:paraId="07E7B6E8">
            <w:pPr>
              <w:spacing w:after="0" w:line="240" w:lineRule="auto"/>
            </w:pPr>
            <w:r>
              <w:rPr>
                <w:sz w:val="20"/>
              </w:rPr>
              <w:t>,</w:t>
            </w:r>
          </w:p>
        </w:tc>
      </w:tr>
      <w:tr w14:paraId="1952B1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AB69AD">
            <w:pPr>
              <w:spacing w:after="0" w:line="240" w:lineRule="auto"/>
            </w:pPr>
            <w:r>
              <w:rPr>
                <w:sz w:val="20"/>
              </w:rPr>
              <w:t>由谁创建</w:t>
            </w:r>
          </w:p>
        </w:tc>
        <w:tc>
          <w:tcPr>
            <w:tcW w:w="6480" w:type="dxa"/>
          </w:tcPr>
          <w:p w14:paraId="648F4858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324D32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B5A3BC">
            <w:pPr>
              <w:spacing w:after="0" w:line="240" w:lineRule="auto"/>
            </w:pPr>
            <w:r>
              <w:rPr>
                <w:sz w:val="20"/>
              </w:rPr>
              <w:t>创建日期</w:t>
            </w:r>
          </w:p>
        </w:tc>
        <w:tc>
          <w:tcPr>
            <w:tcW w:w="6480" w:type="dxa"/>
          </w:tcPr>
          <w:p w14:paraId="6EECDB20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73640B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B3450C">
            <w:pPr>
              <w:spacing w:after="0" w:line="240" w:lineRule="auto"/>
            </w:pPr>
            <w:r>
              <w:rPr>
                <w:sz w:val="20"/>
              </w:rPr>
              <w:t>影响版本</w:t>
            </w:r>
          </w:p>
        </w:tc>
        <w:tc>
          <w:tcPr>
            <w:tcW w:w="6480" w:type="dxa"/>
          </w:tcPr>
          <w:p w14:paraId="505874A1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10C04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B61AEB">
            <w:pPr>
              <w:spacing w:after="0" w:line="240" w:lineRule="auto"/>
            </w:pPr>
            <w:r>
              <w:rPr>
                <w:sz w:val="20"/>
              </w:rPr>
              <w:t>指派给</w:t>
            </w:r>
          </w:p>
        </w:tc>
        <w:tc>
          <w:tcPr>
            <w:tcW w:w="6480" w:type="dxa"/>
          </w:tcPr>
          <w:p w14:paraId="06841B10">
            <w:pPr>
              <w:spacing w:after="0" w:line="240" w:lineRule="auto"/>
            </w:pPr>
            <w:r>
              <w:rPr>
                <w:sz w:val="20"/>
              </w:rPr>
              <w:t>Closed</w:t>
            </w:r>
          </w:p>
        </w:tc>
      </w:tr>
      <w:tr w14:paraId="560C7F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96C294">
            <w:pPr>
              <w:spacing w:after="0" w:line="240" w:lineRule="auto"/>
            </w:pPr>
            <w:r>
              <w:rPr>
                <w:sz w:val="20"/>
              </w:rPr>
              <w:t>指派日期</w:t>
            </w:r>
          </w:p>
        </w:tc>
        <w:tc>
          <w:tcPr>
            <w:tcW w:w="6480" w:type="dxa"/>
          </w:tcPr>
          <w:p w14:paraId="57E2DC60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67EFE5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E30C0E">
            <w:pPr>
              <w:spacing w:after="0" w:line="240" w:lineRule="auto"/>
            </w:pPr>
            <w:r>
              <w:rPr>
                <w:sz w:val="20"/>
              </w:rPr>
              <w:t>解决者</w:t>
            </w:r>
          </w:p>
        </w:tc>
        <w:tc>
          <w:tcPr>
            <w:tcW w:w="6480" w:type="dxa"/>
          </w:tcPr>
          <w:p w14:paraId="2B7E9E34">
            <w:pPr>
              <w:spacing w:after="0" w:line="240" w:lineRule="auto"/>
            </w:pPr>
            <w:r>
              <w:rPr>
                <w:sz w:val="20"/>
              </w:rPr>
              <w:t>黎俊波</w:t>
            </w:r>
          </w:p>
        </w:tc>
      </w:tr>
      <w:tr w14:paraId="718E1B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64CEDC">
            <w:pPr>
              <w:spacing w:after="0" w:line="240" w:lineRule="auto"/>
            </w:pPr>
            <w:r>
              <w:rPr>
                <w:sz w:val="20"/>
              </w:rPr>
              <w:t>解决方案</w:t>
            </w:r>
          </w:p>
        </w:tc>
        <w:tc>
          <w:tcPr>
            <w:tcW w:w="6480" w:type="dxa"/>
          </w:tcPr>
          <w:p w14:paraId="7298AA25">
            <w:pPr>
              <w:spacing w:after="0" w:line="240" w:lineRule="auto"/>
            </w:pPr>
            <w:r>
              <w:rPr>
                <w:sz w:val="20"/>
              </w:rPr>
              <w:t>已解决</w:t>
            </w:r>
          </w:p>
        </w:tc>
      </w:tr>
      <w:tr w14:paraId="5B326B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9E84F3">
            <w:pPr>
              <w:spacing w:after="0" w:line="240" w:lineRule="auto"/>
            </w:pPr>
            <w:r>
              <w:rPr>
                <w:sz w:val="20"/>
              </w:rPr>
              <w:t>解决版本</w:t>
            </w:r>
          </w:p>
        </w:tc>
        <w:tc>
          <w:tcPr>
            <w:tcW w:w="6480" w:type="dxa"/>
          </w:tcPr>
          <w:p w14:paraId="65F4B72F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749BA7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BC22F3">
            <w:pPr>
              <w:spacing w:after="0" w:line="240" w:lineRule="auto"/>
            </w:pPr>
            <w:r>
              <w:rPr>
                <w:sz w:val="20"/>
              </w:rPr>
              <w:t>解决日期</w:t>
            </w:r>
          </w:p>
        </w:tc>
        <w:tc>
          <w:tcPr>
            <w:tcW w:w="6480" w:type="dxa"/>
          </w:tcPr>
          <w:p w14:paraId="12BE7EFE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1F8706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FBC8E8">
            <w:pPr>
              <w:spacing w:after="0" w:line="240" w:lineRule="auto"/>
            </w:pPr>
            <w:r>
              <w:rPr>
                <w:sz w:val="20"/>
              </w:rPr>
              <w:t>由谁关闭</w:t>
            </w:r>
          </w:p>
        </w:tc>
        <w:tc>
          <w:tcPr>
            <w:tcW w:w="6480" w:type="dxa"/>
          </w:tcPr>
          <w:p w14:paraId="58AEFAEB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6A7207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568184">
            <w:pPr>
              <w:spacing w:after="0" w:line="240" w:lineRule="auto"/>
            </w:pPr>
            <w:r>
              <w:rPr>
                <w:sz w:val="20"/>
              </w:rPr>
              <w:t>关闭日期</w:t>
            </w:r>
          </w:p>
        </w:tc>
        <w:tc>
          <w:tcPr>
            <w:tcW w:w="6480" w:type="dxa"/>
          </w:tcPr>
          <w:p w14:paraId="70E36412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213F24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BC9B34">
            <w:pPr>
              <w:spacing w:after="0" w:line="240" w:lineRule="auto"/>
            </w:pPr>
            <w:r>
              <w:rPr>
                <w:sz w:val="20"/>
              </w:rPr>
              <w:t>重复ID</w:t>
            </w:r>
          </w:p>
        </w:tc>
        <w:tc>
          <w:tcPr>
            <w:tcW w:w="6480" w:type="dxa"/>
          </w:tcPr>
          <w:p w14:paraId="6F5BB674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2B0C99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92CF51">
            <w:pPr>
              <w:spacing w:after="0" w:line="240" w:lineRule="auto"/>
            </w:pPr>
            <w:r>
              <w:rPr>
                <w:sz w:val="20"/>
              </w:rPr>
              <w:t>相关Bug</w:t>
            </w:r>
          </w:p>
        </w:tc>
        <w:tc>
          <w:tcPr>
            <w:tcW w:w="6480" w:type="dxa"/>
          </w:tcPr>
          <w:p w14:paraId="22FEF837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60600F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844A08">
            <w:pPr>
              <w:spacing w:after="0" w:line="240" w:lineRule="auto"/>
            </w:pPr>
            <w:r>
              <w:rPr>
                <w:sz w:val="20"/>
              </w:rPr>
              <w:t>相关用例</w:t>
            </w:r>
          </w:p>
        </w:tc>
        <w:tc>
          <w:tcPr>
            <w:tcW w:w="6480" w:type="dxa"/>
          </w:tcPr>
          <w:p w14:paraId="117C592A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4B243F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A1E055">
            <w:pPr>
              <w:spacing w:after="0" w:line="240" w:lineRule="auto"/>
            </w:pPr>
            <w:r>
              <w:rPr>
                <w:sz w:val="20"/>
              </w:rPr>
              <w:t>最后修改者</w:t>
            </w:r>
          </w:p>
        </w:tc>
        <w:tc>
          <w:tcPr>
            <w:tcW w:w="6480" w:type="dxa"/>
          </w:tcPr>
          <w:p w14:paraId="50F1647B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1C21E9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7C6BE3">
            <w:pPr>
              <w:spacing w:after="0" w:line="240" w:lineRule="auto"/>
            </w:pPr>
            <w:r>
              <w:rPr>
                <w:sz w:val="20"/>
              </w:rPr>
              <w:t>修改日期</w:t>
            </w:r>
          </w:p>
        </w:tc>
        <w:tc>
          <w:tcPr>
            <w:tcW w:w="6480" w:type="dxa"/>
          </w:tcPr>
          <w:p w14:paraId="4324B3DC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27DD07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F8A094">
            <w:pPr>
              <w:spacing w:after="0" w:line="240" w:lineRule="auto"/>
            </w:pPr>
            <w:r>
              <w:rPr>
                <w:sz w:val="20"/>
              </w:rPr>
              <w:t>附件</w:t>
            </w:r>
          </w:p>
        </w:tc>
        <w:tc>
          <w:tcPr>
            <w:tcW w:w="6480" w:type="dxa"/>
          </w:tcPr>
          <w:p w14:paraId="017A0006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</w:tbl>
    <w:p w14:paraId="3C811939"/>
    <w:tbl>
      <w:tblPr>
        <w:tblStyle w:val="49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0C172D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2160" w:type="dxa"/>
          </w:tcPr>
          <w:p w14:paraId="176EE7EC">
            <w:pPr>
              <w:spacing w:after="0" w:line="240" w:lineRule="auto"/>
            </w:pPr>
            <w:r>
              <w:rPr>
                <w:sz w:val="20"/>
              </w:rPr>
              <w:t>Bug编号</w:t>
            </w:r>
          </w:p>
        </w:tc>
        <w:tc>
          <w:tcPr>
            <w:tcW w:w="6480" w:type="dxa"/>
          </w:tcPr>
          <w:p w14:paraId="157B7E76">
            <w:pPr>
              <w:spacing w:after="0" w:line="240" w:lineRule="auto"/>
            </w:pPr>
            <w:r>
              <w:rPr>
                <w:sz w:val="20"/>
              </w:rPr>
              <w:t>6596</w:t>
            </w:r>
          </w:p>
        </w:tc>
      </w:tr>
      <w:tr w14:paraId="6614F8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77F023">
            <w:pPr>
              <w:spacing w:after="0" w:line="240" w:lineRule="auto"/>
            </w:pPr>
            <w:r>
              <w:rPr>
                <w:sz w:val="20"/>
              </w:rPr>
              <w:t>所属产品</w:t>
            </w:r>
          </w:p>
        </w:tc>
        <w:tc>
          <w:tcPr>
            <w:tcW w:w="6480" w:type="dxa"/>
          </w:tcPr>
          <w:p w14:paraId="2DE65D8D">
            <w:pPr>
              <w:spacing w:after="0" w:line="240" w:lineRule="auto"/>
            </w:pPr>
            <w:r>
              <w:rPr>
                <w:sz w:val="20"/>
              </w:rPr>
              <w:t>数据仓库二期(#36)</w:t>
            </w:r>
          </w:p>
        </w:tc>
      </w:tr>
      <w:tr w14:paraId="288DB1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69F6F3">
            <w:pPr>
              <w:spacing w:after="0" w:line="240" w:lineRule="auto"/>
            </w:pPr>
            <w:r>
              <w:rPr>
                <w:sz w:val="20"/>
              </w:rPr>
              <w:t>所属迭代</w:t>
            </w:r>
          </w:p>
        </w:tc>
        <w:tc>
          <w:tcPr>
            <w:tcW w:w="6480" w:type="dxa"/>
          </w:tcPr>
          <w:p w14:paraId="5496042C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29EEB3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1EB6AE">
            <w:pPr>
              <w:spacing w:after="0" w:line="240" w:lineRule="auto"/>
            </w:pPr>
            <w:r>
              <w:rPr>
                <w:sz w:val="20"/>
              </w:rPr>
              <w:t>Bug标题</w:t>
            </w:r>
          </w:p>
        </w:tc>
        <w:tc>
          <w:tcPr>
            <w:tcW w:w="6480" w:type="dxa"/>
          </w:tcPr>
          <w:p w14:paraId="56D3D255">
            <w:pPr>
              <w:spacing w:after="0" w:line="240" w:lineRule="auto"/>
            </w:pPr>
            <w:r>
              <w:rPr>
                <w:sz w:val="20"/>
              </w:rPr>
              <w:t>VINGATE报表数据查询接口报错</w:t>
            </w:r>
          </w:p>
        </w:tc>
      </w:tr>
      <w:tr w14:paraId="31A7E7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EA6601">
            <w:pPr>
              <w:spacing w:after="0" w:line="240" w:lineRule="auto"/>
            </w:pPr>
            <w:r>
              <w:rPr>
                <w:sz w:val="20"/>
              </w:rPr>
              <w:t>关键词</w:t>
            </w:r>
          </w:p>
        </w:tc>
        <w:tc>
          <w:tcPr>
            <w:tcW w:w="6480" w:type="dxa"/>
          </w:tcPr>
          <w:p w14:paraId="7F36DF0C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57AFBD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4322F4">
            <w:pPr>
              <w:spacing w:after="0" w:line="240" w:lineRule="auto"/>
            </w:pPr>
            <w:r>
              <w:rPr>
                <w:sz w:val="20"/>
              </w:rPr>
              <w:t>严重程度</w:t>
            </w:r>
          </w:p>
        </w:tc>
        <w:tc>
          <w:tcPr>
            <w:tcW w:w="6480" w:type="dxa"/>
          </w:tcPr>
          <w:p w14:paraId="304DF6A5">
            <w:pPr>
              <w:spacing w:after="0" w:line="240" w:lineRule="auto"/>
            </w:pPr>
            <w:r>
              <w:rPr>
                <w:sz w:val="20"/>
              </w:rPr>
              <w:t>一般</w:t>
            </w:r>
          </w:p>
        </w:tc>
      </w:tr>
      <w:tr w14:paraId="06C2D5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E414FC">
            <w:pPr>
              <w:spacing w:after="0" w:line="240" w:lineRule="auto"/>
            </w:pPr>
            <w:r>
              <w:rPr>
                <w:sz w:val="20"/>
              </w:rPr>
              <w:t>优先级</w:t>
            </w:r>
          </w:p>
        </w:tc>
        <w:tc>
          <w:tcPr>
            <w:tcW w:w="6480" w:type="dxa"/>
          </w:tcPr>
          <w:p w14:paraId="062EC01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</w:tr>
      <w:tr w14:paraId="688668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E95592">
            <w:pPr>
              <w:spacing w:after="0" w:line="240" w:lineRule="auto"/>
            </w:pPr>
            <w:r>
              <w:rPr>
                <w:sz w:val="20"/>
              </w:rPr>
              <w:t>Bug类型</w:t>
            </w:r>
          </w:p>
        </w:tc>
        <w:tc>
          <w:tcPr>
            <w:tcW w:w="6480" w:type="dxa"/>
          </w:tcPr>
          <w:p w14:paraId="234FDEEC">
            <w:pPr>
              <w:spacing w:after="0" w:line="240" w:lineRule="auto"/>
            </w:pPr>
            <w:r>
              <w:rPr>
                <w:sz w:val="20"/>
              </w:rPr>
              <w:t>代码错误</w:t>
            </w:r>
          </w:p>
        </w:tc>
      </w:tr>
      <w:tr w14:paraId="24F420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2C03B9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6480" w:type="dxa"/>
          </w:tcPr>
          <w:p w14:paraId="5610DA23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3B39F6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C49D88">
            <w:pPr>
              <w:spacing w:after="0" w:line="240" w:lineRule="auto"/>
            </w:pPr>
            <w:r>
              <w:rPr>
                <w:sz w:val="20"/>
              </w:rPr>
              <w:t>浏览器</w:t>
            </w:r>
          </w:p>
        </w:tc>
        <w:tc>
          <w:tcPr>
            <w:tcW w:w="6480" w:type="dxa"/>
          </w:tcPr>
          <w:p w14:paraId="41C33E3C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75E2E1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8E2CF">
            <w:pPr>
              <w:spacing w:after="0" w:line="240" w:lineRule="auto"/>
            </w:pPr>
            <w:r>
              <w:rPr>
                <w:sz w:val="20"/>
              </w:rPr>
              <w:t>重现步骤</w:t>
            </w:r>
          </w:p>
        </w:tc>
        <w:tc>
          <w:tcPr>
            <w:tcW w:w="6480" w:type="dxa"/>
          </w:tcPr>
          <w:p w14:paraId="2210C58A">
            <w:pPr>
              <w:spacing w:after="0" w:line="240" w:lineRule="auto"/>
            </w:pPr>
            <w:r>
              <w:rPr>
                <w:sz w:val="20"/>
              </w:rPr>
              <w:t>[步骤]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传入encode参数，请求头中传入Cookie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[结果]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返回值报错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[期望]</w:t>
            </w:r>
          </w:p>
        </w:tc>
      </w:tr>
      <w:tr w14:paraId="7215EA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D31598">
            <w:pPr>
              <w:spacing w:after="0" w:line="240" w:lineRule="auto"/>
            </w:pPr>
            <w:r>
              <w:rPr>
                <w:sz w:val="20"/>
              </w:rPr>
              <w:t>Bug状态</w:t>
            </w:r>
          </w:p>
        </w:tc>
        <w:tc>
          <w:tcPr>
            <w:tcW w:w="6480" w:type="dxa"/>
          </w:tcPr>
          <w:p w14:paraId="44EE55E1">
            <w:pPr>
              <w:spacing w:after="0" w:line="240" w:lineRule="auto"/>
            </w:pPr>
            <w:r>
              <w:rPr>
                <w:sz w:val="20"/>
              </w:rPr>
              <w:t>已关闭</w:t>
            </w:r>
          </w:p>
        </w:tc>
      </w:tr>
      <w:tr w14:paraId="06D974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291C07">
            <w:pPr>
              <w:spacing w:after="0" w:line="240" w:lineRule="auto"/>
            </w:pPr>
            <w:r>
              <w:rPr>
                <w:sz w:val="20"/>
              </w:rPr>
              <w:t>激活次数</w:t>
            </w:r>
          </w:p>
        </w:tc>
        <w:tc>
          <w:tcPr>
            <w:tcW w:w="6480" w:type="dxa"/>
          </w:tcPr>
          <w:p w14:paraId="4CDBBB8F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36B5DE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1973F2">
            <w:pPr>
              <w:spacing w:after="0" w:line="240" w:lineRule="auto"/>
            </w:pPr>
            <w:r>
              <w:rPr>
                <w:sz w:val="20"/>
              </w:rPr>
              <w:t>是否确认</w:t>
            </w:r>
          </w:p>
        </w:tc>
        <w:tc>
          <w:tcPr>
            <w:tcW w:w="6480" w:type="dxa"/>
          </w:tcPr>
          <w:p w14:paraId="2838331F">
            <w:pPr>
              <w:spacing w:after="0" w:line="240" w:lineRule="auto"/>
            </w:pPr>
            <w:r>
              <w:rPr>
                <w:sz w:val="20"/>
              </w:rPr>
              <w:t>已确认</w:t>
            </w:r>
          </w:p>
        </w:tc>
      </w:tr>
      <w:tr w14:paraId="3389FD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7A0664">
            <w:pPr>
              <w:spacing w:after="0" w:line="240" w:lineRule="auto"/>
            </w:pPr>
            <w:r>
              <w:rPr>
                <w:sz w:val="20"/>
              </w:rPr>
              <w:t>抄送给</w:t>
            </w:r>
          </w:p>
        </w:tc>
        <w:tc>
          <w:tcPr>
            <w:tcW w:w="6480" w:type="dxa"/>
          </w:tcPr>
          <w:p w14:paraId="0CE608B1">
            <w:pPr>
              <w:spacing w:after="0" w:line="240" w:lineRule="auto"/>
            </w:pPr>
            <w:r>
              <w:rPr>
                <w:sz w:val="20"/>
              </w:rPr>
              <w:t>,</w:t>
            </w:r>
          </w:p>
        </w:tc>
      </w:tr>
      <w:tr w14:paraId="6A97D0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07D748">
            <w:pPr>
              <w:spacing w:after="0" w:line="240" w:lineRule="auto"/>
            </w:pPr>
            <w:r>
              <w:rPr>
                <w:sz w:val="20"/>
              </w:rPr>
              <w:t>由谁创建</w:t>
            </w:r>
          </w:p>
        </w:tc>
        <w:tc>
          <w:tcPr>
            <w:tcW w:w="6480" w:type="dxa"/>
          </w:tcPr>
          <w:p w14:paraId="148021EA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41B2DC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A09B87">
            <w:pPr>
              <w:spacing w:after="0" w:line="240" w:lineRule="auto"/>
            </w:pPr>
            <w:r>
              <w:rPr>
                <w:sz w:val="20"/>
              </w:rPr>
              <w:t>创建日期</w:t>
            </w:r>
          </w:p>
        </w:tc>
        <w:tc>
          <w:tcPr>
            <w:tcW w:w="6480" w:type="dxa"/>
          </w:tcPr>
          <w:p w14:paraId="00C0A956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406B1E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1B191A">
            <w:pPr>
              <w:spacing w:after="0" w:line="240" w:lineRule="auto"/>
            </w:pPr>
            <w:r>
              <w:rPr>
                <w:sz w:val="20"/>
              </w:rPr>
              <w:t>影响版本</w:t>
            </w:r>
          </w:p>
        </w:tc>
        <w:tc>
          <w:tcPr>
            <w:tcW w:w="6480" w:type="dxa"/>
          </w:tcPr>
          <w:p w14:paraId="4A0E452B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452E6D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1CC51E">
            <w:pPr>
              <w:spacing w:after="0" w:line="240" w:lineRule="auto"/>
            </w:pPr>
            <w:r>
              <w:rPr>
                <w:sz w:val="20"/>
              </w:rPr>
              <w:t>指派给</w:t>
            </w:r>
          </w:p>
        </w:tc>
        <w:tc>
          <w:tcPr>
            <w:tcW w:w="6480" w:type="dxa"/>
          </w:tcPr>
          <w:p w14:paraId="27091A0B">
            <w:pPr>
              <w:spacing w:after="0" w:line="240" w:lineRule="auto"/>
            </w:pPr>
            <w:r>
              <w:rPr>
                <w:sz w:val="20"/>
              </w:rPr>
              <w:t>Closed</w:t>
            </w:r>
          </w:p>
        </w:tc>
      </w:tr>
      <w:tr w14:paraId="2975D4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CADE97">
            <w:pPr>
              <w:spacing w:after="0" w:line="240" w:lineRule="auto"/>
            </w:pPr>
            <w:r>
              <w:rPr>
                <w:sz w:val="20"/>
              </w:rPr>
              <w:t>指派日期</w:t>
            </w:r>
          </w:p>
        </w:tc>
        <w:tc>
          <w:tcPr>
            <w:tcW w:w="6480" w:type="dxa"/>
          </w:tcPr>
          <w:p w14:paraId="6B730480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7D850E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99CC2C">
            <w:pPr>
              <w:spacing w:after="0" w:line="240" w:lineRule="auto"/>
            </w:pPr>
            <w:r>
              <w:rPr>
                <w:sz w:val="20"/>
              </w:rPr>
              <w:t>解决者</w:t>
            </w:r>
          </w:p>
        </w:tc>
        <w:tc>
          <w:tcPr>
            <w:tcW w:w="6480" w:type="dxa"/>
          </w:tcPr>
          <w:p w14:paraId="7D834A97">
            <w:pPr>
              <w:spacing w:after="0" w:line="240" w:lineRule="auto"/>
            </w:pPr>
            <w:r>
              <w:rPr>
                <w:sz w:val="20"/>
              </w:rPr>
              <w:t>黎俊波</w:t>
            </w:r>
          </w:p>
        </w:tc>
      </w:tr>
      <w:tr w14:paraId="37D15B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087305">
            <w:pPr>
              <w:spacing w:after="0" w:line="240" w:lineRule="auto"/>
            </w:pPr>
            <w:r>
              <w:rPr>
                <w:sz w:val="20"/>
              </w:rPr>
              <w:t>解决方案</w:t>
            </w:r>
          </w:p>
        </w:tc>
        <w:tc>
          <w:tcPr>
            <w:tcW w:w="6480" w:type="dxa"/>
          </w:tcPr>
          <w:p w14:paraId="2085C822">
            <w:pPr>
              <w:spacing w:after="0" w:line="240" w:lineRule="auto"/>
            </w:pPr>
            <w:r>
              <w:rPr>
                <w:sz w:val="20"/>
              </w:rPr>
              <w:t>已解决</w:t>
            </w:r>
          </w:p>
        </w:tc>
      </w:tr>
      <w:tr w14:paraId="53CB4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F57965">
            <w:pPr>
              <w:spacing w:after="0" w:line="240" w:lineRule="auto"/>
            </w:pPr>
            <w:r>
              <w:rPr>
                <w:sz w:val="20"/>
              </w:rPr>
              <w:t>解决版本</w:t>
            </w:r>
          </w:p>
        </w:tc>
        <w:tc>
          <w:tcPr>
            <w:tcW w:w="6480" w:type="dxa"/>
          </w:tcPr>
          <w:p w14:paraId="4E5E9383">
            <w:pPr>
              <w:spacing w:after="0" w:line="240" w:lineRule="auto"/>
            </w:pPr>
            <w:r>
              <w:rPr>
                <w:sz w:val="20"/>
              </w:rPr>
              <w:t>SJCK002(#31)</w:t>
            </w:r>
          </w:p>
        </w:tc>
      </w:tr>
      <w:tr w14:paraId="78427A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805479">
            <w:pPr>
              <w:spacing w:after="0" w:line="240" w:lineRule="auto"/>
            </w:pPr>
            <w:r>
              <w:rPr>
                <w:sz w:val="20"/>
              </w:rPr>
              <w:t>解决日期</w:t>
            </w:r>
          </w:p>
        </w:tc>
        <w:tc>
          <w:tcPr>
            <w:tcW w:w="6480" w:type="dxa"/>
          </w:tcPr>
          <w:p w14:paraId="158DF42E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687EB5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03517F">
            <w:pPr>
              <w:spacing w:after="0" w:line="240" w:lineRule="auto"/>
            </w:pPr>
            <w:r>
              <w:rPr>
                <w:sz w:val="20"/>
              </w:rPr>
              <w:t>由谁关闭</w:t>
            </w:r>
          </w:p>
        </w:tc>
        <w:tc>
          <w:tcPr>
            <w:tcW w:w="6480" w:type="dxa"/>
          </w:tcPr>
          <w:p w14:paraId="4609E3D2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73BE24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B94325">
            <w:pPr>
              <w:spacing w:after="0" w:line="240" w:lineRule="auto"/>
            </w:pPr>
            <w:r>
              <w:rPr>
                <w:sz w:val="20"/>
              </w:rPr>
              <w:t>关闭日期</w:t>
            </w:r>
          </w:p>
        </w:tc>
        <w:tc>
          <w:tcPr>
            <w:tcW w:w="6480" w:type="dxa"/>
          </w:tcPr>
          <w:p w14:paraId="174C6C99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7AC0FF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C4F4C1">
            <w:pPr>
              <w:spacing w:after="0" w:line="240" w:lineRule="auto"/>
            </w:pPr>
            <w:r>
              <w:rPr>
                <w:sz w:val="20"/>
              </w:rPr>
              <w:t>重复ID</w:t>
            </w:r>
          </w:p>
        </w:tc>
        <w:tc>
          <w:tcPr>
            <w:tcW w:w="6480" w:type="dxa"/>
          </w:tcPr>
          <w:p w14:paraId="34FCC373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721FE1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83B662">
            <w:pPr>
              <w:spacing w:after="0" w:line="240" w:lineRule="auto"/>
            </w:pPr>
            <w:r>
              <w:rPr>
                <w:sz w:val="20"/>
              </w:rPr>
              <w:t>相关Bug</w:t>
            </w:r>
          </w:p>
        </w:tc>
        <w:tc>
          <w:tcPr>
            <w:tcW w:w="6480" w:type="dxa"/>
          </w:tcPr>
          <w:p w14:paraId="29FB5F45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  <w:tr w14:paraId="00973D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859A06">
            <w:pPr>
              <w:spacing w:after="0" w:line="240" w:lineRule="auto"/>
            </w:pPr>
            <w:r>
              <w:rPr>
                <w:sz w:val="20"/>
              </w:rPr>
              <w:t>相关用例</w:t>
            </w:r>
          </w:p>
        </w:tc>
        <w:tc>
          <w:tcPr>
            <w:tcW w:w="6480" w:type="dxa"/>
          </w:tcPr>
          <w:p w14:paraId="2852033F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6E0781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6F2507">
            <w:pPr>
              <w:spacing w:after="0" w:line="240" w:lineRule="auto"/>
            </w:pPr>
            <w:r>
              <w:rPr>
                <w:sz w:val="20"/>
              </w:rPr>
              <w:t>最后修改者</w:t>
            </w:r>
          </w:p>
        </w:tc>
        <w:tc>
          <w:tcPr>
            <w:tcW w:w="6480" w:type="dxa"/>
          </w:tcPr>
          <w:p w14:paraId="67CBD4E1">
            <w:pPr>
              <w:spacing w:after="0" w:line="240" w:lineRule="auto"/>
            </w:pPr>
            <w:r>
              <w:rPr>
                <w:sz w:val="20"/>
              </w:rPr>
              <w:t>张红运</w:t>
            </w:r>
          </w:p>
        </w:tc>
      </w:tr>
      <w:tr w14:paraId="13A24C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B5C6D0">
            <w:pPr>
              <w:spacing w:after="0" w:line="240" w:lineRule="auto"/>
            </w:pPr>
            <w:r>
              <w:rPr>
                <w:sz w:val="20"/>
              </w:rPr>
              <w:t>修改日期</w:t>
            </w:r>
          </w:p>
        </w:tc>
        <w:tc>
          <w:tcPr>
            <w:tcW w:w="6480" w:type="dxa"/>
          </w:tcPr>
          <w:p w14:paraId="144E9198">
            <w:pPr>
              <w:spacing w:after="0" w:line="240" w:lineRule="auto"/>
            </w:pPr>
            <w:r>
              <w:rPr>
                <w:sz w:val="20"/>
              </w:rPr>
              <w:t>2025-05-23</w:t>
            </w:r>
          </w:p>
        </w:tc>
      </w:tr>
      <w:tr w14:paraId="708A33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2160" w:type="dxa"/>
          </w:tcPr>
          <w:p w14:paraId="06E45DC2">
            <w:pPr>
              <w:spacing w:after="0" w:line="240" w:lineRule="auto"/>
            </w:pPr>
            <w:r>
              <w:rPr>
                <w:sz w:val="20"/>
              </w:rPr>
              <w:t>附件</w:t>
            </w:r>
          </w:p>
        </w:tc>
        <w:tc>
          <w:tcPr>
            <w:tcW w:w="6480" w:type="dxa"/>
          </w:tcPr>
          <w:p w14:paraId="75BD0109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</w:tr>
    </w:tbl>
    <w:p w14:paraId="29C3ED7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40902020509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FC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432</Words>
  <Characters>643</Characters>
  <Lines>0</Lines>
  <Paragraphs>0</Paragraphs>
  <TotalTime>0</TotalTime>
  <ScaleCrop>false</ScaleCrop>
  <LinksUpToDate>false</LinksUpToDate>
  <CharactersWithSpaces>643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WPS_1713453137</cp:lastModifiedBy>
  <dcterms:modified xsi:type="dcterms:W3CDTF">2025-05-23T09:05:31Z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eyJoZGlkIjoiOThlNjc0NGIyZjYyMmZlYTQ1Yjg3MTM3MGQzNTdkZjAiLCJ1c2VySWQiOiIxNTkzMjM5NzMyIn0=</vt:lpwstr>
  </property>
  <property fmtid="{D5CDD505-2E9C-101B-9397-08002B2CF9AE}" pid="3" name="KSOProductBuildVer">
    <vt:lpwstr>2052-12.1.0.20784</vt:lpwstr>
  </property>
  <property fmtid="{D5CDD505-2E9C-101B-9397-08002B2CF9AE}" pid="4" name="ICV">
    <vt:lpwstr>E947F3F009F048DF8E59A2A02F5E49A5_12</vt:lpwstr>
  </property>
</Properties>
</file>