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71"/>
    <w:bookmarkStart w:id="21" w:name="key-equations"/>
    <w:p>
      <w:pPr>
        <w:pStyle w:val="Heading3"/>
      </w:pPr>
      <w:r>
        <w:t xml:space="preserve">Key Equations</w:t>
      </w:r>
    </w:p>
    <w:bookmarkStart w:id="20" w:name="fs-id1165037979908"/>
    <w:tbl>
      <w:tblPr>
        <w:tblStyle w:val="Table"/>
        <w:tblW w:type="pct" w:w="5000.0"/>
        <w:tblLook w:firstRow="0" w:lastRow="0" w:firstColumn="0" w:lastColumn="0" w:noHBand="0" w:noVBand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Velocity of center of mass of rolling object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=</m:t>
              </m:r>
              <m:r>
                <m:t>R</m:t>
              </m:r>
              <m:r>
                <m:t>ω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Acceleration of center of mass of rolling object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=</m:t>
              </m:r>
              <m:r>
                <m:t>R</m:t>
              </m:r>
              <m:r>
                <m:t>α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Displacement of center of mass of rolling object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=</m:t>
              </m:r>
              <m:r>
                <m:t>R</m:t>
              </m:r>
              <m:r>
                <m:t>θ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Acceleration of an object rolling without slipping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nor/>
                      <m:sty m:val="p"/>
                    </m:rPr>
                    <m:t>CM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g</m:t>
                  </m:r>
                  <m:r>
                    <m:t> </m:t>
                  </m:r>
                  <m:r>
                    <m:rPr>
                      <m:nor/>
                      <m:sty m:val="p"/>
                    </m:rPr>
                    <m:t>sin</m:t>
                  </m:r>
                  <m:r>
                    <m:t> </m:t>
                  </m:r>
                  <m:r>
                    <m:t>θ</m:t>
                  </m:r>
                </m:num>
                <m:den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CM</m:t>
                      </m:r>
                    </m:sub>
                  </m:sSub>
                  <m:r>
                    <m:rPr>
                      <m:nor/>
                      <m:sty m:val="p"/>
                    </m:rPr>
                    <m:t>/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)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momentum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l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t> </m:t>
              </m:r>
              <m:r>
                <m:rPr>
                  <m:sty m:val="p"/>
                </m:rPr>
                <m:t>×</m:t>
              </m:r>
              <m:r>
                <m:t> </m:t>
              </m:r>
              <m:limUpp>
                <m:e>
                  <m:r>
                    <m:rPr>
                      <m:sty m:val="b"/>
                    </m:rPr>
                    <m:t>p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Derivative of angular momentum equals torque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limUpp>
                <m:e>
                  <m:r>
                    <m:rPr>
                      <m:sty m:val="b"/>
                    </m:rPr>
                    <m:t>τ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momentum of a system of particles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L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For a system of particles, derivative of angular</w:t>
            </w:r>
            <w:r>
              <w:br/>
            </w:r>
            <w:r>
              <w:t xml:space="preserve">momentum equals torque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∑</m:t>
              </m:r>
              <m:limUpp>
                <m:e>
                  <m:r>
                    <m:rPr>
                      <m:sty m:val="b"/>
                    </m:rPr>
                    <m:t>τ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Angular momentum of a rotating rigid body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rPr>
                  <m:sty m:val="p"/>
                </m:rPr>
                <m:t>=</m:t>
              </m:r>
              <m:r>
                <m:t>I</m:t>
              </m:r>
              <m:r>
                <m:t>ω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Conservation of angular momentum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Conservation of angular momentum</w:t>
            </w:r>
          </w:p>
        </w:tc>
        <w:tc>
          <w:p>
            <w:pPr>
              <w:pStyle w:val="Compact"/>
              <w:jc w:val="left"/>
            </w:pPr>
            <m:oMath>
              <m:limUpp>
                <m:e>
                  <m:r>
                    <m:rPr>
                      <m:sty m:val="b"/>
                    </m:rPr>
                    <m:t>L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limUpp>
                    <m:e>
                      <m:r>
                        <m:rPr>
                          <m:sty m:val="b"/>
                        </m:rPr>
                        <m:t>l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constant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Precessional angular velocity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ω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r</m:t>
                  </m:r>
                  <m:r>
                    <m:t>M</m:t>
                  </m:r>
                  <m:r>
                    <m:t>g</m:t>
                  </m:r>
                </m:num>
                <m:den>
                  <m:r>
                    <m:t>I</m:t>
                  </m:r>
                  <m:r>
                    <m:t>ω</m:t>
                  </m:r>
                </m:den>
              </m:f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2022-08-16T17:19:08Z</dcterms:created>
  <dcterms:modified xsi:type="dcterms:W3CDTF">2022-08-16T17:19:08Z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