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color w:val="6B6A64"/>
          <w:sz w:val="28"/>
          <w:szCs w:val="28"/>
        </w:rPr>
        <w:t xml:space="preserve">Testrapport</w:t>
      </w:r>
    </w:p>
    <w:p>
      <w:pPr>
        <w:spacing w:after="240"/>
      </w:pPr>
      <w:r>
        <w:rPr>
          <w:rFonts w:ascii="Calibri" w:cs="Calibri" w:eastAsia="Calibri" w:hAnsi="Calibri"/>
          <w:b/>
          <w:bCs/>
          <w:color w:val="5A1424"/>
          <w:sz w:val="56"/>
          <w:szCs w:val="56"/>
        </w:rPr>
        <w:t xml:space="preserve">Unity Audio vs. FMOD</w:t>
      </w:r>
    </w:p>
    <w:p>
      <w:pPr>
        <w:spacing w:after="600"/>
      </w:pPr>
      <w:r>
        <w:rPr>
          <w:rFonts w:ascii="Calibri" w:cs="Calibri" w:eastAsia="Calibri" w:hAnsi="Calibri"/>
          <w:color w:val="1F1F1E"/>
          <w:sz w:val="28"/>
          <w:szCs w:val="28"/>
        </w:rPr>
        <w:t xml:space="preserve">Welke audio-engine past het best bij Funky Thursday?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Onderdeel</w:t>
            </w:r>
          </w:p>
        </w:tc>
        <w:tc>
          <w:tcPr>
            <w:tcW w:type="dxa" w:w="6426"/>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Gegevens</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Project</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Funky Thursday (Unity-ritmegame)</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Auteur</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Matt</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Datum</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28 september 2026</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Branch</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fmod-spike (commit 8c7c175, niet gemerged)</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Versie</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1.0</w:t>
            </w:r>
          </w:p>
        </w:tc>
      </w:tr>
    </w:tbl>
    <w:p>
      <w:r>
        <w:br w:type="page"/>
      </w:r>
    </w:p>
    <w:p>
      <w:pPr>
        <w:pStyle w:val="Heading1"/>
      </w:pPr>
      <w:r>
        <w:rPr>
          <w:rFonts w:ascii="Calibri" w:cs="Calibri" w:eastAsia="Calibri" w:hAnsi="Calibri"/>
        </w:rPr>
        <w:t xml:space="preserve">Inhoud</w:t>
      </w:r>
    </w:p>
    <w:sdt>
      <w:sdtPr>
        <w:alias w:val="Inhoud"/>
      </w:sdtPr>
      <w:sdtContent>
        <w:p>
          <w:r>
            <w:fldChar w:fldCharType="begin" w:dirty="true"/>
            <w:instrText xml:space="preserve">TOC \h \o "1-2"</w:instrText>
            <w:fldChar w:fldCharType="separate"/>
          </w:r>
        </w:p>
        <w:p>
          <w:r>
            <w:fldChar w:fldCharType="end"/>
          </w:r>
        </w:p>
      </w:sdtContent>
    </w:sdt>
    <w:p>
      <w:pPr>
        <w:spacing w:after="120" w:line="300"/>
      </w:pPr>
      <w:r>
        <w:rPr>
          <w:rFonts w:ascii="Calibri" w:cs="Calibri" w:eastAsia="Calibri" w:hAnsi="Calibri"/>
          <w:i/>
          <w:iCs/>
          <w:color w:val="6B6A64"/>
          <w:sz w:val="18"/>
          <w:szCs w:val="18"/>
        </w:rPr>
        <w:t xml:space="preserve">Word vraagt bij het openen om de velden bij te werken; kies Ja om de inhoudsopgave te vullen.</w:t>
      </w:r>
    </w:p>
    <w:p>
      <w:r>
        <w:br w:type="page"/>
      </w:r>
    </w:p>
    <w:p>
      <w:pPr>
        <w:pStyle w:val="Heading1"/>
        <w:spacing w:after="160" w:before="360"/>
      </w:pPr>
      <w:r>
        <w:rPr>
          <w:rFonts w:ascii="Calibri" w:cs="Calibri" w:eastAsia="Calibri" w:hAnsi="Calibri"/>
        </w:rPr>
        <w:t xml:space="preserve">1. Samenvatting</w:t>
      </w:r>
    </w:p>
    <w:p>
      <w:pPr>
        <w:spacing w:after="120" w:line="300"/>
      </w:pPr>
      <w:r>
        <w:rPr>
          <w:rFonts w:ascii="Calibri" w:cs="Calibri" w:eastAsia="Calibri" w:hAnsi="Calibri"/>
          <w:color w:val="1F1F1E"/>
          <w:sz w:val="22"/>
          <w:szCs w:val="22"/>
        </w:rPr>
        <w:t xml:space="preserve">Unity Audio en FMOD zijn in Funky Thursday naast elkaar gebouwd en met hetzelfde nummer getest (drie volledige rondes per engine). Er is geen betrouwbaar verschil in timingnauwkeurigheid gevonden: beide engines hebben dezelfde klokstap van 21,3 ms en een gemiddelde afwijking van bijna 0 ms. FMOD scoorde in twee rondes een kleinere spreiding, maar dat verschil is statistisch niet significant (p = 0,15) en valt samen met de laatste, best geoefende rondes. Daartegenover kostte FMOD veel extra werk: zes pluginbestanden moesten worden aangepast om op Unity 6.6 te compileren, de muziek moet dubbel worden opgeslagen, en Linux en WebGL worden lastiger.</w:t>
      </w:r>
    </w:p>
    <w:p>
      <w:pPr>
        <w:spacing w:after="120" w:line="300"/>
      </w:pPr>
      <w:r>
        <w:rPr>
          <w:rFonts w:ascii="Calibri" w:cs="Calibri" w:eastAsia="Calibri" w:hAnsi="Calibri"/>
          <w:b/>
          <w:bCs/>
          <w:color w:val="1F1F1E"/>
          <w:sz w:val="22"/>
          <w:szCs w:val="22"/>
        </w:rPr>
        <w:t xml:space="preserve">Advies: </w:t>
      </w:r>
      <w:r>
        <w:rPr>
          <w:rFonts w:ascii="Calibri" w:cs="Calibri" w:eastAsia="Calibri" w:hAnsi="Calibri"/>
          <w:color w:val="1F1F1E"/>
          <w:sz w:val="22"/>
          <w:szCs w:val="22"/>
        </w:rPr>
        <w:t xml:space="preserve">Blijf bij Unity Audio. FMOD levert voor deze game geen meetbare winst op en wel extra onderhoud.</w:t>
      </w:r>
    </w:p>
    <w:p>
      <w:pPr>
        <w:pStyle w:val="Heading1"/>
        <w:spacing w:after="160" w:before="360"/>
      </w:pPr>
      <w:r>
        <w:rPr>
          <w:rFonts w:ascii="Calibri" w:cs="Calibri" w:eastAsia="Calibri" w:hAnsi="Calibri"/>
        </w:rPr>
        <w:t xml:space="preserve">2. Aanleiding en onderzoeksvraag</w:t>
      </w:r>
    </w:p>
    <w:p>
      <w:pPr>
        <w:spacing w:after="120" w:line="300"/>
      </w:pPr>
      <w:r>
        <w:rPr>
          <w:rFonts w:ascii="Calibri" w:cs="Calibri" w:eastAsia="Calibri" w:hAnsi="Calibri"/>
          <w:color w:val="1F1F1E"/>
          <w:sz w:val="22"/>
          <w:szCs w:val="22"/>
        </w:rPr>
        <w:t xml:space="preserve">Funky Thursday is een ritmegame: de speler drukt pijltjes in op de maat van de muziek. Of een druk als Perfect, Good of Miss telt, hangt af van hoe nauwkeurig het spel weet waar de muziek op dat moment is. De audio-engine is daarmee een kernonderdeel van de game.</w:t>
      </w:r>
    </w:p>
    <w:p>
      <w:pPr>
        <w:spacing w:after="120" w:line="300"/>
      </w:pPr>
      <w:r>
        <w:rPr>
          <w:rFonts w:ascii="Calibri" w:cs="Calibri" w:eastAsia="Calibri" w:hAnsi="Calibri"/>
          <w:color w:val="1F1F1E"/>
          <w:sz w:val="22"/>
          <w:szCs w:val="22"/>
        </w:rPr>
        <w:t xml:space="preserve">Het spel gebruikt nu het ingebouwde audiosysteem van Unity. FMOD is een veelgebruikt alternatief (audio-middleware) dat vaak genoemd wordt voor games waarin audio centraal staat. Om een onderbouwde keuze te maken is FMOD naast Unity Audio gebouwd en getest.</w:t>
      </w:r>
    </w:p>
    <w:p>
      <w:pPr>
        <w:spacing w:after="120" w:line="300"/>
      </w:pPr>
      <w:r>
        <w:rPr>
          <w:rFonts w:ascii="Calibri" w:cs="Calibri" w:eastAsia="Calibri" w:hAnsi="Calibri"/>
          <w:b/>
          <w:bCs/>
          <w:color w:val="1F1F1E"/>
          <w:sz w:val="22"/>
          <w:szCs w:val="22"/>
        </w:rPr>
        <w:t xml:space="preserve">Onderzoeksvraag: </w:t>
      </w:r>
      <w:r>
        <w:rPr>
          <w:rFonts w:ascii="Calibri" w:cs="Calibri" w:eastAsia="Calibri" w:hAnsi="Calibri"/>
          <w:color w:val="1F1F1E"/>
          <w:sz w:val="22"/>
          <w:szCs w:val="22"/>
        </w:rPr>
        <w:t xml:space="preserve">Welke audio-engine, Unity Audio of FMOD, is het meest geschikt voor Funky Thursday?</w:t>
      </w:r>
    </w:p>
    <w:p>
      <w:pPr>
        <w:spacing w:after="120" w:line="300"/>
      </w:pPr>
      <w:r>
        <w:rPr>
          <w:rFonts w:ascii="Calibri" w:cs="Calibri" w:eastAsia="Calibri" w:hAnsi="Calibri"/>
          <w:b/>
          <w:bCs/>
          <w:color w:val="1F1F1E"/>
          <w:sz w:val="22"/>
          <w:szCs w:val="22"/>
        </w:rPr>
        <w:t xml:space="preserve">Deelvragen:</w:t>
      </w:r>
    </w:p>
    <w:p>
      <w:pPr>
        <w:pStyle w:val="ListParagraph"/>
        <w:numPr>
          <w:ilvl w:val="0"/>
          <w:numId w:val="2"/>
        </w:numPr>
        <w:spacing w:after="80" w:line="290"/>
      </w:pPr>
      <w:r>
        <w:rPr>
          <w:rFonts w:ascii="Calibri" w:cs="Calibri" w:eastAsia="Calibri" w:hAnsi="Calibri"/>
          <w:color w:val="1F1F1E"/>
          <w:sz w:val="22"/>
          <w:szCs w:val="22"/>
        </w:rPr>
        <w:t xml:space="preserve">Is er een meetbaar verschil in timingnauwkeurigheid tussen beide engines?</w:t>
      </w:r>
    </w:p>
    <w:p>
      <w:pPr>
        <w:pStyle w:val="ListParagraph"/>
        <w:numPr>
          <w:ilvl w:val="0"/>
          <w:numId w:val="2"/>
        </w:numPr>
        <w:spacing w:after="80" w:line="290"/>
      </w:pPr>
      <w:r>
        <w:rPr>
          <w:rFonts w:ascii="Calibri" w:cs="Calibri" w:eastAsia="Calibri" w:hAnsi="Calibri"/>
          <w:color w:val="1F1F1E"/>
          <w:sz w:val="22"/>
          <w:szCs w:val="22"/>
        </w:rPr>
        <w:t xml:space="preserve">Hoe stabiel is de audioklok van beide engines tijdens het spelen?</w:t>
      </w:r>
    </w:p>
    <w:p>
      <w:pPr>
        <w:pStyle w:val="ListParagraph"/>
        <w:numPr>
          <w:ilvl w:val="0"/>
          <w:numId w:val="2"/>
        </w:numPr>
        <w:spacing w:after="80" w:line="290"/>
      </w:pPr>
      <w:r>
        <w:rPr>
          <w:rFonts w:ascii="Calibri" w:cs="Calibri" w:eastAsia="Calibri" w:hAnsi="Calibri"/>
          <w:color w:val="1F1F1E"/>
          <w:sz w:val="22"/>
          <w:szCs w:val="22"/>
        </w:rPr>
        <w:t xml:space="preserve">Wat kost FMOD aan integratie, onderhoud en werkomgeving voor dit team?</w:t>
      </w:r>
    </w:p>
    <w:p>
      <w:pPr>
        <w:pStyle w:val="Heading1"/>
        <w:spacing w:after="160" w:before="360"/>
      </w:pPr>
      <w:r>
        <w:rPr>
          <w:rFonts w:ascii="Calibri" w:cs="Calibri" w:eastAsia="Calibri" w:hAnsi="Calibri"/>
        </w:rPr>
        <w:t xml:space="preserve">3. Testopzet</w:t>
      </w:r>
    </w:p>
    <w:p>
      <w:pPr>
        <w:pStyle w:val="Heading2"/>
        <w:spacing w:after="120" w:before="240"/>
      </w:pPr>
      <w:r>
        <w:rPr>
          <w:rFonts w:ascii="Calibri" w:cs="Calibri" w:eastAsia="Calibri" w:hAnsi="Calibri"/>
        </w:rPr>
        <w:t xml:space="preserve">3.1 Wat is er gebouwd</w:t>
      </w:r>
    </w:p>
    <w:p>
      <w:pPr>
        <w:spacing w:after="120" w:line="300"/>
      </w:pPr>
      <w:r>
        <w:rPr>
          <w:rFonts w:ascii="Calibri" w:cs="Calibri" w:eastAsia="Calibri" w:hAnsi="Calibri"/>
          <w:color w:val="1F1F1E"/>
          <w:sz w:val="22"/>
          <w:szCs w:val="22"/>
        </w:rPr>
        <w:t xml:space="preserve">Op een aparte branch (fmod-spike) is de muziekweergave achter één interface gezet (IMusicBackend) met twee implementaties: UnityMusicBackend (AudioSource met AudioSettings.dspTime) en FmodMusicBackend (FMOD Core API met setDelay op de DSP-klok). De Conductor, die de songpositie bepaalt, gebruikt voor beide engines exact dezelfde code voor smoothing en beats. Het enige verschil tussen de testrondes is daardoor de audio-engine zelf.</w:t>
      </w:r>
    </w:p>
    <w:p>
      <w:pPr>
        <w:spacing w:after="120" w:line="300"/>
      </w:pPr>
      <w:r>
        <w:rPr>
          <w:rFonts w:ascii="Calibri" w:cs="Calibri" w:eastAsia="Calibri" w:hAnsi="Calibri"/>
          <w:color w:val="1F1F1E"/>
          <w:sz w:val="22"/>
          <w:szCs w:val="22"/>
        </w:rPr>
        <w:t xml:space="preserve">In het optiemenu is een schakelaar AUDIO ENGINE (UNITY / FMOD) toegevoegd. Een TimingLogger schrijft na elke uitgespeelde ronde één regel naar fmod-spike-timing.csv.</w:t>
      </w:r>
    </w:p>
    <w:p>
      <w:pPr>
        <w:pStyle w:val="Heading2"/>
        <w:spacing w:after="120" w:before="240"/>
      </w:pPr>
      <w:r>
        <w:rPr>
          <w:rFonts w:ascii="Calibri" w:cs="Calibri" w:eastAsia="Calibri" w:hAnsi="Calibri"/>
        </w:rPr>
        <w:t xml:space="preserve">3.2 Testomgeving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Onderdeel</w:t>
            </w:r>
          </w:p>
        </w:tc>
        <w:tc>
          <w:tcPr>
            <w:tcW w:type="dxa" w:w="6426"/>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Waarde</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Computer</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Windows-laptop (ontwikkelmachine)</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Unity</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6.6 (6000.6.0f1), URP 2D</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FMOD for Unity</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2.02.35 (alleen Core API, geen FMOD Studio-banks)</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Audiobuffer</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1024 samples bij beide engines (ca. 21 ms per mixblok)</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Testnummer</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Graveyard Gatekeeper (100 BPM)</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Timing-modus</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STANDARD (hitwindows 45 / 90 / 135 ms)</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Note Offset</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0 ms (gelijk voor beide engines)</w:t>
            </w:r>
          </w:p>
        </w:tc>
      </w:tr>
      <w:tr>
        <w:tc>
          <w:tcPr>
            <w:tcW w:type="dxa" w:w="26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Tester</w:t>
            </w:r>
          </w:p>
        </w:tc>
        <w:tc>
          <w:tcPr>
            <w:tcW w:type="dxa" w:w="6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Matt (één speler, zelfde koptelefoon/speakers)</w:t>
            </w:r>
          </w:p>
        </w:tc>
      </w:tr>
    </w:tbl>
    <w:p>
      <w:pPr>
        <w:pStyle w:val="Heading2"/>
        <w:spacing w:after="120" w:before="240"/>
      </w:pPr>
      <w:r>
        <w:rPr>
          <w:rFonts w:ascii="Calibri" w:cs="Calibri" w:eastAsia="Calibri" w:hAnsi="Calibri"/>
        </w:rPr>
        <w:t xml:space="preserve">3.3 Testprocedure</w:t>
      </w:r>
    </w:p>
    <w:p>
      <w:pPr>
        <w:pStyle w:val="ListParagraph"/>
        <w:numPr>
          <w:ilvl w:val="0"/>
          <w:numId w:val="2"/>
        </w:numPr>
        <w:spacing w:after="80" w:line="290"/>
      </w:pPr>
      <w:r>
        <w:rPr>
          <w:rFonts w:ascii="Calibri" w:cs="Calibri" w:eastAsia="Calibri" w:hAnsi="Calibri"/>
          <w:color w:val="1F1F1E"/>
          <w:sz w:val="22"/>
          <w:szCs w:val="22"/>
        </w:rPr>
        <w:t xml:space="preserve">Hetzelfde nummer wordt per engine meerdere keren volledig uitgespeeld.</w:t>
      </w:r>
    </w:p>
    <w:p>
      <w:pPr>
        <w:pStyle w:val="ListParagraph"/>
        <w:numPr>
          <w:ilvl w:val="0"/>
          <w:numId w:val="2"/>
        </w:numPr>
        <w:spacing w:after="80" w:line="290"/>
      </w:pPr>
      <w:r>
        <w:rPr>
          <w:rFonts w:ascii="Calibri" w:cs="Calibri" w:eastAsia="Calibri" w:hAnsi="Calibri"/>
          <w:color w:val="1F1F1E"/>
          <w:sz w:val="22"/>
          <w:szCs w:val="22"/>
        </w:rPr>
        <w:t xml:space="preserve">Tussen de rondes wordt de engine gewisseld, zodat oefening niet één engine bevoordeelt.</w:t>
      </w:r>
    </w:p>
    <w:p>
      <w:pPr>
        <w:pStyle w:val="ListParagraph"/>
        <w:numPr>
          <w:ilvl w:val="0"/>
          <w:numId w:val="2"/>
        </w:numPr>
        <w:spacing w:after="80" w:line="290"/>
      </w:pPr>
      <w:r>
        <w:rPr>
          <w:rFonts w:ascii="Calibri" w:cs="Calibri" w:eastAsia="Calibri" w:hAnsi="Calibri"/>
          <w:color w:val="1F1F1E"/>
          <w:sz w:val="22"/>
          <w:szCs w:val="22"/>
        </w:rPr>
        <w:t xml:space="preserve">Alle andere instellingen (timing-modus, offset, volume, geluid) blijven gelijk.</w:t>
      </w:r>
    </w:p>
    <w:p>
      <w:pPr>
        <w:pStyle w:val="ListParagraph"/>
        <w:numPr>
          <w:ilvl w:val="0"/>
          <w:numId w:val="2"/>
        </w:numPr>
        <w:spacing w:after="80" w:line="290"/>
      </w:pPr>
      <w:r>
        <w:rPr>
          <w:rFonts w:ascii="Calibri" w:cs="Calibri" w:eastAsia="Calibri" w:hAnsi="Calibri"/>
          <w:color w:val="1F1F1E"/>
          <w:sz w:val="22"/>
          <w:szCs w:val="22"/>
        </w:rPr>
        <w:t xml:space="preserve">Alleen rondes van het testnummer waarin minimaal 95% van het nummer is gespeeld tellen mee; overige rondes staan in de bijlage.</w:t>
      </w:r>
    </w:p>
    <w:p>
      <w:pPr>
        <w:pStyle w:val="Heading2"/>
        <w:spacing w:after="120" w:before="240"/>
      </w:pPr>
      <w:r>
        <w:rPr>
          <w:rFonts w:ascii="Calibri" w:cs="Calibri" w:eastAsia="Calibri" w:hAnsi="Calibri"/>
        </w:rPr>
        <w:t xml:space="preserve">3.4 Meetwaarden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426"/>
        <w:gridCol w:w="1300"/>
      </w:tblGrid>
      <w:tr>
        <w:trPr>
          <w:tblHeader/>
        </w:trPr>
        <w:tc>
          <w:tcPr>
            <w:tcW w:type="dxa" w:w="23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Meetwaarde</w:t>
            </w:r>
          </w:p>
        </w:tc>
        <w:tc>
          <w:tcPr>
            <w:tcW w:type="dxa" w:w="5426"/>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Betekenis</w:t>
            </w:r>
          </w:p>
        </w:tc>
        <w:tc>
          <w:tcPr>
            <w:tcW w:type="dxa" w:w="13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Beter is</w:t>
            </w:r>
          </w:p>
        </w:tc>
      </w:tr>
      <w:tr>
        <w:tc>
          <w:tcPr>
            <w:tcW w:type="dxa" w:w="2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Spreiding hits (SD)</w:t>
            </w:r>
          </w:p>
        </w:tc>
        <w:tc>
          <w:tcPr>
            <w:tcW w:type="dxa" w:w="5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Hoe ver de drukken rond hun gemiddelde liggen. Dit is de belangrijkste maat voor strakke timing.</w:t>
            </w:r>
          </w:p>
        </w:tc>
        <w:tc>
          <w:tcPr>
            <w:tcW w:type="dxa" w:w="1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Lager</w:t>
            </w:r>
          </w:p>
        </w:tc>
      </w:tr>
      <w:tr>
        <w:tc>
          <w:tcPr>
            <w:tcW w:type="dxa" w:w="2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Gemiddelde afwijking</w:t>
            </w:r>
          </w:p>
        </w:tc>
        <w:tc>
          <w:tcPr>
            <w:tcW w:type="dxa" w:w="5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Of de speler gemiddeld te vroeg (-) of te laat (+) drukt; zegt vooral iets over latency.</w:t>
            </w:r>
          </w:p>
        </w:tc>
        <w:tc>
          <w:tcPr>
            <w:tcW w:type="dxa" w:w="1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Dichter bij 0</w:t>
            </w:r>
          </w:p>
        </w:tc>
      </w:tr>
      <w:tr>
        <w:tc>
          <w:tcPr>
            <w:tcW w:type="dxa" w:w="2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Klokstap</w:t>
            </w:r>
          </w:p>
        </w:tc>
        <w:tc>
          <w:tcPr>
            <w:tcW w:type="dxa" w:w="5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Hoe vaak de audioklok van de engine bijwerkt (grootte van een mixblok).</w:t>
            </w:r>
          </w:p>
        </w:tc>
        <w:tc>
          <w:tcPr>
            <w:tcW w:type="dxa" w:w="1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Lager</w:t>
            </w:r>
          </w:p>
        </w:tc>
      </w:tr>
      <w:tr>
        <w:tc>
          <w:tcPr>
            <w:tcW w:type="dxa" w:w="2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Klokfout (gem. / max)</w:t>
            </w:r>
          </w:p>
        </w:tc>
        <w:tc>
          <w:tcPr>
            <w:tcW w:type="dxa" w:w="5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Verschil tussen de ruwe audioklok en de gladde songpositie van de Conductor.</w:t>
            </w:r>
          </w:p>
        </w:tc>
        <w:tc>
          <w:tcPr>
            <w:tcW w:type="dxa" w:w="1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Lager</w:t>
            </w:r>
          </w:p>
        </w:tc>
      </w:tr>
      <w:tr>
        <w:tc>
          <w:tcPr>
            <w:tcW w:type="dxa" w:w="2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Harde resyncs</w:t>
            </w:r>
          </w:p>
        </w:tc>
        <w:tc>
          <w:tcPr>
            <w:tcW w:type="dxa" w:w="54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Aantal keren dat de Conductor moest bijspringen, bijvoorbeeld na een hapering.</w:t>
            </w:r>
          </w:p>
        </w:tc>
        <w:tc>
          <w:tcPr>
            <w:tcW w:type="dxa" w:w="13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Lager</w:t>
            </w:r>
          </w:p>
        </w:tc>
      </w:tr>
    </w:tbl>
    <w:p>
      <w:pPr>
        <w:pStyle w:val="Heading1"/>
        <w:spacing w:after="160" w:before="360"/>
      </w:pPr>
      <w:r>
        <w:rPr>
          <w:rFonts w:ascii="Calibri" w:cs="Calibri" w:eastAsia="Calibri" w:hAnsi="Calibri"/>
        </w:rPr>
        <w:t xml:space="preserve">4. Resultaten</w:t>
      </w:r>
    </w:p>
    <w:p>
      <w:pPr>
        <w:pStyle w:val="Heading2"/>
        <w:spacing w:after="120" w:before="240"/>
      </w:pPr>
      <w:r>
        <w:rPr>
          <w:rFonts w:ascii="Calibri" w:cs="Calibri" w:eastAsia="Calibri" w:hAnsi="Calibri"/>
        </w:rPr>
        <w:t xml:space="preserve">4.1 Timingnauwkeurigheid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Meetwaarde</w:t>
            </w:r>
          </w:p>
        </w:tc>
        <w:tc>
          <w:tcPr>
            <w:tcW w:type="dxa" w:w="2613"/>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Unity Audio</w:t>
            </w:r>
          </w:p>
        </w:tc>
        <w:tc>
          <w:tcPr>
            <w:tcW w:type="dxa" w:w="2613"/>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FMOD</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Rondes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3</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3</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Hits / misses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164 / 12</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168 / 5</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Gemiddelde afwijking</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-0,9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-0,9 ms</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Spreiding hits (SD, alle hits)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41,6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35,0 ms</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Spreiding per ronde (gem. ± sd)</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41,1 ± 2,4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34,6 ± 5,3 ms</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Gem. absolute afwijking</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33,9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27,7 ms</w:t>
            </w:r>
          </w:p>
        </w:tc>
      </w:tr>
    </w:tbl>
    <w:p>
      <w:pPr>
        <w:spacing w:after="240" w:before="60"/>
      </w:pPr>
      <w:r>
        <w:rPr>
          <w:rFonts w:ascii="Calibri" w:cs="Calibri" w:eastAsia="Calibri" w:hAnsi="Calibri"/>
          <w:i/>
          <w:iCs/>
          <w:color w:val="6B6A64"/>
          <w:sz w:val="18"/>
          <w:szCs w:val="18"/>
        </w:rPr>
        <w:t xml:space="preserve">Tabel 1. Timing per engine, Graveyard Gatekeeper, rondes waarin minimaal 95% van het nummer is gespeeld.</w:t>
      </w:r>
    </w:p>
    <w:p>
      <w:pPr>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43200"/>
                    </a:xfrm>
                    <a:prstGeom prst="rect">
                      <a:avLst/>
                    </a:prstGeom>
                  </pic:spPr>
                </pic:pic>
              </a:graphicData>
            </a:graphic>
          </wp:inline>
        </w:drawing>
      </w:r>
    </w:p>
    <w:p>
      <w:pPr>
        <w:spacing w:after="240" w:before="60"/>
      </w:pPr>
      <w:r>
        <w:rPr>
          <w:rFonts w:ascii="Calibri" w:cs="Calibri" w:eastAsia="Calibri" w:hAnsi="Calibri"/>
          <w:i/>
          <w:iCs/>
          <w:color w:val="6B6A64"/>
          <w:sz w:val="18"/>
          <w:szCs w:val="18"/>
        </w:rPr>
        <w:t xml:space="preserve">Figuur 1. Spreiding van de hits per ronde (elke stip is één ronde, het streepje is het gemiddelde). Lager is strakkere timing.</w:t>
      </w:r>
    </w:p>
    <w:p>
      <w:pPr>
        <w:spacing w:after="120" w:line="300"/>
      </w:pPr>
      <w:r>
        <w:rPr>
          <w:rFonts w:ascii="Calibri" w:cs="Calibri" w:eastAsia="Calibri" w:hAnsi="Calibri"/>
          <w:color w:val="1F1F1E"/>
          <w:sz w:val="22"/>
          <w:szCs w:val="22"/>
        </w:rPr>
        <w:t xml:space="preserve">Beide engines hebben een gemiddelde afwijking van ongeveer -0,9 ms, dus er is geen verschil in latency. De spreiding van de hits is bij FMOD gemiddeld 6,5 ms lager (34,6 tegenover 41,1 ms). Dit verschil is echter niet significant (Welch t-toets op de spreiding per ronde: t = 1,94, p = 0,15) en wordt vrijwel zeker verklaard door de speelvolgorde: de eerste FMOD-ronde (40,3 ms) was gelijk aan Unity, alleen de twee laatst gespeelde rondes waren strakker. Dat past bij een oefeneffect. Daarnaast is de spreiding van ongeveer 35 tot 44 ms vooral menselijke variatie: de verschillen in de audioklok zelf (zie 4.2) zijn een factor tien kleiner.</w:t>
      </w:r>
    </w:p>
    <w:p>
      <w:pPr>
        <w:pStyle w:val="Heading2"/>
        <w:spacing w:after="120" w:before="240"/>
      </w:pPr>
      <w:r>
        <w:rPr>
          <w:rFonts w:ascii="Calibri" w:cs="Calibri" w:eastAsia="Calibri" w:hAnsi="Calibri"/>
        </w:rPr>
        <w:t xml:space="preserve">4.2 Klokstabiliteit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Meetwaarde</w:t>
            </w:r>
          </w:p>
        </w:tc>
        <w:tc>
          <w:tcPr>
            <w:tcW w:type="dxa" w:w="2613"/>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Unity Audio</w:t>
            </w:r>
          </w:p>
        </w:tc>
        <w:tc>
          <w:tcPr>
            <w:tcW w:type="dxa" w:w="2613"/>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FMOD</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Klokstap (mixblok)</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21,35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21,33 ms</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Gemiddelde klokfout</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5,22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2,91 ms</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Maximale klokfout</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52,0 ms</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214,7 ms</w:t>
            </w:r>
          </w:p>
        </w:tc>
      </w:tr>
      <w:tr>
        <w:tc>
          <w:tcPr>
            <w:tcW w:type="dxa" w:w="3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Harde resyncs (totaal)</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1</w:t>
            </w:r>
          </w:p>
        </w:tc>
        <w:tc>
          <w:tcPr>
            <w:tcW w:type="dxa" w:w="26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9"/>
                <w:szCs w:val="19"/>
              </w:rPr>
              <w:t xml:space="preserve">2</w:t>
            </w:r>
          </w:p>
        </w:tc>
      </w:tr>
    </w:tbl>
    <w:p>
      <w:pPr>
        <w:spacing w:after="240" w:before="60"/>
      </w:pPr>
      <w:r>
        <w:rPr>
          <w:rFonts w:ascii="Calibri" w:cs="Calibri" w:eastAsia="Calibri" w:hAnsi="Calibri"/>
          <w:i/>
          <w:iCs/>
          <w:color w:val="6B6A64"/>
          <w:sz w:val="18"/>
          <w:szCs w:val="18"/>
        </w:rPr>
        <w:t xml:space="preserve">Tabel 2. Gedrag van de audioklok per engine.</w:t>
      </w:r>
    </w:p>
    <w:p>
      <w:pPr>
        <w:spacing w:after="120" w:line="300"/>
      </w:pPr>
      <w:r>
        <w:rPr>
          <w:rFonts w:ascii="Calibri" w:cs="Calibri" w:eastAsia="Calibri" w:hAnsi="Calibri"/>
          <w:color w:val="1F1F1E"/>
          <w:sz w:val="22"/>
          <w:szCs w:val="22"/>
        </w:rPr>
        <w:t xml:space="preserve">Beide engines werken de klok bij in stappen van 21,3 ms (een mixblok van 1024 samples), dus de ruwe klok is even fijn. De gemiddelde klokfout is bij FMOD kleiner (2,9 tegenover 5,2 ms): de FMOD-klok loopt gemiddeld iets regelmatiger. Beide waarden liggen ruim onder het Perfect-venster van 45 ms en zijn voor de speler niet merkbaar. Opvallend is dat FMOD in twee van de drie rondes een grote uitschieter had (215 en 156 ms) met een harde resync, tegenover één kleine resync bij Unity (52 ms). Waar in het nummer deze uitschieters vielen, is niet gelogd; een waarschijnlijke oorzaak is het opstarten van de gestreamde bestanden, maar dat is niet aangetoond.</w:t>
      </w:r>
    </w:p>
    <w:p>
      <w:pPr>
        <w:pStyle w:val="Heading2"/>
        <w:spacing w:after="120" w:before="240"/>
      </w:pPr>
      <w:r>
        <w:rPr>
          <w:rFonts w:ascii="Calibri" w:cs="Calibri" w:eastAsia="Calibri" w:hAnsi="Calibri"/>
        </w:rPr>
        <w:t xml:space="preserve">4.3 Resultaten per ronde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750"/>
        <w:gridCol w:w="950"/>
        <w:gridCol w:w="750"/>
        <w:gridCol w:w="850"/>
        <w:gridCol w:w="1400"/>
        <w:gridCol w:w="1000"/>
        <w:gridCol w:w="1676"/>
        <w:gridCol w:w="1200"/>
      </w:tblGrid>
      <w:tr>
        <w:trPr>
          <w:tblHeader/>
        </w:trPr>
        <w:tc>
          <w:tcPr>
            <w:tcW w:type="dxa" w:w="45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w:t>
            </w:r>
          </w:p>
        </w:tc>
        <w:tc>
          <w:tcPr>
            <w:tcW w:type="dxa" w:w="75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Tijd</w:t>
            </w:r>
          </w:p>
        </w:tc>
        <w:tc>
          <w:tcPr>
            <w:tcW w:type="dxa" w:w="95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Engine</w:t>
            </w:r>
          </w:p>
        </w:tc>
        <w:tc>
          <w:tcPr>
            <w:tcW w:type="dxa" w:w="75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Hits</w:t>
            </w:r>
          </w:p>
        </w:tc>
        <w:tc>
          <w:tcPr>
            <w:tcW w:type="dxa" w:w="85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Misses</w:t>
            </w:r>
          </w:p>
        </w:tc>
        <w:tc>
          <w:tcPr>
            <w:tcW w:type="dxa" w:w="14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Gem. afw. (ms)</w:t>
            </w:r>
          </w:p>
        </w:tc>
        <w:tc>
          <w:tcPr>
            <w:tcW w:type="dxa" w:w="10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SD (ms)</w:t>
            </w:r>
          </w:p>
        </w:tc>
        <w:tc>
          <w:tcPr>
            <w:tcW w:type="dxa" w:w="1676"/>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Max klokfout (ms)</w:t>
            </w:r>
          </w:p>
        </w:tc>
        <w:tc>
          <w:tcPr>
            <w:tcW w:type="dxa" w:w="12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Resyncs</w:t>
            </w:r>
          </w:p>
        </w:tc>
      </w:tr>
      <w:tr>
        <w:tc>
          <w:tcPr>
            <w:tcW w:type="dxa" w:w="4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10:42</w:t>
            </w:r>
          </w:p>
        </w:tc>
        <w:tc>
          <w:tcPr>
            <w:tcW w:type="dxa" w:w="9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54</w:t>
            </w:r>
          </w:p>
        </w:tc>
        <w:tc>
          <w:tcPr>
            <w:tcW w:type="dxa" w:w="8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2</w:t>
            </w:r>
          </w:p>
        </w:tc>
        <w:tc>
          <w:tcPr>
            <w:tcW w:type="dxa" w:w="14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-2,8</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40,3</w:t>
            </w:r>
          </w:p>
        </w:tc>
        <w:tc>
          <w:tcPr>
            <w:tcW w:type="dxa" w:w="167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214,7</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w:t>
            </w:r>
          </w:p>
        </w:tc>
      </w:tr>
      <w:tr>
        <w:tc>
          <w:tcPr>
            <w:tcW w:type="dxa" w:w="4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2</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10:47</w:t>
            </w:r>
          </w:p>
        </w:tc>
        <w:tc>
          <w:tcPr>
            <w:tcW w:type="dxa" w:w="9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Unity</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56</w:t>
            </w:r>
          </w:p>
        </w:tc>
        <w:tc>
          <w:tcPr>
            <w:tcW w:type="dxa" w:w="8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w:t>
            </w:r>
          </w:p>
        </w:tc>
        <w:tc>
          <w:tcPr>
            <w:tcW w:type="dxa" w:w="14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5,6</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40,7</w:t>
            </w:r>
          </w:p>
        </w:tc>
        <w:tc>
          <w:tcPr>
            <w:tcW w:type="dxa" w:w="167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52,0</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w:t>
            </w:r>
          </w:p>
        </w:tc>
      </w:tr>
      <w:tr>
        <w:tc>
          <w:tcPr>
            <w:tcW w:type="dxa" w:w="4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10:49</w:t>
            </w:r>
          </w:p>
        </w:tc>
        <w:tc>
          <w:tcPr>
            <w:tcW w:type="dxa" w:w="9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Unity</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52</w:t>
            </w:r>
          </w:p>
        </w:tc>
        <w:tc>
          <w:tcPr>
            <w:tcW w:type="dxa" w:w="8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7</w:t>
            </w:r>
          </w:p>
        </w:tc>
        <w:tc>
          <w:tcPr>
            <w:tcW w:type="dxa" w:w="14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0,0</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38,8</w:t>
            </w:r>
          </w:p>
        </w:tc>
        <w:tc>
          <w:tcPr>
            <w:tcW w:type="dxa" w:w="167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35,6</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0</w:t>
            </w:r>
          </w:p>
        </w:tc>
      </w:tr>
      <w:tr>
        <w:tc>
          <w:tcPr>
            <w:tcW w:type="dxa" w:w="4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4</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10:51</w:t>
            </w:r>
          </w:p>
        </w:tc>
        <w:tc>
          <w:tcPr>
            <w:tcW w:type="dxa" w:w="9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Unity</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56</w:t>
            </w:r>
          </w:p>
        </w:tc>
        <w:tc>
          <w:tcPr>
            <w:tcW w:type="dxa" w:w="8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2</w:t>
            </w:r>
          </w:p>
        </w:tc>
        <w:tc>
          <w:tcPr>
            <w:tcW w:type="dxa" w:w="14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-8,2</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43,7</w:t>
            </w:r>
          </w:p>
        </w:tc>
        <w:tc>
          <w:tcPr>
            <w:tcW w:type="dxa" w:w="167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36,5</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0</w:t>
            </w:r>
          </w:p>
        </w:tc>
      </w:tr>
      <w:tr>
        <w:tc>
          <w:tcPr>
            <w:tcW w:type="dxa" w:w="4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10:53</w:t>
            </w:r>
          </w:p>
        </w:tc>
        <w:tc>
          <w:tcPr>
            <w:tcW w:type="dxa" w:w="9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59</w:t>
            </w:r>
          </w:p>
        </w:tc>
        <w:tc>
          <w:tcPr>
            <w:tcW w:type="dxa" w:w="8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0</w:t>
            </w:r>
          </w:p>
        </w:tc>
        <w:tc>
          <w:tcPr>
            <w:tcW w:type="dxa" w:w="14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4,9</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30,0</w:t>
            </w:r>
          </w:p>
        </w:tc>
        <w:tc>
          <w:tcPr>
            <w:tcW w:type="dxa" w:w="167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156,0</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w:t>
            </w:r>
          </w:p>
        </w:tc>
      </w:tr>
      <w:tr>
        <w:tc>
          <w:tcPr>
            <w:tcW w:type="dxa" w:w="4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6</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10:55</w:t>
            </w:r>
          </w:p>
        </w:tc>
        <w:tc>
          <w:tcPr>
            <w:tcW w:type="dxa" w:w="9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7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55</w:t>
            </w:r>
          </w:p>
        </w:tc>
        <w:tc>
          <w:tcPr>
            <w:tcW w:type="dxa" w:w="85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w:t>
            </w:r>
          </w:p>
        </w:tc>
        <w:tc>
          <w:tcPr>
            <w:tcW w:type="dxa" w:w="14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-5,1</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33,3</w:t>
            </w:r>
          </w:p>
        </w:tc>
        <w:tc>
          <w:tcPr>
            <w:tcW w:type="dxa" w:w="167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33,4</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right"/>
            </w:pPr>
            <w:r>
              <w:rPr>
                <w:rFonts w:ascii="Calibri" w:cs="Calibri" w:eastAsia="Calibri" w:hAnsi="Calibri"/>
                <w:color w:val="1F1F1E"/>
                <w:sz w:val="16"/>
                <w:szCs w:val="16"/>
              </w:rPr>
              <w:t xml:space="preserve">0</w:t>
            </w:r>
          </w:p>
        </w:tc>
      </w:tr>
    </w:tbl>
    <w:p>
      <w:pPr>
        <w:spacing w:after="240" w:before="60"/>
      </w:pPr>
      <w:r>
        <w:rPr>
          <w:rFonts w:ascii="Calibri" w:cs="Calibri" w:eastAsia="Calibri" w:hAnsi="Calibri"/>
          <w:i/>
          <w:iCs/>
          <w:color w:val="6B6A64"/>
          <w:sz w:val="18"/>
          <w:szCs w:val="18"/>
        </w:rPr>
        <w:t xml:space="preserve">Tabel 3. Alle meegetelde rondes in speelvolgorde.</w:t>
      </w:r>
    </w:p>
    <w:p>
      <w:pPr>
        <w:pStyle w:val="Heading1"/>
        <w:spacing w:after="160" w:before="360"/>
      </w:pPr>
      <w:r>
        <w:rPr>
          <w:rFonts w:ascii="Calibri" w:cs="Calibri" w:eastAsia="Calibri" w:hAnsi="Calibri"/>
        </w:rPr>
        <w:t xml:space="preserve">5. Integratie en onderhoud</w:t>
      </w:r>
    </w:p>
    <w:p>
      <w:pPr>
        <w:spacing w:after="120" w:line="300"/>
      </w:pPr>
      <w:r>
        <w:rPr>
          <w:rFonts w:ascii="Calibri" w:cs="Calibri" w:eastAsia="Calibri" w:hAnsi="Calibri"/>
          <w:color w:val="1F1F1E"/>
          <w:sz w:val="22"/>
          <w:szCs w:val="22"/>
        </w:rPr>
        <w:t xml:space="preserve">Naast de metingen is vastgelegd wat het kostte om FMOD werkend te krijgen. Dit zijn feiten uit de implementatie, geen meningen.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Bevinding</w:t>
            </w:r>
          </w:p>
        </w:tc>
        <w:tc>
          <w:tcPr>
            <w:tcW w:type="dxa" w:w="4513"/>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9"/>
                <w:szCs w:val="19"/>
              </w:rPr>
              <w:t xml:space="preserve">Gevolg voor het project</w:t>
            </w:r>
          </w:p>
        </w:tc>
      </w:tr>
      <w:tr>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FMOD for Unity 2.02.35 compileerde niet op Unity 6.6: 6 bestanden in de plugin moesten handmatig worden aangepast (verouderde TreeView-, InstanceID- en hierarchy-API's).</w:t>
            </w:r>
          </w:p>
        </w:tc>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Bij elke Unity- of FMOD-update kunnen deze fouten terugkomen. Extra onderhoud dat Unity Audio niet heeft.</w:t>
            </w:r>
          </w:p>
        </w:tc>
      </w:tr>
      <w:tr>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FMOD kan Unity-AudioClips niet afspelen; de nummers moeten als losse bestanden in StreamingAssets staan.</w:t>
            </w:r>
          </w:p>
        </w:tc>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Dubbele opslag van alle muziek en een extra kopieerstap na elke wijziging.</w:t>
            </w:r>
          </w:p>
        </w:tc>
      </w:tr>
      <w:tr>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Bestanden laden via een pad werkt niet zonder meer in een WebGL-build.</w:t>
            </w:r>
          </w:p>
        </w:tc>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WebGL is een opleverdoel; FMOD vraagt daar extra werk en testen.</w:t>
            </w:r>
          </w:p>
        </w:tc>
      </w:tr>
      <w:tr>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FMOD negeert AudioListener.volume.</w:t>
            </w:r>
          </w:p>
        </w:tc>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Volume-instelling moest apart worden doorgegeven.</w:t>
            </w:r>
          </w:p>
        </w:tc>
      </w:tr>
      <w:tr>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FMOD Studio (de tool om FMOD-projecten te maken) is voor zover bekend niet beschikbaar voor Linux.</w:t>
            </w:r>
          </w:p>
        </w:tc>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Niet elk teamlid kan aan FMOD-audio werken; het team ontwikkelt op Windows en Linux.</w:t>
            </w:r>
          </w:p>
        </w:tc>
      </w:tr>
      <w:tr>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De setupwizard, een scripting define (FT_FMOD) en een lege bankmap zijn nodig voordat het project draait.</w:t>
            </w:r>
          </w:p>
        </w:tc>
        <w:tc>
          <w:tcPr>
            <w:tcW w:type="dxa" w:w="4513"/>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9"/>
                <w:szCs w:val="19"/>
              </w:rPr>
              <w:t xml:space="preserve">Extra installatiestappen voor elk teamlid en elke nieuwe checkout.</w:t>
            </w:r>
          </w:p>
        </w:tc>
      </w:tr>
    </w:tbl>
    <w:p>
      <w:pPr>
        <w:spacing w:after="240" w:before="60"/>
      </w:pPr>
      <w:r>
        <w:rPr>
          <w:rFonts w:ascii="Calibri" w:cs="Calibri" w:eastAsia="Calibri" w:hAnsi="Calibri"/>
          <w:i/>
          <w:iCs/>
          <w:color w:val="6B6A64"/>
          <w:sz w:val="18"/>
          <w:szCs w:val="18"/>
        </w:rPr>
        <w:t xml:space="preserve">Tabel 4. Bevindingen tijdens de implementatie van FMOD.</w:t>
      </w:r>
    </w:p>
    <w:p>
      <w:pPr>
        <w:pStyle w:val="Heading1"/>
        <w:spacing w:after="160" w:before="360"/>
      </w:pPr>
      <w:r>
        <w:rPr>
          <w:rFonts w:ascii="Calibri" w:cs="Calibri" w:eastAsia="Calibri" w:hAnsi="Calibri"/>
        </w:rPr>
        <w:t xml:space="preserve">6. Beslismatrix</w:t>
      </w:r>
    </w:p>
    <w:p>
      <w:pPr>
        <w:spacing w:after="120" w:line="300"/>
      </w:pPr>
      <w:r>
        <w:rPr>
          <w:rFonts w:ascii="Calibri" w:cs="Calibri" w:eastAsia="Calibri" w:hAnsi="Calibri"/>
          <w:color w:val="1F1F1E"/>
          <w:sz w:val="22"/>
          <w:szCs w:val="22"/>
        </w:rPr>
        <w:t xml:space="preserve">Elk criterium krijgt een weging (samen 100%) en per engine een score van 1 (slecht) tot 5 (uitstekend). De scores voor timing en klok volgen uit hoofdstuk 4, de overige uit hoofdstuk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000"/>
        <w:gridCol w:w="900"/>
        <w:gridCol w:w="4126"/>
      </w:tblGrid>
      <w:tr>
        <w:trPr>
          <w:tblHeader/>
        </w:trPr>
        <w:tc>
          <w:tcPr>
            <w:tcW w:type="dxa" w:w="21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Criterium</w:t>
            </w:r>
          </w:p>
        </w:tc>
        <w:tc>
          <w:tcPr>
            <w:tcW w:type="dxa" w:w="9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Weging</w:t>
            </w:r>
          </w:p>
        </w:tc>
        <w:tc>
          <w:tcPr>
            <w:tcW w:type="dxa" w:w="10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Unity Audio</w:t>
            </w:r>
          </w:p>
        </w:tc>
        <w:tc>
          <w:tcPr>
            <w:tcW w:type="dxa" w:w="9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FMOD</w:t>
            </w:r>
          </w:p>
        </w:tc>
        <w:tc>
          <w:tcPr>
            <w:tcW w:type="dxa" w:w="4126"/>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Toelichting</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Timingnauwkeurigheid</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30%</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4</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4</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Geen significant verschil in spreiding of latency (hoofdstuk 4.1).</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Klokstabiliteit</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15%</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4</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3</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FMOD gemiddeld iets rustiger, maar twee uitschieters van 156 tot 215 ms.</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Integratie en onderhoud</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20%</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5</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2</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FMOD: 6 pluginbestanden gepatcht, setupwizard, scripting define.</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Platformen (Linux, WebGL)</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15%</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5</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2</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FMOD Studio niet op Linux; WebGL vraagt extra werk.</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Contentpipeline</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10%</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5</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2</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FMOD: muziek dubbel in StreamingAssets, extra kopieerstap.</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Audiomogelijkheden</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10%</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3</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5</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val="false"/>
                <w:bCs w:val="false"/>
                <w:color w:val="1F1F1E"/>
                <w:sz w:val="16"/>
                <w:szCs w:val="16"/>
              </w:rPr>
              <w:t xml:space="preserve">FMOD sterker in adaptieve muziek en mixing; niet nodig voor deze game.</w:t>
            </w:r>
          </w:p>
        </w:tc>
      </w:tr>
      <w:tr>
        <w:tc>
          <w:tcPr>
            <w:tcW w:type="dxa" w:w="2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bCs/>
                <w:color w:val="1F1F1E"/>
                <w:sz w:val="16"/>
                <w:szCs w:val="16"/>
              </w:rPr>
              <w:t xml:space="preserve">Gewogen totaal</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bCs/>
                <w:color w:val="1F1F1E"/>
                <w:sz w:val="16"/>
                <w:szCs w:val="16"/>
              </w:rPr>
              <w:t xml:space="preserve">100%</w:t>
            </w:r>
          </w:p>
        </w:tc>
        <w:tc>
          <w:tcPr>
            <w:tcW w:type="dxa" w:w="10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bCs/>
                <w:color w:val="1F1F1E"/>
                <w:sz w:val="16"/>
                <w:szCs w:val="16"/>
              </w:rPr>
              <w:t xml:space="preserve">4,35</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bCs/>
                <w:color w:val="1F1F1E"/>
                <w:sz w:val="16"/>
                <w:szCs w:val="16"/>
              </w:rPr>
              <w:t xml:space="preserve">3,05</w:t>
            </w:r>
          </w:p>
        </w:tc>
        <w:tc>
          <w:tcPr>
            <w:tcW w:type="dxa" w:w="41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b/>
                <w:bCs/>
                <w:color w:val="1F1F1E"/>
                <w:sz w:val="16"/>
                <w:szCs w:val="16"/>
              </w:rPr>
              <w:t xml:space="preserve"/>
            </w:r>
          </w:p>
        </w:tc>
      </w:tr>
    </w:tbl>
    <w:p>
      <w:pPr>
        <w:spacing w:after="240" w:before="60"/>
      </w:pPr>
      <w:r>
        <w:rPr>
          <w:rFonts w:ascii="Calibri" w:cs="Calibri" w:eastAsia="Calibri" w:hAnsi="Calibri"/>
          <w:i/>
          <w:iCs/>
          <w:color w:val="6B6A64"/>
          <w:sz w:val="18"/>
          <w:szCs w:val="18"/>
        </w:rPr>
        <w:t xml:space="preserve">Tabel 5. Gewogen vergelijking (score 1 tot 5).</w:t>
      </w:r>
    </w:p>
    <w:p>
      <w:pPr>
        <w:pStyle w:val="Heading1"/>
        <w:spacing w:after="160" w:before="360"/>
      </w:pPr>
      <w:r>
        <w:rPr>
          <w:rFonts w:ascii="Calibri" w:cs="Calibri" w:eastAsia="Calibri" w:hAnsi="Calibri"/>
        </w:rPr>
        <w:t xml:space="preserve">7. Beperkingen van de test</w:t>
      </w:r>
    </w:p>
    <w:p>
      <w:pPr>
        <w:pStyle w:val="ListParagraph"/>
        <w:numPr>
          <w:ilvl w:val="0"/>
          <w:numId w:val="2"/>
        </w:numPr>
        <w:spacing w:after="80" w:line="290"/>
      </w:pPr>
      <w:r>
        <w:rPr>
          <w:rFonts w:ascii="Calibri" w:cs="Calibri" w:eastAsia="Calibri" w:hAnsi="Calibri"/>
          <w:color w:val="1F1F1E"/>
          <w:sz w:val="22"/>
          <w:szCs w:val="22"/>
        </w:rPr>
        <w:t xml:space="preserve">Kleine steekproef: drie rondes per engine, één tester en één nummer. Een klein verschil tussen de engines kan hierdoor niet worden uitgesloten, alleen dat er geen groot verschil is.</w:t>
      </w:r>
    </w:p>
    <w:p>
      <w:pPr>
        <w:pStyle w:val="ListParagraph"/>
        <w:numPr>
          <w:ilvl w:val="0"/>
          <w:numId w:val="2"/>
        </w:numPr>
        <w:spacing w:after="80" w:line="290"/>
      </w:pPr>
      <w:r>
        <w:rPr>
          <w:rFonts w:ascii="Calibri" w:cs="Calibri" w:eastAsia="Calibri" w:hAnsi="Calibri"/>
          <w:color w:val="1F1F1E"/>
          <w:sz w:val="22"/>
          <w:szCs w:val="22"/>
        </w:rPr>
        <w:t xml:space="preserve">De engines zijn in blokken gespeeld (FMOD, 3× Unity, 2× FMOD) in plaats van afwisselend. Een oefeneffect beïnvloedt daardoor vooral de laatste FMOD-rondes.</w:t>
      </w:r>
    </w:p>
    <w:p>
      <w:pPr>
        <w:pStyle w:val="ListParagraph"/>
        <w:numPr>
          <w:ilvl w:val="0"/>
          <w:numId w:val="2"/>
        </w:numPr>
        <w:spacing w:after="80" w:line="290"/>
      </w:pPr>
      <w:r>
        <w:rPr>
          <w:rFonts w:ascii="Calibri" w:cs="Calibri" w:eastAsia="Calibri" w:hAnsi="Calibri"/>
          <w:color w:val="1F1F1E"/>
          <w:sz w:val="22"/>
          <w:szCs w:val="22"/>
        </w:rPr>
        <w:t xml:space="preserve">De test was niet blind: de tester wist welke engine actief was.</w:t>
      </w:r>
    </w:p>
    <w:p>
      <w:pPr>
        <w:pStyle w:val="ListParagraph"/>
        <w:numPr>
          <w:ilvl w:val="0"/>
          <w:numId w:val="2"/>
        </w:numPr>
        <w:spacing w:after="80" w:line="290"/>
      </w:pPr>
      <w:r>
        <w:rPr>
          <w:rFonts w:ascii="Calibri" w:cs="Calibri" w:eastAsia="Calibri" w:hAnsi="Calibri"/>
          <w:color w:val="1F1F1E"/>
          <w:sz w:val="22"/>
          <w:szCs w:val="22"/>
        </w:rPr>
        <w:t xml:space="preserve">De kolom misses in de log telt alleen verkeerd getimede drukken, geen noten die helemaal niet zijn ingedrukt. Daarom kan een ronde als Perished eindigen met weinig gelogde misses.</w:t>
      </w:r>
    </w:p>
    <w:p>
      <w:pPr>
        <w:pStyle w:val="ListParagraph"/>
        <w:numPr>
          <w:ilvl w:val="0"/>
          <w:numId w:val="2"/>
        </w:numPr>
        <w:spacing w:after="80" w:line="290"/>
      </w:pPr>
      <w:r>
        <w:rPr>
          <w:rFonts w:ascii="Calibri" w:cs="Calibri" w:eastAsia="Calibri" w:hAnsi="Calibri"/>
          <w:color w:val="1F1F1E"/>
          <w:sz w:val="22"/>
          <w:szCs w:val="22"/>
        </w:rPr>
        <w:t xml:space="preserve">Het tijdstip van de klokuitschieters is niet vastgelegd, waardoor de oorzaak ervan niet is vastgesteld.</w:t>
      </w:r>
    </w:p>
    <w:p>
      <w:pPr>
        <w:pStyle w:val="ListParagraph"/>
        <w:numPr>
          <w:ilvl w:val="0"/>
          <w:numId w:val="2"/>
        </w:numPr>
        <w:spacing w:after="80" w:line="290"/>
      </w:pPr>
      <w:r>
        <w:rPr>
          <w:rFonts w:ascii="Calibri" w:cs="Calibri" w:eastAsia="Calibri" w:hAnsi="Calibri"/>
          <w:color w:val="1F1F1E"/>
          <w:sz w:val="22"/>
          <w:szCs w:val="22"/>
        </w:rPr>
        <w:t xml:space="preserve">Alleen getest op één Windows-laptop in de Unity-editor, niet in een build of op Linux of WebGL.</w:t>
      </w:r>
    </w:p>
    <w:p>
      <w:pPr>
        <w:pStyle w:val="Heading1"/>
        <w:spacing w:after="160" w:before="360"/>
      </w:pPr>
      <w:r>
        <w:rPr>
          <w:rFonts w:ascii="Calibri" w:cs="Calibri" w:eastAsia="Calibri" w:hAnsi="Calibri"/>
        </w:rPr>
        <w:t xml:space="preserve">8. Conclusie en advies</w:t>
      </w:r>
    </w:p>
    <w:p>
      <w:pPr>
        <w:spacing w:after="120" w:line="300"/>
      </w:pPr>
      <w:r>
        <w:rPr>
          <w:rFonts w:ascii="Calibri" w:cs="Calibri" w:eastAsia="Calibri" w:hAnsi="Calibri"/>
          <w:color w:val="1F1F1E"/>
          <w:sz w:val="22"/>
          <w:szCs w:val="22"/>
        </w:rPr>
        <w:t xml:space="preserve">Op de onderzoeksvraag welke audio-engine het meest geschikt is voor Funky Thursday, is het antwoord Unity Audio.</w:t>
      </w:r>
    </w:p>
    <w:p>
      <w:pPr>
        <w:spacing w:after="120" w:line="300"/>
      </w:pPr>
      <w:r>
        <w:rPr>
          <w:rFonts w:ascii="Calibri" w:cs="Calibri" w:eastAsia="Calibri" w:hAnsi="Calibri"/>
          <w:color w:val="1F1F1E"/>
          <w:sz w:val="22"/>
          <w:szCs w:val="22"/>
        </w:rPr>
        <w:t xml:space="preserve">De metingen laten geen betrouwbaar verschil in timingnauwkeurigheid zien. De klokstap, de latency en de spreiding van de hits zijn gelijk binnen de meetonzekerheid; het kleine voordeel van FMOD in twee rondes is niet significant en valt samen met een oefeneffect. FMOD had gemiddeld een iets rustigere klok, maar ook grotere uitschieters.</w:t>
      </w:r>
    </w:p>
    <w:p>
      <w:pPr>
        <w:spacing w:after="120" w:line="300"/>
      </w:pPr>
      <w:r>
        <w:rPr>
          <w:rFonts w:ascii="Calibri" w:cs="Calibri" w:eastAsia="Calibri" w:hAnsi="Calibri"/>
          <w:color w:val="1F1F1E"/>
          <w:sz w:val="22"/>
          <w:szCs w:val="22"/>
        </w:rPr>
        <w:t xml:space="preserve">Het verschil zit daarom in de kosten. FMOD compileerde niet zonder aanpassingen op onze Unity-versie, vraagt extra installatiestappen voor elk teamlid, dubbele opslag van de muziek, en past slechter bij ons werken op Linux en de WebGL-oplevering. De sterke punten van FMOD (adaptieve muziek, uitgebreide mixing) gebruikt deze game niet. In de beslismatrix scoort Unity Audio 4,35 en FMOD 3,05.</w:t>
      </w:r>
    </w:p>
    <w:p>
      <w:pPr>
        <w:spacing w:after="120" w:line="300"/>
      </w:pPr>
      <w:r>
        <w:rPr>
          <w:rFonts w:ascii="Calibri" w:cs="Calibri" w:eastAsia="Calibri" w:hAnsi="Calibri"/>
          <w:b/>
          <w:bCs/>
          <w:color w:val="1F1F1E"/>
          <w:sz w:val="22"/>
          <w:szCs w:val="22"/>
        </w:rPr>
        <w:t xml:space="preserve">Advies: </w:t>
      </w:r>
      <w:r>
        <w:rPr>
          <w:rFonts w:ascii="Calibri" w:cs="Calibri" w:eastAsia="Calibri" w:hAnsi="Calibri"/>
          <w:color w:val="1F1F1E"/>
          <w:sz w:val="22"/>
          <w:szCs w:val="22"/>
        </w:rPr>
        <w:t xml:space="preserve">Gebruik Unity Audio voor Funky Thursday en merge de branch fmod-spike niet. Bewaar de branch als onderbouwing van deze keuze. Heroverweeg FMOD alleen als de game later adaptieve muziek krijgt of met een sounddesigner in FMOD Studio gaat werken. Wil het team de meting sterker maken, herhaal de test dan blind, met afwisselende volgorde en meer rondes, en log het tijdstip van elke resync.</w:t>
      </w:r>
    </w:p>
    <w:p>
      <w:r>
        <w:br w:type="page"/>
      </w:r>
    </w:p>
    <w:p>
      <w:pPr>
        <w:pStyle w:val="Heading1"/>
        <w:spacing w:after="160" w:before="360"/>
      </w:pPr>
      <w:r>
        <w:rPr>
          <w:rFonts w:ascii="Calibri" w:cs="Calibri" w:eastAsia="Calibri" w:hAnsi="Calibri"/>
        </w:rPr>
        <w:t xml:space="preserve">Bijlage A. Ruwe meetdata</w:t>
      </w:r>
    </w:p>
    <w:p>
      <w:pPr>
        <w:spacing w:after="120" w:line="300"/>
      </w:pPr>
      <w:r>
        <w:rPr>
          <w:rFonts w:ascii="Calibri" w:cs="Calibri" w:eastAsia="Calibri" w:hAnsi="Calibri"/>
          <w:color w:val="6B6A64"/>
          <w:sz w:val="20"/>
          <w:szCs w:val="20"/>
        </w:rPr>
        <w:t xml:space="preserve">Alle gelogde rondes uit fmod-spike-timing.csv, inclusief rondes die niet meetellen in de vergelijking (ander nummer of niet uitgespeeld).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226"/>
        <w:gridCol w:w="1100"/>
        <w:gridCol w:w="800"/>
        <w:gridCol w:w="900"/>
        <w:gridCol w:w="1100"/>
        <w:gridCol w:w="1200"/>
      </w:tblGrid>
      <w:tr>
        <w:trPr>
          <w:tblHeader/>
        </w:trPr>
        <w:tc>
          <w:tcPr>
            <w:tcW w:type="dxa" w:w="8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Tijd</w:t>
            </w:r>
          </w:p>
        </w:tc>
        <w:tc>
          <w:tcPr>
            <w:tcW w:type="dxa" w:w="9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Engine</w:t>
            </w:r>
          </w:p>
        </w:tc>
        <w:tc>
          <w:tcPr>
            <w:tcW w:type="dxa" w:w="2226"/>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Nummer</w:t>
            </w:r>
          </w:p>
        </w:tc>
        <w:tc>
          <w:tcPr>
            <w:tcW w:type="dxa" w:w="11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Resultaat</w:t>
            </w:r>
          </w:p>
        </w:tc>
        <w:tc>
          <w:tcPr>
            <w:tcW w:type="dxa" w:w="8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Hits</w:t>
            </w:r>
          </w:p>
        </w:tc>
        <w:tc>
          <w:tcPr>
            <w:tcW w:type="dxa" w:w="9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Misses</w:t>
            </w:r>
          </w:p>
        </w:tc>
        <w:tc>
          <w:tcPr>
            <w:tcW w:type="dxa" w:w="11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Gem. (ms)</w:t>
            </w:r>
          </w:p>
        </w:tc>
        <w:tc>
          <w:tcPr>
            <w:tcW w:type="dxa" w:w="1200"/>
            <w:tcBorders>
              <w:top w:val="single" w:color="D6D4CC" w:sz="4"/>
              <w:left w:val="single" w:color="D6D4CC" w:sz="4"/>
              <w:bottom w:val="single" w:color="D6D4CC" w:sz="4"/>
              <w:right w:val="single" w:color="D6D4CC" w:sz="4"/>
            </w:tcBorders>
            <w:shd w:fill="F1EFEA" w:color="auto" w:val="clear"/>
            <w:tcMar>
              <w:top w:type="dxa" w:w="60"/>
              <w:left w:type="dxa" w:w="100"/>
              <w:bottom w:type="dxa" w:w="60"/>
              <w:right w:type="dxa" w:w="100"/>
            </w:tcMar>
          </w:tcPr>
          <w:p>
            <w:pPr>
              <w:jc w:val="left"/>
            </w:pPr>
            <w:r>
              <w:rPr>
                <w:rFonts w:ascii="Calibri" w:cs="Calibri" w:eastAsia="Calibri" w:hAnsi="Calibri"/>
                <w:b/>
                <w:bCs/>
                <w:color w:val="1F1F1E"/>
                <w:sz w:val="16"/>
                <w:szCs w:val="16"/>
              </w:rPr>
              <w:t xml:space="preserve">SD (ms)</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10:42</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graveyard-gatekeeper</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Cleared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54</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2</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-2,8</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40,3</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10:42</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gothic-monarch</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Perished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9</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35,9</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42,6</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10:47</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Unity</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graveyard-gatekeeper</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Cleared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56</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5,6</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40,7</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10:49</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Unity</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graveyard-gatekeeper</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Cleared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52</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7</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0,0</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38,8</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10:51</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Unity</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graveyard-gatekeeper</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Cleared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56</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2</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-8,2</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43,7</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10:53</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graveyard-gatekeeper</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Cleared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59</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0</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4,9</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30,0</w:t>
            </w:r>
          </w:p>
        </w:tc>
      </w:tr>
      <w:tr>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10:55</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FMOD</w:t>
            </w:r>
          </w:p>
        </w:tc>
        <w:tc>
          <w:tcPr>
            <w:tcW w:type="dxa" w:w="2226"/>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graveyard-gatekeeper</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Perished</w:t>
            </w:r>
          </w:p>
        </w:tc>
        <w:tc>
          <w:tcPr>
            <w:tcW w:type="dxa" w:w="8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55</w:t>
            </w:r>
          </w:p>
        </w:tc>
        <w:tc>
          <w:tcPr>
            <w:tcW w:type="dxa" w:w="9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w:t>
            </w:r>
          </w:p>
        </w:tc>
        <w:tc>
          <w:tcPr>
            <w:tcW w:type="dxa" w:w="11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-5,1</w:t>
            </w:r>
          </w:p>
        </w:tc>
        <w:tc>
          <w:tcPr>
            <w:tcW w:type="dxa" w:w="1200"/>
            <w:tcBorders>
              <w:top w:val="single" w:color="D6D4CC" w:sz="4"/>
              <w:left w:val="single" w:color="D6D4CC" w:sz="4"/>
              <w:bottom w:val="single" w:color="D6D4CC" w:sz="4"/>
              <w:right w:val="single" w:color="D6D4CC" w:sz="4"/>
            </w:tcBorders>
            <w:tcMar>
              <w:top w:type="dxa" w:w="60"/>
              <w:left w:type="dxa" w:w="100"/>
              <w:bottom w:type="dxa" w:w="60"/>
              <w:right w:type="dxa" w:w="100"/>
            </w:tcMar>
          </w:tcPr>
          <w:p>
            <w:pPr>
              <w:jc w:val="left"/>
            </w:pPr>
            <w:r>
              <w:rPr>
                <w:rFonts w:ascii="Calibri" w:cs="Calibri" w:eastAsia="Calibri" w:hAnsi="Calibri"/>
                <w:color w:val="1F1F1E"/>
                <w:sz w:val="16"/>
                <w:szCs w:val="16"/>
              </w:rPr>
              <w:t xml:space="preserve">33,3</w:t>
            </w:r>
          </w:p>
        </w:tc>
      </w:tr>
    </w:tbl>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A64"/>
        <w:sz w:val="16"/>
        <w:szCs w:val="16"/>
      </w:rPr>
      <w:t xml:space="preserve">Testrapport Unity Audio vs. FMOD · pagina </w:t>
    </w:r>
    <w:r>
      <w:rPr>
        <w:rFonts w:ascii="Calibri" w:cs="Calibri" w:eastAsia="Calibri" w:hAnsi="Calibri"/>
        <w:color w:val="6B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5A142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1F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156cdf72e4f929721f7c6e1fc40e65ab39b4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Testrapport Unity Audio vs. FMOD</dc:title>
  <dc:creator>Matt</dc:creator>
  <cp:lastModifiedBy>Un-named</cp:lastModifiedBy>
  <cp:revision>1</cp:revision>
  <dcterms:created xsi:type="dcterms:W3CDTF">2026-09-28T08:58:04.900Z</dcterms:created>
  <dcterms:modified xsi:type="dcterms:W3CDTF">2026-09-28T08:58:04.900Z</dcterms:modified>
</cp:coreProperties>
</file>

<file path=docProps/custom.xml><?xml version="1.0" encoding="utf-8"?>
<Properties xmlns="http://schemas.openxmlformats.org/officeDocument/2006/custom-properties" xmlns:vt="http://schemas.openxmlformats.org/officeDocument/2006/docPropsVTypes"/>
</file>