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BB90" w14:textId="77777777" w:rsidR="00A248AF" w:rsidRDefault="00000000">
      <w:pPr>
        <w:pStyle w:val="1"/>
      </w:pPr>
      <w:bookmarkStart w:id="0" w:name="X0292af3bc38b3ee08959e770cc8651845530304"/>
      <w:r>
        <w:t>FLOW-20260919-001: Newsletter Email Subscription</w:t>
      </w:r>
    </w:p>
    <w:p w14:paraId="6AEA410D" w14:textId="77777777" w:rsidR="00A248AF" w:rsidRDefault="00000000">
      <w:pPr>
        <w:pStyle w:val="2"/>
      </w:pPr>
      <w:bookmarkStart w:id="1" w:name="สรปสำหรบ-qa"/>
      <w:r>
        <w:t>1. สรุปสำหรับ QA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248AF" w14:paraId="4F55819F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08" w:type="dxa"/>
          </w:tcPr>
          <w:p w14:paraId="37CE8357" w14:textId="77777777" w:rsidR="00A248AF" w:rsidRDefault="00000000">
            <w:pPr>
              <w:pStyle w:val="Compact"/>
            </w:pPr>
            <w:r>
              <w:rPr>
                <w:sz w:val="20"/>
              </w:rPr>
              <w:t>หัวข้อ</w:t>
            </w:r>
          </w:p>
        </w:tc>
        <w:tc>
          <w:tcPr>
            <w:tcW w:w="4608" w:type="dxa"/>
          </w:tcPr>
          <w:p w14:paraId="08917581" w14:textId="77777777" w:rsidR="00A248AF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</w:tr>
      <w:tr w:rsidR="00A248AF" w14:paraId="29259D6B" w14:textId="77777777" w:rsidTr="00A248AF">
        <w:trPr>
          <w:cantSplit/>
        </w:trPr>
        <w:tc>
          <w:tcPr>
            <w:tcW w:w="4608" w:type="dxa"/>
          </w:tcPr>
          <w:p w14:paraId="1E5A8D9A" w14:textId="77777777" w:rsidR="00A248AF" w:rsidRDefault="00000000">
            <w:pPr>
              <w:pStyle w:val="Compact"/>
            </w:pPr>
            <w:r>
              <w:rPr>
                <w:sz w:val="20"/>
              </w:rPr>
              <w:t>จำนวน Flow</w:t>
            </w:r>
          </w:p>
        </w:tc>
        <w:tc>
          <w:tcPr>
            <w:tcW w:w="4608" w:type="dxa"/>
          </w:tcPr>
          <w:p w14:paraId="12F70272" w14:textId="77777777" w:rsidR="00A248AF" w:rsidRDefault="00000000">
            <w:pPr>
              <w:pStyle w:val="Compact"/>
            </w:pPr>
            <w:r>
              <w:rPr>
                <w:sz w:val="20"/>
              </w:rPr>
              <w:t>2 (1 Main, 1 Supporting) — ไม่มี Flow แยกสำหรับ Error เพราะ Error Path ทั้งหมดเป็นเส้นทางแยกจาก Decision Point ภายใน FLOW-001 เดียวกัน</w:t>
            </w:r>
          </w:p>
        </w:tc>
      </w:tr>
      <w:tr w:rsidR="00A248AF" w14:paraId="139DD1D6" w14:textId="77777777" w:rsidTr="00A248AF">
        <w:trPr>
          <w:cantSplit/>
        </w:trPr>
        <w:tc>
          <w:tcPr>
            <w:tcW w:w="4608" w:type="dxa"/>
          </w:tcPr>
          <w:p w14:paraId="2314C8B8" w14:textId="77777777" w:rsidR="00A248AF" w:rsidRDefault="00000000">
            <w:pPr>
              <w:pStyle w:val="Compact"/>
            </w:pPr>
            <w:r>
              <w:rPr>
                <w:sz w:val="20"/>
              </w:rPr>
              <w:t>จำนวน Decision Point</w:t>
            </w:r>
          </w:p>
        </w:tc>
        <w:tc>
          <w:tcPr>
            <w:tcW w:w="4608" w:type="dxa"/>
          </w:tcPr>
          <w:p w14:paraId="6F65132E" w14:textId="77777777" w:rsidR="00A248AF" w:rsidRDefault="00000000">
            <w:pPr>
              <w:pStyle w:val="Compact"/>
            </w:pPr>
            <w:r>
              <w:rPr>
                <w:sz w:val="20"/>
              </w:rPr>
              <w:t>2 (DP-001, DP-002)</w:t>
            </w:r>
          </w:p>
        </w:tc>
      </w:tr>
      <w:tr w:rsidR="00A248AF" w14:paraId="6A889AF8" w14:textId="77777777" w:rsidTr="00A248AF">
        <w:trPr>
          <w:cantSplit/>
        </w:trPr>
        <w:tc>
          <w:tcPr>
            <w:tcW w:w="4608" w:type="dxa"/>
          </w:tcPr>
          <w:p w14:paraId="2887B79D" w14:textId="77777777" w:rsidR="00A248AF" w:rsidRDefault="00000000">
            <w:pPr>
              <w:pStyle w:val="Compact"/>
            </w:pPr>
            <w:r>
              <w:rPr>
                <w:sz w:val="20"/>
              </w:rPr>
              <w:t>Coverage REQ-F/REQ-NF/AC</w:t>
            </w:r>
          </w:p>
        </w:tc>
        <w:tc>
          <w:tcPr>
            <w:tcW w:w="4608" w:type="dxa"/>
          </w:tcPr>
          <w:p w14:paraId="799BD6B3" w14:textId="77777777" w:rsidR="00A248AF" w:rsidRDefault="00000000">
            <w:pPr>
              <w:pStyle w:val="Compact"/>
            </w:pPr>
            <w:r>
              <w:rPr>
                <w:sz w:val="20"/>
              </w:rPr>
              <w:t>REQ-F ครบ 5/5, REQ-NF ครบ 4/4 (2 ข้อเป็น cross-cutting ⚠️), AC ครบ 5/5</w:t>
            </w:r>
          </w:p>
        </w:tc>
      </w:tr>
      <w:tr w:rsidR="00A248AF" w14:paraId="2EF64E01" w14:textId="77777777" w:rsidTr="00A248AF">
        <w:trPr>
          <w:cantSplit/>
        </w:trPr>
        <w:tc>
          <w:tcPr>
            <w:tcW w:w="4608" w:type="dxa"/>
          </w:tcPr>
          <w:p w14:paraId="15AE055F" w14:textId="77777777" w:rsidR="00A248AF" w:rsidRDefault="00000000">
            <w:pPr>
              <w:pStyle w:val="Compact"/>
            </w:pPr>
            <w:r>
              <w:rPr>
                <w:sz w:val="20"/>
              </w:rPr>
              <w:t>จำนวน Open Questions</w:t>
            </w:r>
          </w:p>
        </w:tc>
        <w:tc>
          <w:tcPr>
            <w:tcW w:w="4608" w:type="dxa"/>
          </w:tcPr>
          <w:p w14:paraId="5010C8DB" w14:textId="77777777" w:rsidR="00A248AF" w:rsidRDefault="00000000">
            <w:pPr>
              <w:pStyle w:val="Compact"/>
            </w:pPr>
            <w:r>
              <w:rPr>
                <w:sz w:val="20"/>
              </w:rPr>
              <w:t>4 (3 carried-forward จาก Requirement Review, 1 ข้อสังเกตใหม่ที่เจอตอนแตก Flow)</w:t>
            </w:r>
          </w:p>
        </w:tc>
      </w:tr>
      <w:tr w:rsidR="00A248AF" w14:paraId="49BFFDFE" w14:textId="77777777" w:rsidTr="00A248AF">
        <w:trPr>
          <w:cantSplit/>
        </w:trPr>
        <w:tc>
          <w:tcPr>
            <w:tcW w:w="4608" w:type="dxa"/>
          </w:tcPr>
          <w:p w14:paraId="3A1B4B0A" w14:textId="77777777" w:rsidR="00A248AF" w:rsidRDefault="00000000">
            <w:pPr>
              <w:pStyle w:val="Compact"/>
            </w:pPr>
            <w:r>
              <w:rPr>
                <w:sz w:val="20"/>
              </w:rPr>
              <w:t>จุดที่ควรอ่านก่อนเป็นพิเศษ</w:t>
            </w:r>
          </w:p>
        </w:tc>
        <w:tc>
          <w:tcPr>
            <w:tcW w:w="4608" w:type="dxa"/>
          </w:tcPr>
          <w:p w14:paraId="441A8DD5" w14:textId="77777777" w:rsidR="00A248AF" w:rsidRDefault="00000000">
            <w:pPr>
              <w:pStyle w:val="Compact"/>
            </w:pPr>
            <w:r>
              <w:rPr>
                <w:sz w:val="20"/>
              </w:rPr>
              <w:t>DP-002 — จุดเดียวที่ RISK-001 (ระดับ High จาก Requirement Review) ส่งผลกระทบโดยตรงต่อพฤติกรรมจริงของระบบ</w:t>
            </w:r>
          </w:p>
        </w:tc>
      </w:tr>
      <w:tr w:rsidR="00A248AF" w14:paraId="63CC0215" w14:textId="77777777" w:rsidTr="00A248AF">
        <w:trPr>
          <w:cantSplit/>
        </w:trPr>
        <w:tc>
          <w:tcPr>
            <w:tcW w:w="4608" w:type="dxa"/>
          </w:tcPr>
          <w:p w14:paraId="657FDC67" w14:textId="77777777" w:rsidR="00A248AF" w:rsidRDefault="00000000">
            <w:pPr>
              <w:pStyle w:val="Compact"/>
            </w:pPr>
            <w:r>
              <w:rPr>
                <w:sz w:val="20"/>
              </w:rPr>
              <w:t>ต้นทาง</w:t>
            </w:r>
          </w:p>
        </w:tc>
        <w:tc>
          <w:tcPr>
            <w:tcW w:w="4608" w:type="dxa"/>
          </w:tcPr>
          <w:p w14:paraId="7537412B" w14:textId="77777777" w:rsidR="00A248AF" w:rsidRDefault="00000000">
            <w:pPr>
              <w:pStyle w:val="Compact"/>
            </w:pPr>
            <w:r>
              <w:rPr>
                <w:rStyle w:val="VerbatimChar"/>
                <w:sz w:val="20"/>
              </w:rPr>
              <w:t>01-requirement-review.md</w:t>
            </w:r>
            <w:r>
              <w:rPr>
                <w:sz w:val="20"/>
              </w:rPr>
              <w:t xml:space="preserve"> (Complete)</w:t>
            </w:r>
          </w:p>
        </w:tc>
      </w:tr>
      <w:tr w:rsidR="00A248AF" w14:paraId="0E408525" w14:textId="77777777" w:rsidTr="00A248AF">
        <w:trPr>
          <w:cantSplit/>
        </w:trPr>
        <w:tc>
          <w:tcPr>
            <w:tcW w:w="4608" w:type="dxa"/>
          </w:tcPr>
          <w:p w14:paraId="2478DC63" w14:textId="77777777" w:rsidR="00A248AF" w:rsidRDefault="00000000">
            <w:pPr>
              <w:pStyle w:val="Compact"/>
            </w:pPr>
            <w:r>
              <w:rPr>
                <w:sz w:val="20"/>
              </w:rPr>
              <w:t>Test Plan</w:t>
            </w:r>
          </w:p>
        </w:tc>
        <w:tc>
          <w:tcPr>
            <w:tcW w:w="4608" w:type="dxa"/>
          </w:tcPr>
          <w:p w14:paraId="4BAB8600" w14:textId="77777777" w:rsidR="00A248AF" w:rsidRDefault="00000000">
            <w:pPr>
              <w:pStyle w:val="Compact"/>
            </w:pPr>
            <w:r>
              <w:rPr>
                <w:sz w:val="20"/>
              </w:rPr>
              <w:t xml:space="preserve">มี — </w:t>
            </w:r>
            <w:r>
              <w:rPr>
                <w:rStyle w:val="VerbatimChar"/>
                <w:sz w:val="20"/>
              </w:rPr>
              <w:t>testplans/TP-20260919-001-newsletter-email-subscription.md</w:t>
            </w:r>
            <w:r>
              <w:rPr>
                <w:sz w:val="20"/>
              </w:rPr>
              <w:t xml:space="preserve"> (Pending Review)</w:t>
            </w:r>
          </w:p>
        </w:tc>
      </w:tr>
    </w:tbl>
    <w:p w14:paraId="5C40996E" w14:textId="77777777" w:rsidR="00A248AF" w:rsidRDefault="00000000">
      <w:pPr>
        <w:pStyle w:val="2"/>
      </w:pPr>
      <w:bookmarkStart w:id="2" w:name="ภาพรวม-flow-ทงหมด"/>
      <w:bookmarkEnd w:id="1"/>
      <w:r>
        <w:t>2. ภาพรวม Flow ทั้งหมด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7"/>
        <w:gridCol w:w="2186"/>
        <w:gridCol w:w="2515"/>
        <w:gridCol w:w="3388"/>
      </w:tblGrid>
      <w:tr w:rsidR="00A248AF" w14:paraId="1646F6AF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53" w:type="dxa"/>
          </w:tcPr>
          <w:p w14:paraId="354B0B9F" w14:textId="77777777" w:rsidR="00A248AF" w:rsidRDefault="00000000">
            <w:pPr>
              <w:pStyle w:val="Compact"/>
            </w:pPr>
            <w:r>
              <w:rPr>
                <w:sz w:val="20"/>
              </w:rPr>
              <w:t>Flow ID</w:t>
            </w:r>
          </w:p>
        </w:tc>
        <w:tc>
          <w:tcPr>
            <w:tcW w:w="2137" w:type="dxa"/>
          </w:tcPr>
          <w:p w14:paraId="1B099381" w14:textId="77777777" w:rsidR="00A248AF" w:rsidRDefault="00000000">
            <w:pPr>
              <w:pStyle w:val="Compact"/>
            </w:pPr>
            <w:r>
              <w:rPr>
                <w:sz w:val="20"/>
              </w:rPr>
              <w:t>ชื่อ</w:t>
            </w:r>
          </w:p>
        </w:tc>
        <w:tc>
          <w:tcPr>
            <w:tcW w:w="2458" w:type="dxa"/>
          </w:tcPr>
          <w:p w14:paraId="596C6CF1" w14:textId="77777777" w:rsidR="00A248AF" w:rsidRDefault="00000000">
            <w:pPr>
              <w:pStyle w:val="Compact"/>
            </w:pPr>
            <w:r>
              <w:rPr>
                <w:sz w:val="20"/>
              </w:rPr>
              <w:t>ประเภท</w:t>
            </w:r>
          </w:p>
        </w:tc>
        <w:tc>
          <w:tcPr>
            <w:tcW w:w="3312" w:type="dxa"/>
          </w:tcPr>
          <w:p w14:paraId="2F9C326B" w14:textId="77777777" w:rsidR="00A248AF" w:rsidRDefault="00000000">
            <w:pPr>
              <w:pStyle w:val="Compact"/>
            </w:pPr>
            <w:r>
              <w:rPr>
                <w:sz w:val="20"/>
              </w:rPr>
              <w:t>ครอบคลุม REQ-F/AC</w:t>
            </w:r>
          </w:p>
        </w:tc>
      </w:tr>
      <w:tr w:rsidR="00A248AF" w14:paraId="5EBB8B14" w14:textId="77777777" w:rsidTr="00A248AF">
        <w:trPr>
          <w:cantSplit/>
        </w:trPr>
        <w:tc>
          <w:tcPr>
            <w:tcW w:w="1453" w:type="dxa"/>
          </w:tcPr>
          <w:p w14:paraId="3B7259D0" w14:textId="77777777" w:rsidR="00A248AF" w:rsidRDefault="00000000">
            <w:pPr>
              <w:pStyle w:val="Compact"/>
            </w:pPr>
            <w:r>
              <w:rPr>
                <w:sz w:val="20"/>
              </w:rPr>
              <w:t>FLOW-001</w:t>
            </w:r>
          </w:p>
        </w:tc>
        <w:tc>
          <w:tcPr>
            <w:tcW w:w="2137" w:type="dxa"/>
          </w:tcPr>
          <w:p w14:paraId="2CEC49EB" w14:textId="77777777" w:rsidR="00A248AF" w:rsidRDefault="00000000">
            <w:pPr>
              <w:pStyle w:val="Compact"/>
            </w:pPr>
            <w:r>
              <w:rPr>
                <w:sz w:val="20"/>
              </w:rPr>
              <w:t>สมัครรับข่าวสารทางอีเมล</w:t>
            </w:r>
          </w:p>
        </w:tc>
        <w:tc>
          <w:tcPr>
            <w:tcW w:w="2458" w:type="dxa"/>
          </w:tcPr>
          <w:p w14:paraId="7FDC8F8A" w14:textId="77777777" w:rsidR="00A248AF" w:rsidRDefault="00000000">
            <w:pPr>
              <w:pStyle w:val="Compact"/>
            </w:pPr>
            <w:r>
              <w:rPr>
                <w:sz w:val="20"/>
              </w:rPr>
              <w:t>Main (รวม Error Path ผ่าน Decision Point)</w:t>
            </w:r>
          </w:p>
        </w:tc>
        <w:tc>
          <w:tcPr>
            <w:tcW w:w="3312" w:type="dxa"/>
          </w:tcPr>
          <w:p w14:paraId="4B7B92CC" w14:textId="77777777" w:rsidR="00A248AF" w:rsidRDefault="00000000">
            <w:pPr>
              <w:pStyle w:val="Compact"/>
            </w:pPr>
            <w:r>
              <w:rPr>
                <w:sz w:val="20"/>
              </w:rPr>
              <w:t>REQ-F-001, REQ-F-002, REQ-F-003, REQ-F-004 / AC-001, AC-002, AC-003, AC-004</w:t>
            </w:r>
          </w:p>
        </w:tc>
      </w:tr>
      <w:tr w:rsidR="00A248AF" w14:paraId="5A564E96" w14:textId="77777777" w:rsidTr="00A248AF">
        <w:trPr>
          <w:cantSplit/>
        </w:trPr>
        <w:tc>
          <w:tcPr>
            <w:tcW w:w="1453" w:type="dxa"/>
          </w:tcPr>
          <w:p w14:paraId="5BD3587A" w14:textId="77777777" w:rsidR="00A248AF" w:rsidRDefault="00000000">
            <w:pPr>
              <w:pStyle w:val="Compact"/>
            </w:pPr>
            <w:r>
              <w:rPr>
                <w:sz w:val="20"/>
              </w:rPr>
              <w:t>FLOW-002</w:t>
            </w:r>
          </w:p>
        </w:tc>
        <w:tc>
          <w:tcPr>
            <w:tcW w:w="2137" w:type="dxa"/>
          </w:tcPr>
          <w:p w14:paraId="55F634D5" w14:textId="77777777" w:rsidR="00A248AF" w:rsidRDefault="00000000">
            <w:pPr>
              <w:pStyle w:val="Compact"/>
            </w:pPr>
            <w:r>
              <w:rPr>
                <w:sz w:val="20"/>
              </w:rPr>
              <w:t>ป้องกันกดปุ่มสมัครซ้ำระหว่างประมวลผล</w:t>
            </w:r>
          </w:p>
        </w:tc>
        <w:tc>
          <w:tcPr>
            <w:tcW w:w="2458" w:type="dxa"/>
          </w:tcPr>
          <w:p w14:paraId="6155BA86" w14:textId="77777777" w:rsidR="00A248AF" w:rsidRDefault="00000000">
            <w:pPr>
              <w:pStyle w:val="Compact"/>
            </w:pPr>
            <w:r>
              <w:rPr>
                <w:sz w:val="20"/>
              </w:rPr>
              <w:t>Supporting</w:t>
            </w:r>
          </w:p>
        </w:tc>
        <w:tc>
          <w:tcPr>
            <w:tcW w:w="3312" w:type="dxa"/>
          </w:tcPr>
          <w:p w14:paraId="30E19D24" w14:textId="77777777" w:rsidR="00A248AF" w:rsidRDefault="00000000">
            <w:pPr>
              <w:pStyle w:val="Compact"/>
            </w:pPr>
            <w:r>
              <w:rPr>
                <w:sz w:val="20"/>
              </w:rPr>
              <w:t>REQ-F-005 / AC-005</w:t>
            </w:r>
          </w:p>
        </w:tc>
      </w:tr>
    </w:tbl>
    <w:p w14:paraId="3C11A889" w14:textId="77777777" w:rsidR="00A248AF" w:rsidRDefault="00000000">
      <w:pPr>
        <w:pStyle w:val="2"/>
      </w:pPr>
      <w:bookmarkStart w:id="3" w:name="flow-001-สมครรบขาวสารทางอเมล"/>
      <w:bookmarkEnd w:id="2"/>
      <w:r>
        <w:t>FLOW-001: สมัครรับข่าวสารทางอีเมล</w:t>
      </w:r>
    </w:p>
    <w:p w14:paraId="0C7B53A8" w14:textId="77777777" w:rsidR="00A248AF" w:rsidRDefault="00000000">
      <w:pPr>
        <w:pStyle w:val="FirstParagraph"/>
      </w:pPr>
      <w:r>
        <w:rPr>
          <w:b/>
          <w:bCs/>
        </w:rPr>
        <w:t>ประเภท: Main</w:t>
      </w:r>
    </w:p>
    <w:p w14:paraId="72451D3C" w14:textId="77777777" w:rsidR="00A248AF" w:rsidRDefault="00000000">
      <w:pPr>
        <w:pStyle w:val="a0"/>
      </w:pPr>
      <w:r>
        <w:t>ครอบคลุม: REQ-F-001, REQ-F-002, REQ-F-003, REQ-F-004, BR-001, BR-002, BR-003, AC-001, AC-002, AC-003, AC-004</w:t>
      </w:r>
    </w:p>
    <w:p w14:paraId="607F7264" w14:textId="77777777" w:rsidR="00A248AF" w:rsidRDefault="00000000">
      <w:pPr>
        <w:pStyle w:val="a8"/>
      </w:pPr>
      <w:r>
        <w:t>รวม Happy Path และ Error Path ทั้งหมดไว้ใน Flow เดียว เพราะทุกเส้นทางมี Actor/Trigger/Pre-condition เดียวกัน (ผู้ใช้กดปุ่ม “สมัครรับข่าวสาร” จาก Footer) ต่างกันแค่ผลของ Decision Point ระหว่างทาง จึงไม่แยกเป็นคนละ Flow</w:t>
      </w:r>
    </w:p>
    <w:p w14:paraId="1454603D" w14:textId="77777777" w:rsidR="00A248AF" w:rsidRDefault="00000000">
      <w:pPr>
        <w:pStyle w:val="FirstParagraph"/>
      </w:pPr>
      <w:r>
        <w:rPr>
          <w:b/>
          <w:bCs/>
        </w:rPr>
        <w:t>Actor</w:t>
      </w:r>
      <w:r>
        <w:t>: ผู้เข้าชมเว็บไซต์ทั่วไป (ไม่ต้อง Login)</w:t>
      </w:r>
    </w:p>
    <w:p w14:paraId="03FCCBF2" w14:textId="77777777" w:rsidR="00A248AF" w:rsidRDefault="00000000">
      <w:pPr>
        <w:pStyle w:val="a0"/>
      </w:pPr>
      <w:r>
        <w:rPr>
          <w:b/>
          <w:bCs/>
        </w:rPr>
        <w:t>Trigger</w:t>
      </w:r>
      <w:r>
        <w:t>: ผู้ใช้กดปุ่ม “สมัครรับข่าวสาร” ใน Footer</w:t>
      </w:r>
    </w:p>
    <w:p w14:paraId="1428B6D8" w14:textId="77777777" w:rsidR="00A248AF" w:rsidRDefault="00000000">
      <w:pPr>
        <w:pStyle w:val="a0"/>
      </w:pPr>
      <w:r>
        <w:rPr>
          <w:b/>
          <w:bCs/>
        </w:rPr>
        <w:lastRenderedPageBreak/>
        <w:t>Pre-conditions</w:t>
      </w:r>
      <w:r>
        <w:t>: หน้าเว็บที่มี Footer widget โหลดสำเร็จ และช่อง input “อีเมลของคุณ” อยู่ในสถานะพร้อมใช้งาน (ไม่ได้ถูก disable จาก FLOW-002)</w:t>
      </w:r>
    </w:p>
    <w:p w14:paraId="78FB2B39" w14:textId="77777777" w:rsidR="00A248AF" w:rsidRDefault="00000000">
      <w:pPr>
        <w:pStyle w:val="a0"/>
      </w:pPr>
      <w:r>
        <w:rPr>
          <w:b/>
          <w:bCs/>
        </w:rPr>
        <w:t>แผนผัง Flow</w:t>
      </w:r>
      <w:r>
        <w:br/>
        <w:t>1. ผู้ใช้กรอกอีเมลในช่อง input</w:t>
      </w:r>
      <w:r>
        <w:br/>
        <w:t>2. ผู้ใช้กดปุ่ม “สมัครรับข่าวสาร”</w:t>
      </w:r>
      <w:r>
        <w:br/>
        <w:t xml:space="preserve">3. DP-001: อีเมลอยู่ในรูปแบบมาตรฐานหรือไม่ → </w:t>
      </w:r>
      <w:r>
        <w:rPr>
          <w:b/>
          <w:bCs/>
        </w:rPr>
        <w:t>No</w:t>
      </w:r>
      <w:r>
        <w:t xml:space="preserve"> ไป Error Path A (ขั้นที่ 4A) / </w:t>
      </w:r>
      <w:r>
        <w:rPr>
          <w:b/>
          <w:bCs/>
        </w:rPr>
        <w:t>Yes</w:t>
      </w:r>
      <w:r>
        <w:t xml:space="preserve"> ไปขั้นที่ 4</w:t>
      </w:r>
      <w:r>
        <w:br/>
        <w:t xml:space="preserve">4. DP-002: อีเมลนี้เคยสมัครไปแล้วหรือไม่ (เช็คแบบ exact match ตาม BR-002) → </w:t>
      </w:r>
      <w:r>
        <w:rPr>
          <w:b/>
          <w:bCs/>
        </w:rPr>
        <w:t>Yes</w:t>
      </w:r>
      <w:r>
        <w:t xml:space="preserve"> ไป Error Path B (ขั้นที่ 4B) / </w:t>
      </w:r>
      <w:r>
        <w:rPr>
          <w:b/>
          <w:bCs/>
        </w:rPr>
        <w:t>No</w:t>
      </w:r>
      <w:r>
        <w:t xml:space="preserve"> ไปขั้นที่ 5</w:t>
      </w:r>
      <w:r>
        <w:br/>
        <w:t>5. ระบบบันทึกอีเมลลง subscriber และแสดงข้อความสำเร็จ</w:t>
      </w:r>
    </w:p>
    <w:p w14:paraId="56B610BB" w14:textId="77777777" w:rsidR="00A248AF" w:rsidRDefault="00000000">
      <w:pPr>
        <w:pStyle w:val="a0"/>
      </w:pPr>
      <w:r>
        <w:rPr>
          <w:b/>
          <w:bCs/>
        </w:rPr>
        <w:t>ตาราง Step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2"/>
        <w:gridCol w:w="1000"/>
        <w:gridCol w:w="3134"/>
        <w:gridCol w:w="2270"/>
        <w:gridCol w:w="2120"/>
      </w:tblGrid>
      <w:tr w:rsidR="00A248AF" w14:paraId="4327E8E6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29" w:type="dxa"/>
          </w:tcPr>
          <w:p w14:paraId="21ACCCD9" w14:textId="77777777" w:rsidR="00A248AF" w:rsidRDefault="00000000">
            <w:pPr>
              <w:pStyle w:val="Compact"/>
            </w:pPr>
            <w:r>
              <w:rPr>
                <w:sz w:val="20"/>
              </w:rPr>
              <w:t>Step</w:t>
            </w:r>
          </w:p>
        </w:tc>
        <w:tc>
          <w:tcPr>
            <w:tcW w:w="977" w:type="dxa"/>
          </w:tcPr>
          <w:p w14:paraId="7D3B5E6B" w14:textId="77777777" w:rsidR="00A248AF" w:rsidRDefault="00000000">
            <w:pPr>
              <w:pStyle w:val="Compact"/>
            </w:pPr>
            <w:r>
              <w:rPr>
                <w:sz w:val="20"/>
              </w:rPr>
              <w:t>Actor</w:t>
            </w:r>
          </w:p>
        </w:tc>
        <w:tc>
          <w:tcPr>
            <w:tcW w:w="3063" w:type="dxa"/>
          </w:tcPr>
          <w:p w14:paraId="69A23AE9" w14:textId="77777777" w:rsidR="00A248AF" w:rsidRDefault="00000000">
            <w:pPr>
              <w:pStyle w:val="Compact"/>
            </w:pPr>
            <w:r>
              <w:rPr>
                <w:sz w:val="20"/>
              </w:rPr>
              <w:t>การกระทำ/ผลลัพธ์ของระบบ</w:t>
            </w:r>
          </w:p>
        </w:tc>
        <w:tc>
          <w:tcPr>
            <w:tcW w:w="2219" w:type="dxa"/>
          </w:tcPr>
          <w:p w14:paraId="0FBAE938" w14:textId="77777777" w:rsidR="00A248AF" w:rsidRDefault="00000000">
            <w:pPr>
              <w:pStyle w:val="Compact"/>
            </w:pPr>
            <w:r>
              <w:rPr>
                <w:sz w:val="20"/>
              </w:rPr>
              <w:t>System/API Touchpoint</w:t>
            </w:r>
          </w:p>
        </w:tc>
        <w:tc>
          <w:tcPr>
            <w:tcW w:w="2072" w:type="dxa"/>
          </w:tcPr>
          <w:p w14:paraId="1091C464" w14:textId="77777777" w:rsidR="00A248AF" w:rsidRDefault="00000000">
            <w:pPr>
              <w:pStyle w:val="Compact"/>
            </w:pPr>
            <w:r>
              <w:rPr>
                <w:sz w:val="20"/>
              </w:rPr>
              <w:t>อ้างอิง (REQ-F/BR/AC)</w:t>
            </w:r>
          </w:p>
        </w:tc>
      </w:tr>
      <w:tr w:rsidR="00A248AF" w14:paraId="5AA50224" w14:textId="77777777" w:rsidTr="00A248AF">
        <w:trPr>
          <w:cantSplit/>
        </w:trPr>
        <w:tc>
          <w:tcPr>
            <w:tcW w:w="1029" w:type="dxa"/>
          </w:tcPr>
          <w:p w14:paraId="6D1E9EB6" w14:textId="77777777" w:rsidR="00A248AF" w:rsidRDefault="0000000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977" w:type="dxa"/>
          </w:tcPr>
          <w:p w14:paraId="4ABBA02E" w14:textId="77777777" w:rsidR="00A248AF" w:rsidRDefault="00000000">
            <w:pPr>
              <w:pStyle w:val="Compact"/>
            </w:pPr>
            <w:r>
              <w:rPr>
                <w:sz w:val="20"/>
              </w:rPr>
              <w:t>ผู้ใช้</w:t>
            </w:r>
          </w:p>
        </w:tc>
        <w:tc>
          <w:tcPr>
            <w:tcW w:w="3063" w:type="dxa"/>
          </w:tcPr>
          <w:p w14:paraId="1AFCEC7D" w14:textId="77777777" w:rsidR="00A248AF" w:rsidRDefault="00000000">
            <w:pPr>
              <w:pStyle w:val="Compact"/>
            </w:pPr>
            <w:r>
              <w:rPr>
                <w:sz w:val="20"/>
              </w:rPr>
              <w:t>กรอกอีเมลในช่อง input “อีเมลของคุณ”</w:t>
            </w:r>
          </w:p>
        </w:tc>
        <w:tc>
          <w:tcPr>
            <w:tcW w:w="2219" w:type="dxa"/>
          </w:tcPr>
          <w:p w14:paraId="740940D6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form</w:t>
            </w:r>
          </w:p>
        </w:tc>
        <w:tc>
          <w:tcPr>
            <w:tcW w:w="2072" w:type="dxa"/>
          </w:tcPr>
          <w:p w14:paraId="2209523F" w14:textId="77777777" w:rsidR="00A248AF" w:rsidRDefault="00000000">
            <w:pPr>
              <w:pStyle w:val="Compact"/>
            </w:pPr>
            <w:r>
              <w:rPr>
                <w:sz w:val="20"/>
              </w:rPr>
              <w:t>REQ-F-001</w:t>
            </w:r>
          </w:p>
        </w:tc>
      </w:tr>
      <w:tr w:rsidR="00A248AF" w14:paraId="6751081A" w14:textId="77777777" w:rsidTr="00A248AF">
        <w:trPr>
          <w:cantSplit/>
        </w:trPr>
        <w:tc>
          <w:tcPr>
            <w:tcW w:w="1029" w:type="dxa"/>
          </w:tcPr>
          <w:p w14:paraId="07501552" w14:textId="77777777" w:rsidR="00A248AF" w:rsidRDefault="00000000">
            <w:pPr>
              <w:pStyle w:val="Compact"/>
            </w:pPr>
            <w:r>
              <w:rPr>
                <w:sz w:val="20"/>
              </w:rPr>
              <w:t>2</w:t>
            </w:r>
          </w:p>
        </w:tc>
        <w:tc>
          <w:tcPr>
            <w:tcW w:w="977" w:type="dxa"/>
          </w:tcPr>
          <w:p w14:paraId="264E9008" w14:textId="77777777" w:rsidR="00A248AF" w:rsidRDefault="00000000">
            <w:pPr>
              <w:pStyle w:val="Compact"/>
            </w:pPr>
            <w:r>
              <w:rPr>
                <w:sz w:val="20"/>
              </w:rPr>
              <w:t>ผู้ใช้</w:t>
            </w:r>
          </w:p>
        </w:tc>
        <w:tc>
          <w:tcPr>
            <w:tcW w:w="3063" w:type="dxa"/>
          </w:tcPr>
          <w:p w14:paraId="2EF840F3" w14:textId="77777777" w:rsidR="00A248AF" w:rsidRDefault="00000000">
            <w:pPr>
              <w:pStyle w:val="Compact"/>
            </w:pPr>
            <w:r>
              <w:rPr>
                <w:sz w:val="20"/>
              </w:rPr>
              <w:t>กดปุ่ม “สมัครรับข่าวสาร”</w:t>
            </w:r>
          </w:p>
        </w:tc>
        <w:tc>
          <w:tcPr>
            <w:tcW w:w="2219" w:type="dxa"/>
          </w:tcPr>
          <w:p w14:paraId="04E06D0B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form submit</w:t>
            </w:r>
          </w:p>
        </w:tc>
        <w:tc>
          <w:tcPr>
            <w:tcW w:w="2072" w:type="dxa"/>
          </w:tcPr>
          <w:p w14:paraId="30C3EC67" w14:textId="77777777" w:rsidR="00A248AF" w:rsidRDefault="00000000">
            <w:pPr>
              <w:pStyle w:val="Compact"/>
            </w:pPr>
            <w:r>
              <w:rPr>
                <w:sz w:val="20"/>
              </w:rPr>
              <w:t>REQ-F-001</w:t>
            </w:r>
          </w:p>
        </w:tc>
      </w:tr>
      <w:tr w:rsidR="00A248AF" w14:paraId="2F60B190" w14:textId="77777777" w:rsidTr="00A248AF">
        <w:trPr>
          <w:cantSplit/>
        </w:trPr>
        <w:tc>
          <w:tcPr>
            <w:tcW w:w="1029" w:type="dxa"/>
          </w:tcPr>
          <w:p w14:paraId="2AB0C1BC" w14:textId="77777777" w:rsidR="00A248AF" w:rsidRDefault="00000000">
            <w:pPr>
              <w:pStyle w:val="Compact"/>
            </w:pPr>
            <w:r>
              <w:rPr>
                <w:sz w:val="20"/>
              </w:rPr>
              <w:t>3 (DP-001)</w:t>
            </w:r>
          </w:p>
        </w:tc>
        <w:tc>
          <w:tcPr>
            <w:tcW w:w="977" w:type="dxa"/>
          </w:tcPr>
          <w:p w14:paraId="5A051F8A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3" w:type="dxa"/>
          </w:tcPr>
          <w:p w14:paraId="1197CD99" w14:textId="77777777" w:rsidR="00A248AF" w:rsidRDefault="00000000">
            <w:pPr>
              <w:pStyle w:val="Compact"/>
            </w:pPr>
            <w:r>
              <w:rPr>
                <w:sz w:val="20"/>
              </w:rPr>
              <w:t xml:space="preserve">ตรวจรูปแบบอีเมล (มี </w:t>
            </w:r>
            <w:r>
              <w:rPr>
                <w:rStyle w:val="VerbatimChar"/>
                <w:sz w:val="20"/>
              </w:rPr>
              <w:t>@</w:t>
            </w:r>
            <w:r>
              <w:rPr>
                <w:sz w:val="20"/>
              </w:rPr>
              <w:t xml:space="preserve"> และโดเมน)</w:t>
            </w:r>
          </w:p>
        </w:tc>
        <w:tc>
          <w:tcPr>
            <w:tcW w:w="2219" w:type="dxa"/>
          </w:tcPr>
          <w:p w14:paraId="07B71F9B" w14:textId="77777777" w:rsidR="00A248AF" w:rsidRDefault="00000000">
            <w:pPr>
              <w:pStyle w:val="Compact"/>
            </w:pPr>
            <w:r>
              <w:rPr>
                <w:sz w:val="20"/>
              </w:rPr>
              <w:t>Client/Server-side validation</w:t>
            </w:r>
          </w:p>
        </w:tc>
        <w:tc>
          <w:tcPr>
            <w:tcW w:w="2072" w:type="dxa"/>
          </w:tcPr>
          <w:p w14:paraId="1744398E" w14:textId="77777777" w:rsidR="00A248AF" w:rsidRDefault="00000000">
            <w:pPr>
              <w:pStyle w:val="Compact"/>
            </w:pPr>
            <w:r>
              <w:rPr>
                <w:sz w:val="20"/>
              </w:rPr>
              <w:t>REQ-F-002, BR-001</w:t>
            </w:r>
          </w:p>
        </w:tc>
      </w:tr>
      <w:tr w:rsidR="00A248AF" w14:paraId="31431CC5" w14:textId="77777777" w:rsidTr="00A248AF">
        <w:trPr>
          <w:cantSplit/>
        </w:trPr>
        <w:tc>
          <w:tcPr>
            <w:tcW w:w="1029" w:type="dxa"/>
          </w:tcPr>
          <w:p w14:paraId="2B88A4E6" w14:textId="77777777" w:rsidR="00A248AF" w:rsidRDefault="00000000">
            <w:pPr>
              <w:pStyle w:val="Compact"/>
            </w:pPr>
            <w:r>
              <w:rPr>
                <w:sz w:val="20"/>
              </w:rPr>
              <w:t>4 (DP-002)</w:t>
            </w:r>
          </w:p>
        </w:tc>
        <w:tc>
          <w:tcPr>
            <w:tcW w:w="977" w:type="dxa"/>
          </w:tcPr>
          <w:p w14:paraId="342ADF40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3" w:type="dxa"/>
          </w:tcPr>
          <w:p w14:paraId="6BC36FF7" w14:textId="77777777" w:rsidR="00A248AF" w:rsidRDefault="00000000">
            <w:pPr>
              <w:pStyle w:val="Compact"/>
            </w:pPr>
            <w:r>
              <w:rPr>
                <w:sz w:val="20"/>
              </w:rPr>
              <w:t>ถ้ารูปแบบถูกต้อง ตรวจว่าอีเมลนี้เคยอยู่ใน subscriber แล้วหรือไม่ (exact match)</w:t>
            </w:r>
          </w:p>
        </w:tc>
        <w:tc>
          <w:tcPr>
            <w:tcW w:w="2219" w:type="dxa"/>
          </w:tcPr>
          <w:p w14:paraId="43AB4F24" w14:textId="77777777" w:rsidR="00A248AF" w:rsidRDefault="00000000">
            <w:pPr>
              <w:pStyle w:val="Compact"/>
            </w:pPr>
            <w:r>
              <w:rPr>
                <w:sz w:val="20"/>
              </w:rPr>
              <w:t>Subscriber database lookup</w:t>
            </w:r>
          </w:p>
        </w:tc>
        <w:tc>
          <w:tcPr>
            <w:tcW w:w="2072" w:type="dxa"/>
          </w:tcPr>
          <w:p w14:paraId="1E07EE06" w14:textId="77777777" w:rsidR="00A248AF" w:rsidRDefault="00000000">
            <w:pPr>
              <w:pStyle w:val="Compact"/>
            </w:pPr>
            <w:r>
              <w:rPr>
                <w:sz w:val="20"/>
              </w:rPr>
              <w:t>REQ-F-003, BR-002</w:t>
            </w:r>
          </w:p>
        </w:tc>
      </w:tr>
      <w:tr w:rsidR="00A248AF" w14:paraId="1D8F6AAF" w14:textId="77777777" w:rsidTr="00A248AF">
        <w:trPr>
          <w:cantSplit/>
        </w:trPr>
        <w:tc>
          <w:tcPr>
            <w:tcW w:w="1029" w:type="dxa"/>
          </w:tcPr>
          <w:p w14:paraId="76B37B11" w14:textId="77777777" w:rsidR="00A248AF" w:rsidRDefault="00000000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977" w:type="dxa"/>
          </w:tcPr>
          <w:p w14:paraId="5E8542A5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3" w:type="dxa"/>
          </w:tcPr>
          <w:p w14:paraId="395A9D5E" w14:textId="77777777" w:rsidR="00A248AF" w:rsidRDefault="00000000">
            <w:pPr>
              <w:pStyle w:val="Compact"/>
            </w:pPr>
            <w:r>
              <w:rPr>
                <w:sz w:val="20"/>
              </w:rPr>
              <w:t>ถ้ายังไม่เคยสมัคร บันทึกอีเมลใหม่ลง subscriber</w:t>
            </w:r>
          </w:p>
        </w:tc>
        <w:tc>
          <w:tcPr>
            <w:tcW w:w="2219" w:type="dxa"/>
          </w:tcPr>
          <w:p w14:paraId="6453E86D" w14:textId="77777777" w:rsidR="00A248AF" w:rsidRDefault="00000000">
            <w:pPr>
              <w:pStyle w:val="Compact"/>
            </w:pPr>
            <w:r>
              <w:rPr>
                <w:sz w:val="20"/>
              </w:rPr>
              <w:t>Subscriber database write</w:t>
            </w:r>
          </w:p>
        </w:tc>
        <w:tc>
          <w:tcPr>
            <w:tcW w:w="2072" w:type="dxa"/>
          </w:tcPr>
          <w:p w14:paraId="0208902B" w14:textId="77777777" w:rsidR="00A248AF" w:rsidRDefault="00000000">
            <w:pPr>
              <w:pStyle w:val="Compact"/>
            </w:pPr>
            <w:r>
              <w:rPr>
                <w:sz w:val="20"/>
              </w:rPr>
              <w:t>REQ-F-004, BR-003</w:t>
            </w:r>
          </w:p>
        </w:tc>
      </w:tr>
      <w:tr w:rsidR="00A248AF" w14:paraId="7E94B87F" w14:textId="77777777" w:rsidTr="00A248AF">
        <w:trPr>
          <w:cantSplit/>
        </w:trPr>
        <w:tc>
          <w:tcPr>
            <w:tcW w:w="1029" w:type="dxa"/>
          </w:tcPr>
          <w:p w14:paraId="21FC83BC" w14:textId="77777777" w:rsidR="00A248AF" w:rsidRDefault="00000000">
            <w:pPr>
              <w:pStyle w:val="Compact"/>
            </w:pPr>
            <w:r>
              <w:rPr>
                <w:sz w:val="20"/>
              </w:rPr>
              <w:t>6</w:t>
            </w:r>
          </w:p>
        </w:tc>
        <w:tc>
          <w:tcPr>
            <w:tcW w:w="977" w:type="dxa"/>
          </w:tcPr>
          <w:p w14:paraId="6F568AB3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3" w:type="dxa"/>
          </w:tcPr>
          <w:p w14:paraId="6613F933" w14:textId="77777777" w:rsidR="00A248AF" w:rsidRDefault="00000000">
            <w:pPr>
              <w:pStyle w:val="Compact"/>
            </w:pPr>
            <w:r>
              <w:rPr>
                <w:sz w:val="20"/>
              </w:rPr>
              <w:t>แสดงข้อความ “สมัครรับข่าวสารสำเร็จ ขอบคุณที่ติดตามเรา” แบบ inline ใต้ปุ่ม</w:t>
            </w:r>
          </w:p>
        </w:tc>
        <w:tc>
          <w:tcPr>
            <w:tcW w:w="2219" w:type="dxa"/>
          </w:tcPr>
          <w:p w14:paraId="274C0341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</w:t>
            </w:r>
          </w:p>
        </w:tc>
        <w:tc>
          <w:tcPr>
            <w:tcW w:w="2072" w:type="dxa"/>
          </w:tcPr>
          <w:p w14:paraId="2A259368" w14:textId="77777777" w:rsidR="00A248AF" w:rsidRDefault="00000000">
            <w:pPr>
              <w:pStyle w:val="Compact"/>
            </w:pPr>
            <w:r>
              <w:rPr>
                <w:sz w:val="20"/>
              </w:rPr>
              <w:t>REQ-F-004, REQ-NF-001, AC-004</w:t>
            </w:r>
          </w:p>
        </w:tc>
      </w:tr>
    </w:tbl>
    <w:p w14:paraId="2A76D76D" w14:textId="77777777" w:rsidR="00A248AF" w:rsidRDefault="00000000">
      <w:pPr>
        <w:pStyle w:val="a0"/>
      </w:pPr>
      <w:r>
        <w:rPr>
          <w:b/>
          <w:bCs/>
        </w:rPr>
        <w:t>ตาราง Step (เส้นทางย่อย A — รูปแบบอีเมลไม่ถูกต้อง)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4"/>
        <w:gridCol w:w="1003"/>
        <w:gridCol w:w="3137"/>
        <w:gridCol w:w="2260"/>
        <w:gridCol w:w="2212"/>
      </w:tblGrid>
      <w:tr w:rsidR="00A248AF" w14:paraId="12434E5D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43" w:type="dxa"/>
          </w:tcPr>
          <w:p w14:paraId="2C332AAB" w14:textId="77777777" w:rsidR="00A248AF" w:rsidRDefault="00000000">
            <w:pPr>
              <w:pStyle w:val="Compact"/>
            </w:pPr>
            <w:r>
              <w:rPr>
                <w:sz w:val="20"/>
              </w:rPr>
              <w:t>Step</w:t>
            </w:r>
          </w:p>
        </w:tc>
        <w:tc>
          <w:tcPr>
            <w:tcW w:w="980" w:type="dxa"/>
          </w:tcPr>
          <w:p w14:paraId="41F8B332" w14:textId="77777777" w:rsidR="00A248AF" w:rsidRDefault="00000000">
            <w:pPr>
              <w:pStyle w:val="Compact"/>
            </w:pPr>
            <w:r>
              <w:rPr>
                <w:sz w:val="20"/>
              </w:rPr>
              <w:t>Actor</w:t>
            </w:r>
          </w:p>
        </w:tc>
        <w:tc>
          <w:tcPr>
            <w:tcW w:w="3066" w:type="dxa"/>
          </w:tcPr>
          <w:p w14:paraId="7CFF4D2B" w14:textId="77777777" w:rsidR="00A248AF" w:rsidRDefault="00000000">
            <w:pPr>
              <w:pStyle w:val="Compact"/>
            </w:pPr>
            <w:r>
              <w:rPr>
                <w:sz w:val="20"/>
              </w:rPr>
              <w:t>การกระทำ/ผลลัพธ์ของระบบ</w:t>
            </w:r>
          </w:p>
        </w:tc>
        <w:tc>
          <w:tcPr>
            <w:tcW w:w="2209" w:type="dxa"/>
          </w:tcPr>
          <w:p w14:paraId="694059D0" w14:textId="77777777" w:rsidR="00A248AF" w:rsidRDefault="00000000">
            <w:pPr>
              <w:pStyle w:val="Compact"/>
            </w:pPr>
            <w:r>
              <w:rPr>
                <w:sz w:val="20"/>
              </w:rPr>
              <w:t>System/API Touchpoint</w:t>
            </w:r>
          </w:p>
        </w:tc>
        <w:tc>
          <w:tcPr>
            <w:tcW w:w="2162" w:type="dxa"/>
          </w:tcPr>
          <w:p w14:paraId="64C26FAE" w14:textId="77777777" w:rsidR="00A248AF" w:rsidRDefault="00000000">
            <w:pPr>
              <w:pStyle w:val="Compact"/>
            </w:pPr>
            <w:r>
              <w:rPr>
                <w:sz w:val="20"/>
              </w:rPr>
              <w:t>อ้างอิง (REQ-F/BR/AC)</w:t>
            </w:r>
          </w:p>
        </w:tc>
      </w:tr>
      <w:tr w:rsidR="00A248AF" w14:paraId="0FAB3705" w14:textId="77777777" w:rsidTr="00A248AF">
        <w:trPr>
          <w:cantSplit/>
        </w:trPr>
        <w:tc>
          <w:tcPr>
            <w:tcW w:w="943" w:type="dxa"/>
          </w:tcPr>
          <w:p w14:paraId="3B220BB2" w14:textId="77777777" w:rsidR="00A248AF" w:rsidRDefault="00000000">
            <w:pPr>
              <w:pStyle w:val="Compact"/>
            </w:pPr>
            <w:r>
              <w:rPr>
                <w:sz w:val="20"/>
              </w:rPr>
              <w:t>4A</w:t>
            </w:r>
          </w:p>
        </w:tc>
        <w:tc>
          <w:tcPr>
            <w:tcW w:w="980" w:type="dxa"/>
          </w:tcPr>
          <w:p w14:paraId="24277133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6" w:type="dxa"/>
          </w:tcPr>
          <w:p w14:paraId="182E7A96" w14:textId="77777777" w:rsidR="00A248AF" w:rsidRDefault="00000000">
            <w:pPr>
              <w:pStyle w:val="Compact"/>
            </w:pPr>
            <w:r>
              <w:rPr>
                <w:sz w:val="20"/>
              </w:rPr>
              <w:t>ตรวจพบว่ารูปแบบอีเมลไม่ถูกต้อง (DP-001 = No)</w:t>
            </w:r>
          </w:p>
        </w:tc>
        <w:tc>
          <w:tcPr>
            <w:tcW w:w="2209" w:type="dxa"/>
          </w:tcPr>
          <w:p w14:paraId="4A2183CA" w14:textId="77777777" w:rsidR="00A248AF" w:rsidRDefault="00000000">
            <w:pPr>
              <w:pStyle w:val="Compact"/>
            </w:pPr>
            <w:r>
              <w:rPr>
                <w:sz w:val="20"/>
              </w:rPr>
              <w:t>Client/Server-side validation</w:t>
            </w:r>
          </w:p>
        </w:tc>
        <w:tc>
          <w:tcPr>
            <w:tcW w:w="2162" w:type="dxa"/>
          </w:tcPr>
          <w:p w14:paraId="02C9B82D" w14:textId="77777777" w:rsidR="00A248AF" w:rsidRDefault="00000000">
            <w:pPr>
              <w:pStyle w:val="Compact"/>
            </w:pPr>
            <w:r>
              <w:rPr>
                <w:sz w:val="20"/>
              </w:rPr>
              <w:t>REQ-F-002, BR-001</w:t>
            </w:r>
          </w:p>
        </w:tc>
      </w:tr>
      <w:tr w:rsidR="00A248AF" w14:paraId="23B46D3D" w14:textId="77777777" w:rsidTr="00A248AF">
        <w:trPr>
          <w:cantSplit/>
        </w:trPr>
        <w:tc>
          <w:tcPr>
            <w:tcW w:w="943" w:type="dxa"/>
          </w:tcPr>
          <w:p w14:paraId="366A75CA" w14:textId="77777777" w:rsidR="00A248AF" w:rsidRDefault="00000000">
            <w:pPr>
              <w:pStyle w:val="Compact"/>
            </w:pPr>
            <w:r>
              <w:rPr>
                <w:sz w:val="20"/>
              </w:rPr>
              <w:t>5A</w:t>
            </w:r>
          </w:p>
        </w:tc>
        <w:tc>
          <w:tcPr>
            <w:tcW w:w="980" w:type="dxa"/>
          </w:tcPr>
          <w:p w14:paraId="2D358EFD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066" w:type="dxa"/>
          </w:tcPr>
          <w:p w14:paraId="7ABB5A1F" w14:textId="77777777" w:rsidR="00A248AF" w:rsidRDefault="00000000">
            <w:pPr>
              <w:pStyle w:val="Compact"/>
            </w:pPr>
            <w:r>
              <w:rPr>
                <w:sz w:val="20"/>
              </w:rPr>
              <w:t>แสดง error “กรุณากรอกอีเมลให้ถูกต้อง” แบบ inline ใต้ปุ่ม ไม่บันทึกข้อมูล</w:t>
            </w:r>
          </w:p>
        </w:tc>
        <w:tc>
          <w:tcPr>
            <w:tcW w:w="2209" w:type="dxa"/>
          </w:tcPr>
          <w:p w14:paraId="007D4BC8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</w:t>
            </w:r>
          </w:p>
        </w:tc>
        <w:tc>
          <w:tcPr>
            <w:tcW w:w="2162" w:type="dxa"/>
          </w:tcPr>
          <w:p w14:paraId="61D0D626" w14:textId="77777777" w:rsidR="00A248AF" w:rsidRDefault="00000000">
            <w:pPr>
              <w:pStyle w:val="Compact"/>
            </w:pPr>
            <w:r>
              <w:rPr>
                <w:sz w:val="20"/>
              </w:rPr>
              <w:t>REQ-F-002, REQ-NF-001, AC-002</w:t>
            </w:r>
          </w:p>
        </w:tc>
      </w:tr>
    </w:tbl>
    <w:p w14:paraId="5BCF7EA5" w14:textId="77777777" w:rsidR="00A248AF" w:rsidRDefault="00000000">
      <w:pPr>
        <w:pStyle w:val="a0"/>
      </w:pPr>
      <w:r>
        <w:rPr>
          <w:b/>
          <w:bCs/>
        </w:rPr>
        <w:t>ตาราง Step (เส้นทางย่อย B — อีเมลสมัครซ้ำ)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0"/>
        <w:gridCol w:w="961"/>
        <w:gridCol w:w="3607"/>
        <w:gridCol w:w="2062"/>
        <w:gridCol w:w="2016"/>
      </w:tblGrid>
      <w:tr w:rsidR="00A248AF" w14:paraId="7F70D50B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09" w:type="dxa"/>
          </w:tcPr>
          <w:p w14:paraId="423A76B4" w14:textId="77777777" w:rsidR="00A248AF" w:rsidRDefault="00000000">
            <w:pPr>
              <w:pStyle w:val="Compact"/>
            </w:pPr>
            <w:r>
              <w:rPr>
                <w:sz w:val="20"/>
              </w:rPr>
              <w:t>Step</w:t>
            </w:r>
          </w:p>
        </w:tc>
        <w:tc>
          <w:tcPr>
            <w:tcW w:w="939" w:type="dxa"/>
          </w:tcPr>
          <w:p w14:paraId="57E8AD68" w14:textId="77777777" w:rsidR="00A248AF" w:rsidRDefault="00000000">
            <w:pPr>
              <w:pStyle w:val="Compact"/>
            </w:pPr>
            <w:r>
              <w:rPr>
                <w:sz w:val="20"/>
              </w:rPr>
              <w:t>Actor</w:t>
            </w:r>
          </w:p>
        </w:tc>
        <w:tc>
          <w:tcPr>
            <w:tcW w:w="3526" w:type="dxa"/>
          </w:tcPr>
          <w:p w14:paraId="14515CB4" w14:textId="77777777" w:rsidR="00A248AF" w:rsidRDefault="00000000">
            <w:pPr>
              <w:pStyle w:val="Compact"/>
            </w:pPr>
            <w:r>
              <w:rPr>
                <w:sz w:val="20"/>
              </w:rPr>
              <w:t>การกระทำ/ผลลัพธ์ของระบบ</w:t>
            </w:r>
          </w:p>
        </w:tc>
        <w:tc>
          <w:tcPr>
            <w:tcW w:w="2016" w:type="dxa"/>
          </w:tcPr>
          <w:p w14:paraId="105E2AC7" w14:textId="77777777" w:rsidR="00A248AF" w:rsidRDefault="00000000">
            <w:pPr>
              <w:pStyle w:val="Compact"/>
            </w:pPr>
            <w:r>
              <w:rPr>
                <w:sz w:val="20"/>
              </w:rPr>
              <w:t>System/API Touchpoint</w:t>
            </w:r>
          </w:p>
        </w:tc>
        <w:tc>
          <w:tcPr>
            <w:tcW w:w="1971" w:type="dxa"/>
          </w:tcPr>
          <w:p w14:paraId="079BCF6A" w14:textId="77777777" w:rsidR="00A248AF" w:rsidRDefault="00000000">
            <w:pPr>
              <w:pStyle w:val="Compact"/>
            </w:pPr>
            <w:r>
              <w:rPr>
                <w:sz w:val="20"/>
              </w:rPr>
              <w:t>อ้างอิง (REQ-F/BR/AC)</w:t>
            </w:r>
          </w:p>
        </w:tc>
      </w:tr>
      <w:tr w:rsidR="00A248AF" w14:paraId="6ABFF8F6" w14:textId="77777777" w:rsidTr="00A248AF">
        <w:trPr>
          <w:cantSplit/>
        </w:trPr>
        <w:tc>
          <w:tcPr>
            <w:tcW w:w="909" w:type="dxa"/>
          </w:tcPr>
          <w:p w14:paraId="26AA0866" w14:textId="77777777" w:rsidR="00A248AF" w:rsidRDefault="00000000">
            <w:pPr>
              <w:pStyle w:val="Compact"/>
            </w:pPr>
            <w:r>
              <w:rPr>
                <w:sz w:val="20"/>
              </w:rPr>
              <w:t>4B</w:t>
            </w:r>
          </w:p>
        </w:tc>
        <w:tc>
          <w:tcPr>
            <w:tcW w:w="939" w:type="dxa"/>
          </w:tcPr>
          <w:p w14:paraId="6410FF34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526" w:type="dxa"/>
          </w:tcPr>
          <w:p w14:paraId="7B1B5909" w14:textId="77777777" w:rsidR="00A248AF" w:rsidRDefault="00000000">
            <w:pPr>
              <w:pStyle w:val="Compact"/>
            </w:pPr>
            <w:r>
              <w:rPr>
                <w:sz w:val="20"/>
              </w:rPr>
              <w:t>ตรวจพบว่าอีเมลนี้ตรงกับ subscriber ที่มีอยู่แล้วแบบ exact match (DP-002 = Yes)</w:t>
            </w:r>
          </w:p>
        </w:tc>
        <w:tc>
          <w:tcPr>
            <w:tcW w:w="2016" w:type="dxa"/>
          </w:tcPr>
          <w:p w14:paraId="6333A4BB" w14:textId="77777777" w:rsidR="00A248AF" w:rsidRDefault="00000000">
            <w:pPr>
              <w:pStyle w:val="Compact"/>
            </w:pPr>
            <w:r>
              <w:rPr>
                <w:sz w:val="20"/>
              </w:rPr>
              <w:t>Subscriber database lookup</w:t>
            </w:r>
          </w:p>
        </w:tc>
        <w:tc>
          <w:tcPr>
            <w:tcW w:w="1971" w:type="dxa"/>
          </w:tcPr>
          <w:p w14:paraId="4F437A84" w14:textId="77777777" w:rsidR="00A248AF" w:rsidRDefault="00000000">
            <w:pPr>
              <w:pStyle w:val="Compact"/>
            </w:pPr>
            <w:r>
              <w:rPr>
                <w:sz w:val="20"/>
              </w:rPr>
              <w:t>REQ-F-003, BR-002</w:t>
            </w:r>
          </w:p>
        </w:tc>
      </w:tr>
      <w:tr w:rsidR="00A248AF" w14:paraId="15FBFB9F" w14:textId="77777777" w:rsidTr="00A248AF">
        <w:trPr>
          <w:cantSplit/>
        </w:trPr>
        <w:tc>
          <w:tcPr>
            <w:tcW w:w="909" w:type="dxa"/>
          </w:tcPr>
          <w:p w14:paraId="61BEDB7E" w14:textId="77777777" w:rsidR="00A248AF" w:rsidRDefault="00000000">
            <w:pPr>
              <w:pStyle w:val="Compact"/>
            </w:pPr>
            <w:r>
              <w:rPr>
                <w:sz w:val="20"/>
              </w:rPr>
              <w:t>5B</w:t>
            </w:r>
          </w:p>
        </w:tc>
        <w:tc>
          <w:tcPr>
            <w:tcW w:w="939" w:type="dxa"/>
          </w:tcPr>
          <w:p w14:paraId="71F760B7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526" w:type="dxa"/>
          </w:tcPr>
          <w:p w14:paraId="3A46348E" w14:textId="77777777" w:rsidR="00A248AF" w:rsidRDefault="00000000">
            <w:pPr>
              <w:pStyle w:val="Compact"/>
            </w:pPr>
            <w:r>
              <w:rPr>
                <w:sz w:val="20"/>
              </w:rPr>
              <w:t>แสดง error “อีเมลนี้สมัครรับข่าวสารไปแล้ว” แบบ inline ใต้ปุ่ม ไม่บันทึกซ้ำ</w:t>
            </w:r>
          </w:p>
        </w:tc>
        <w:tc>
          <w:tcPr>
            <w:tcW w:w="2016" w:type="dxa"/>
          </w:tcPr>
          <w:p w14:paraId="325B10F7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</w:t>
            </w:r>
          </w:p>
        </w:tc>
        <w:tc>
          <w:tcPr>
            <w:tcW w:w="1971" w:type="dxa"/>
          </w:tcPr>
          <w:p w14:paraId="6AA6A45A" w14:textId="77777777" w:rsidR="00A248AF" w:rsidRDefault="00000000">
            <w:pPr>
              <w:pStyle w:val="Compact"/>
            </w:pPr>
            <w:r>
              <w:rPr>
                <w:sz w:val="20"/>
              </w:rPr>
              <w:t>REQ-F-003, REQ-NF-001, AC-003</w:t>
            </w:r>
          </w:p>
        </w:tc>
      </w:tr>
    </w:tbl>
    <w:p w14:paraId="7EF0BDF4" w14:textId="77777777" w:rsidR="00A248AF" w:rsidRDefault="00000000">
      <w:pPr>
        <w:pStyle w:val="a0"/>
      </w:pPr>
      <w:r>
        <w:rPr>
          <w:b/>
          <w:bCs/>
        </w:rPr>
        <w:t>Post-condition / End State</w:t>
      </w:r>
      <w:r>
        <w:t>: เส้นทางหลัก (Step 6) จบที่อีเมลถูกบันทึกใน subscriber และผู้ใช้เห็นข้อความสำเร็จ — เส้นทางย่อย A และ B จบที่ subscriber ไม่มีการเปลี่ยนแปลงใดๆ และผู้ใช้เห็น error ที่ตรงกับสาเหตุ</w:t>
      </w:r>
    </w:p>
    <w:p w14:paraId="74B42682" w14:textId="77777777" w:rsidR="00A248AF" w:rsidRDefault="00000000">
      <w:pPr>
        <w:pStyle w:val="a0"/>
      </w:pPr>
      <w:r>
        <w:rPr>
          <w:b/>
          <w:bCs/>
        </w:rPr>
        <w:lastRenderedPageBreak/>
        <w:t>Alternate / Error Paths</w:t>
      </w:r>
      <w:r>
        <w:t>: เส้นทางย่อย A (รูปแบบผิด) และ B (สมัครซ้ำแบบตรงตัวอักษรทุกตัว) ตามตาราง Step ด้านบน — ดู “ข้อสังเกตใหม่” ท้ายไฟล์นี้สำหรับกรณี error ที่ระบบหลังบ้านล้มเหลว (ไม่ใช่ error จาก input ผู้ใช้) ซึ่งยังไม่มีการกำหนดพฤติกรรมไว้เลย</w:t>
      </w:r>
    </w:p>
    <w:p w14:paraId="3E364695" w14:textId="77777777" w:rsidR="00A248AF" w:rsidRDefault="00000000">
      <w:pPr>
        <w:pStyle w:val="a0"/>
      </w:pPr>
      <w:r>
        <w:rPr>
          <w:b/>
          <w:bCs/>
        </w:rPr>
        <w:t>Related REQ-F / BR / AC</w:t>
      </w:r>
      <w:r>
        <w:t>: REQ-F-001 ถึง REQ-F-004, BR-001 ถึง BR-003, AC-001 ถึง AC-004</w:t>
      </w:r>
    </w:p>
    <w:p w14:paraId="433E979F" w14:textId="77777777" w:rsidR="00A248AF" w:rsidRDefault="00000000">
      <w:pPr>
        <w:pStyle w:val="a0"/>
      </w:pPr>
      <w:r>
        <w:rPr>
          <w:b/>
          <w:bCs/>
        </w:rPr>
        <w:t>Decision Point</w:t>
      </w:r>
      <w:r>
        <w:t>: DP-001, DP-002 (รายละเอียดในตาราง Decision Points ด้านล่าง)</w:t>
      </w:r>
    </w:p>
    <w:p w14:paraId="534B9244" w14:textId="77777777" w:rsidR="00A248AF" w:rsidRDefault="00000000">
      <w:pPr>
        <w:pStyle w:val="a0"/>
      </w:pPr>
      <w:r>
        <w:rPr>
          <w:b/>
          <w:bCs/>
        </w:rPr>
        <w:t>Carried-forward Open Questions</w:t>
      </w:r>
      <w:r>
        <w:t>:</w:t>
      </w:r>
      <w:r>
        <w:br/>
        <w:t xml:space="preserve">- </w:t>
      </w:r>
      <w:r>
        <w:rPr>
          <w:b/>
          <w:bCs/>
        </w:rPr>
        <w:t>OQ-02 (Requirement Review, RISK-001 ระดับ High)</w:t>
      </w:r>
      <w:r>
        <w:t xml:space="preserve"> — เช็คอีเมลซ้ำแบบ case-sensitive ที่ DP-002 เป็นการตัดสินใจชั่วคราว ยังไม่ได้รับการยืนยันจากทีม Marketing กระทบ </w:t>
      </w:r>
      <w:r>
        <w:rPr>
          <w:b/>
          <w:bCs/>
        </w:rPr>
        <w:t>DP-002 และ Step 4/4B โดยตรง</w:t>
      </w:r>
      <w:r>
        <w:t xml:space="preserve">: ถ้าผู้ใช้กรอกอีเมลเดิมด้วยตัวพิมพ์ต่างกัน (เช่นเคยสมัคร </w:t>
      </w:r>
      <w:r>
        <w:rPr>
          <w:rStyle w:val="VerbatimChar"/>
        </w:rPr>
        <w:t>test@mail.com</w:t>
      </w:r>
      <w:r>
        <w:t xml:space="preserve"> แล้วมากรอก </w:t>
      </w:r>
      <w:r>
        <w:rPr>
          <w:rStyle w:val="VerbatimChar"/>
        </w:rPr>
        <w:t>Test@Mail.com</w:t>
      </w:r>
      <w:r>
        <w:t xml:space="preserve">) DP-002 จะตอบ </w:t>
      </w:r>
      <w:r>
        <w:rPr>
          <w:b/>
          <w:bCs/>
        </w:rPr>
        <w:t>No</w:t>
      </w:r>
      <w:r>
        <w:t xml:space="preserve"> (ไม่ถือว่าซ้ำ) ทำให้เข้า Step 5 และสมัครสำเร็จซ้ำได้ ซึ่งขัดกับความคาดหวังทั่วไปของผู้ใช้เรื่องอีเมล — นี่คือพฤติกรรมจริงของระบบตามที่ implement ไว้ตอนนี้ ไม่ใช่ข้อบกพร่องของ Flow ที่เขียนในไฟล์นี้</w:t>
      </w:r>
      <w:r>
        <w:br/>
        <w:t xml:space="preserve">- </w:t>
      </w:r>
      <w:r>
        <w:rPr>
          <w:b/>
          <w:bCs/>
        </w:rPr>
        <w:t>RISK-002 (Requirement Review, Compliance)</w:t>
      </w:r>
      <w:r>
        <w:t xml:space="preserve"> — ไม่มีข้อมูลเรื่อง PDPA/consent กระทบ </w:t>
      </w:r>
      <w:r>
        <w:rPr>
          <w:b/>
          <w:bCs/>
        </w:rPr>
        <w:t>Step 5/6</w:t>
      </w:r>
      <w:r>
        <w:t xml:space="preserve"> (จุดที่บันทึกอีเมลลง subscriber) แม้ไม่กระทบ Flow ทางเทคนิคของรอบทดสอบนี้</w:t>
      </w:r>
      <w:r>
        <w:br/>
        <w:t xml:space="preserve">- </w:t>
      </w:r>
      <w:r>
        <w:rPr>
          <w:b/>
          <w:bCs/>
        </w:rPr>
        <w:t>RISK-003 (Requirement Review, Process)</w:t>
      </w:r>
      <w:r>
        <w:t xml:space="preserve"> — ยังไม่มี QA Lead ชัดเจน ไม่กระทบ Flow นี้โดยตรงแต่กระทบกระบวนการ Sign-off ในภาพรวม</w:t>
      </w:r>
    </w:p>
    <w:p w14:paraId="15371CF0" w14:textId="77777777" w:rsidR="00A248AF" w:rsidRDefault="00000000">
      <w:pPr>
        <w:pStyle w:val="2"/>
      </w:pPr>
      <w:bookmarkStart w:id="4" w:name="flow-002-ปองกนกดปมสมครซำระหวางประมวลผล"/>
      <w:bookmarkEnd w:id="3"/>
      <w:r>
        <w:t>FLOW-002: ป้องกันกดปุ่มสมัครซ้ำระหว่างประมวลผล</w:t>
      </w:r>
    </w:p>
    <w:p w14:paraId="7E5DDBAE" w14:textId="77777777" w:rsidR="00A248AF" w:rsidRDefault="00000000">
      <w:pPr>
        <w:pStyle w:val="FirstParagraph"/>
      </w:pPr>
      <w:r>
        <w:rPr>
          <w:b/>
          <w:bCs/>
        </w:rPr>
        <w:t>ประเภท: Supporting</w:t>
      </w:r>
    </w:p>
    <w:p w14:paraId="71C1A0C3" w14:textId="77777777" w:rsidR="00A248AF" w:rsidRDefault="00000000">
      <w:pPr>
        <w:pStyle w:val="a0"/>
      </w:pPr>
      <w:r>
        <w:t>ครอบคลุม: REQ-F-005, BR-004, AC-005</w:t>
      </w:r>
    </w:p>
    <w:p w14:paraId="2C41511A" w14:textId="77777777" w:rsidR="00A248AF" w:rsidRDefault="00000000">
      <w:pPr>
        <w:pStyle w:val="a0"/>
      </w:pPr>
      <w:r>
        <w:rPr>
          <w:b/>
          <w:bCs/>
        </w:rPr>
        <w:t>Actor</w:t>
      </w:r>
      <w:r>
        <w:t>: ผู้เข้าชมเว็บไซต์ทั่วไป</w:t>
      </w:r>
    </w:p>
    <w:p w14:paraId="60D11A73" w14:textId="77777777" w:rsidR="00A248AF" w:rsidRDefault="00000000">
      <w:pPr>
        <w:pStyle w:val="a0"/>
      </w:pPr>
      <w:r>
        <w:rPr>
          <w:b/>
          <w:bCs/>
        </w:rPr>
        <w:t>Trigger</w:t>
      </w:r>
      <w:r>
        <w:t>: ผู้ใช้กดปุ่ม “สมัครรับข่าวสาร” ขณะที่คำขอก่อนหน้ายังประมวลผลไม่เสร็จ</w:t>
      </w:r>
    </w:p>
    <w:p w14:paraId="50F09CF8" w14:textId="77777777" w:rsidR="00A248AF" w:rsidRDefault="00000000">
      <w:pPr>
        <w:pStyle w:val="a0"/>
      </w:pPr>
      <w:r>
        <w:rPr>
          <w:b/>
          <w:bCs/>
        </w:rPr>
        <w:t>Pre-conditions</w:t>
      </w:r>
      <w:r>
        <w:t>: มีคำขอสมัคร (จาก FLOW-001) ที่ส่งไปแล้วและระบบยังไม่ตอบกลับ</w:t>
      </w:r>
    </w:p>
    <w:p w14:paraId="39C2C537" w14:textId="77777777" w:rsidR="00A248AF" w:rsidRDefault="00000000">
      <w:pPr>
        <w:pStyle w:val="a0"/>
      </w:pPr>
      <w:r>
        <w:rPr>
          <w:b/>
          <w:bCs/>
        </w:rPr>
        <w:t>แผนผัง Flow</w:t>
      </w:r>
      <w:r>
        <w:br/>
        <w:t>1. ผู้ใช้กดปุ่ม “สมัครรับข่าวสาร” ครั้งแรก (เริ่ม FLOW-001)</w:t>
      </w:r>
      <w:r>
        <w:br/>
        <w:t>2. ระบบตั้งสถานะปุ่มเป็น disable ทันทีระหว่างรอผลลัพธ์</w:t>
      </w:r>
      <w:r>
        <w:br/>
        <w:t>3. ผู้ใช้พยายามกดปุ่มซ้ำ → ปุ่มอยู่ในสถานะ disable จึงไม่ส่งคำขอซ้ำ</w:t>
      </w:r>
      <w:r>
        <w:br/>
        <w:t>4. เมื่อ FLOW-001 ตอบกลับ (สำเร็จหรือ error) ปุ่มกลับมาใช้งานได้ตามปกติ</w:t>
      </w:r>
    </w:p>
    <w:p w14:paraId="001490C6" w14:textId="77777777" w:rsidR="00A248AF" w:rsidRDefault="00000000">
      <w:pPr>
        <w:pStyle w:val="a0"/>
      </w:pPr>
      <w:r>
        <w:rPr>
          <w:b/>
          <w:bCs/>
        </w:rPr>
        <w:t>ตาราง Step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6"/>
        <w:gridCol w:w="1005"/>
        <w:gridCol w:w="3316"/>
        <w:gridCol w:w="2251"/>
        <w:gridCol w:w="2038"/>
      </w:tblGrid>
      <w:tr w:rsidR="00A248AF" w14:paraId="759EA1F7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44" w:type="dxa"/>
          </w:tcPr>
          <w:p w14:paraId="30029B7A" w14:textId="77777777" w:rsidR="00A248AF" w:rsidRDefault="00000000">
            <w:pPr>
              <w:pStyle w:val="Compact"/>
            </w:pPr>
            <w:r>
              <w:rPr>
                <w:sz w:val="20"/>
              </w:rPr>
              <w:t>Step</w:t>
            </w:r>
          </w:p>
        </w:tc>
        <w:tc>
          <w:tcPr>
            <w:tcW w:w="982" w:type="dxa"/>
          </w:tcPr>
          <w:p w14:paraId="6F135CDA" w14:textId="77777777" w:rsidR="00A248AF" w:rsidRDefault="00000000">
            <w:pPr>
              <w:pStyle w:val="Compact"/>
            </w:pPr>
            <w:r>
              <w:rPr>
                <w:sz w:val="20"/>
              </w:rPr>
              <w:t>Actor</w:t>
            </w:r>
          </w:p>
        </w:tc>
        <w:tc>
          <w:tcPr>
            <w:tcW w:w="3241" w:type="dxa"/>
          </w:tcPr>
          <w:p w14:paraId="54DE1440" w14:textId="77777777" w:rsidR="00A248AF" w:rsidRDefault="00000000">
            <w:pPr>
              <w:pStyle w:val="Compact"/>
            </w:pPr>
            <w:r>
              <w:rPr>
                <w:sz w:val="20"/>
              </w:rPr>
              <w:t>การกระทำ/ผลลัพธ์ของระบบ</w:t>
            </w:r>
          </w:p>
        </w:tc>
        <w:tc>
          <w:tcPr>
            <w:tcW w:w="2200" w:type="dxa"/>
          </w:tcPr>
          <w:p w14:paraId="66BBBB3B" w14:textId="77777777" w:rsidR="00A248AF" w:rsidRDefault="00000000">
            <w:pPr>
              <w:pStyle w:val="Compact"/>
            </w:pPr>
            <w:r>
              <w:rPr>
                <w:sz w:val="20"/>
              </w:rPr>
              <w:t>System/API Touchpoint</w:t>
            </w:r>
          </w:p>
        </w:tc>
        <w:tc>
          <w:tcPr>
            <w:tcW w:w="1992" w:type="dxa"/>
          </w:tcPr>
          <w:p w14:paraId="4B0ABA6C" w14:textId="77777777" w:rsidR="00A248AF" w:rsidRDefault="00000000">
            <w:pPr>
              <w:pStyle w:val="Compact"/>
            </w:pPr>
            <w:r>
              <w:rPr>
                <w:sz w:val="20"/>
              </w:rPr>
              <w:t>อ้างอิง (REQ-F/BR/AC)</w:t>
            </w:r>
          </w:p>
        </w:tc>
      </w:tr>
      <w:tr w:rsidR="00A248AF" w14:paraId="60750DB3" w14:textId="77777777" w:rsidTr="00A248AF">
        <w:trPr>
          <w:cantSplit/>
        </w:trPr>
        <w:tc>
          <w:tcPr>
            <w:tcW w:w="944" w:type="dxa"/>
          </w:tcPr>
          <w:p w14:paraId="61B86DAD" w14:textId="77777777" w:rsidR="00A248AF" w:rsidRDefault="0000000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982" w:type="dxa"/>
          </w:tcPr>
          <w:p w14:paraId="7B5463E1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241" w:type="dxa"/>
          </w:tcPr>
          <w:p w14:paraId="6F88AD5D" w14:textId="77777777" w:rsidR="00A248AF" w:rsidRDefault="00000000">
            <w:pPr>
              <w:pStyle w:val="Compact"/>
            </w:pPr>
            <w:r>
              <w:rPr>
                <w:sz w:val="20"/>
              </w:rPr>
              <w:t>ตั้งสถานะปุ่ม “สมัครรับข่าวสาร” เป็น disable ทันทีที่ผู้ใช้กดครั้งแรก</w:t>
            </w:r>
          </w:p>
        </w:tc>
        <w:tc>
          <w:tcPr>
            <w:tcW w:w="2200" w:type="dxa"/>
          </w:tcPr>
          <w:p w14:paraId="696FC816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 state</w:t>
            </w:r>
          </w:p>
        </w:tc>
        <w:tc>
          <w:tcPr>
            <w:tcW w:w="1992" w:type="dxa"/>
          </w:tcPr>
          <w:p w14:paraId="005BE537" w14:textId="77777777" w:rsidR="00A248AF" w:rsidRDefault="00000000">
            <w:pPr>
              <w:pStyle w:val="Compact"/>
            </w:pPr>
            <w:r>
              <w:rPr>
                <w:sz w:val="20"/>
              </w:rPr>
              <w:t>REQ-F-005, BR-004</w:t>
            </w:r>
          </w:p>
        </w:tc>
      </w:tr>
      <w:tr w:rsidR="00A248AF" w14:paraId="313911BC" w14:textId="77777777" w:rsidTr="00A248AF">
        <w:trPr>
          <w:cantSplit/>
        </w:trPr>
        <w:tc>
          <w:tcPr>
            <w:tcW w:w="944" w:type="dxa"/>
          </w:tcPr>
          <w:p w14:paraId="059B7801" w14:textId="77777777" w:rsidR="00A248AF" w:rsidRDefault="00000000">
            <w:pPr>
              <w:pStyle w:val="Compact"/>
            </w:pPr>
            <w:r>
              <w:rPr>
                <w:sz w:val="20"/>
              </w:rPr>
              <w:t>2</w:t>
            </w:r>
          </w:p>
        </w:tc>
        <w:tc>
          <w:tcPr>
            <w:tcW w:w="982" w:type="dxa"/>
          </w:tcPr>
          <w:p w14:paraId="38577669" w14:textId="77777777" w:rsidR="00A248AF" w:rsidRDefault="00000000">
            <w:pPr>
              <w:pStyle w:val="Compact"/>
            </w:pPr>
            <w:r>
              <w:rPr>
                <w:sz w:val="20"/>
              </w:rPr>
              <w:t>ผู้ใช้</w:t>
            </w:r>
          </w:p>
        </w:tc>
        <w:tc>
          <w:tcPr>
            <w:tcW w:w="3241" w:type="dxa"/>
          </w:tcPr>
          <w:p w14:paraId="0E666EE4" w14:textId="77777777" w:rsidR="00A248AF" w:rsidRDefault="00000000">
            <w:pPr>
              <w:pStyle w:val="Compact"/>
            </w:pPr>
            <w:r>
              <w:rPr>
                <w:sz w:val="20"/>
              </w:rPr>
              <w:t>พยายามกดปุ่มซ้ำระหว่างรอผล</w:t>
            </w:r>
          </w:p>
        </w:tc>
        <w:tc>
          <w:tcPr>
            <w:tcW w:w="2200" w:type="dxa"/>
          </w:tcPr>
          <w:p w14:paraId="0AB8E504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</w:t>
            </w:r>
          </w:p>
        </w:tc>
        <w:tc>
          <w:tcPr>
            <w:tcW w:w="1992" w:type="dxa"/>
          </w:tcPr>
          <w:p w14:paraId="7236892A" w14:textId="77777777" w:rsidR="00A248AF" w:rsidRDefault="00000000">
            <w:pPr>
              <w:pStyle w:val="Compact"/>
            </w:pPr>
            <w:r>
              <w:rPr>
                <w:sz w:val="20"/>
              </w:rPr>
              <w:t>REQ-F-005</w:t>
            </w:r>
          </w:p>
        </w:tc>
      </w:tr>
      <w:tr w:rsidR="00A248AF" w14:paraId="200CE6CD" w14:textId="77777777" w:rsidTr="00A248AF">
        <w:trPr>
          <w:cantSplit/>
        </w:trPr>
        <w:tc>
          <w:tcPr>
            <w:tcW w:w="944" w:type="dxa"/>
          </w:tcPr>
          <w:p w14:paraId="756A2E56" w14:textId="77777777" w:rsidR="00A248AF" w:rsidRDefault="00000000">
            <w:pPr>
              <w:pStyle w:val="Compact"/>
            </w:pPr>
            <w:r>
              <w:rPr>
                <w:sz w:val="20"/>
              </w:rPr>
              <w:t>3</w:t>
            </w:r>
          </w:p>
        </w:tc>
        <w:tc>
          <w:tcPr>
            <w:tcW w:w="982" w:type="dxa"/>
          </w:tcPr>
          <w:p w14:paraId="05809FAB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241" w:type="dxa"/>
          </w:tcPr>
          <w:p w14:paraId="327A1181" w14:textId="77777777" w:rsidR="00A248AF" w:rsidRDefault="00000000">
            <w:pPr>
              <w:pStyle w:val="Compact"/>
            </w:pPr>
            <w:r>
              <w:rPr>
                <w:sz w:val="20"/>
              </w:rPr>
              <w:t>ไม่รับ action จากปุ่มที่ disable อยู่ ไม่ส่งคำขอซ้ำ</w:t>
            </w:r>
          </w:p>
        </w:tc>
        <w:tc>
          <w:tcPr>
            <w:tcW w:w="2200" w:type="dxa"/>
          </w:tcPr>
          <w:p w14:paraId="0FFE460D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</w:t>
            </w:r>
          </w:p>
        </w:tc>
        <w:tc>
          <w:tcPr>
            <w:tcW w:w="1992" w:type="dxa"/>
          </w:tcPr>
          <w:p w14:paraId="28D21F70" w14:textId="77777777" w:rsidR="00A248AF" w:rsidRDefault="00000000">
            <w:pPr>
              <w:pStyle w:val="Compact"/>
            </w:pPr>
            <w:r>
              <w:rPr>
                <w:sz w:val="20"/>
              </w:rPr>
              <w:t>REQ-F-005, BR-004, AC-005</w:t>
            </w:r>
          </w:p>
        </w:tc>
      </w:tr>
      <w:tr w:rsidR="00A248AF" w14:paraId="4716E50E" w14:textId="77777777" w:rsidTr="00A248AF">
        <w:trPr>
          <w:cantSplit/>
        </w:trPr>
        <w:tc>
          <w:tcPr>
            <w:tcW w:w="944" w:type="dxa"/>
          </w:tcPr>
          <w:p w14:paraId="29FF1B85" w14:textId="77777777" w:rsidR="00A248AF" w:rsidRDefault="00000000">
            <w:pPr>
              <w:pStyle w:val="Compact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982" w:type="dxa"/>
          </w:tcPr>
          <w:p w14:paraId="3ACF7703" w14:textId="77777777" w:rsidR="00A248AF" w:rsidRDefault="00000000">
            <w:pPr>
              <w:pStyle w:val="Compact"/>
            </w:pPr>
            <w:r>
              <w:rPr>
                <w:sz w:val="20"/>
              </w:rPr>
              <w:t>ระบบ</w:t>
            </w:r>
          </w:p>
        </w:tc>
        <w:tc>
          <w:tcPr>
            <w:tcW w:w="3241" w:type="dxa"/>
          </w:tcPr>
          <w:p w14:paraId="441582AF" w14:textId="77777777" w:rsidR="00A248AF" w:rsidRDefault="00000000">
            <w:pPr>
              <w:pStyle w:val="Compact"/>
            </w:pPr>
            <w:r>
              <w:rPr>
                <w:sz w:val="20"/>
              </w:rPr>
              <w:t>เมื่อได้ผลลัพธ์จาก FLOW-001 แล้ว (สำเร็จหรือ error) เปลี่ยนปุ่มกลับเป็นใช้งานได้</w:t>
            </w:r>
          </w:p>
        </w:tc>
        <w:tc>
          <w:tcPr>
            <w:tcW w:w="2200" w:type="dxa"/>
          </w:tcPr>
          <w:p w14:paraId="08435030" w14:textId="77777777" w:rsidR="00A248AF" w:rsidRDefault="00000000">
            <w:pPr>
              <w:pStyle w:val="Compact"/>
            </w:pPr>
            <w:r>
              <w:rPr>
                <w:sz w:val="20"/>
              </w:rPr>
              <w:t>Client-side UI state</w:t>
            </w:r>
          </w:p>
        </w:tc>
        <w:tc>
          <w:tcPr>
            <w:tcW w:w="1992" w:type="dxa"/>
          </w:tcPr>
          <w:p w14:paraId="19680866" w14:textId="77777777" w:rsidR="00A248AF" w:rsidRDefault="00000000">
            <w:pPr>
              <w:pStyle w:val="Compact"/>
            </w:pPr>
            <w:r>
              <w:rPr>
                <w:sz w:val="20"/>
              </w:rPr>
              <w:t>REQ-F-005</w:t>
            </w:r>
          </w:p>
        </w:tc>
      </w:tr>
    </w:tbl>
    <w:p w14:paraId="545E262C" w14:textId="77777777" w:rsidR="00A248AF" w:rsidRDefault="00000000">
      <w:pPr>
        <w:pStyle w:val="a0"/>
      </w:pPr>
      <w:r>
        <w:rPr>
          <w:b/>
          <w:bCs/>
        </w:rPr>
        <w:t>Post-condition / End State</w:t>
      </w:r>
      <w:r>
        <w:t>: ปุ่มกลับมาใช้งานได้ตามปกติหลังได้ผลลัพธ์ ไม่มีคำขอซ้ำถูกส่งออกไประหว่างที่ disable</w:t>
      </w:r>
    </w:p>
    <w:p w14:paraId="3AEB48E4" w14:textId="77777777" w:rsidR="00A248AF" w:rsidRDefault="00000000">
      <w:pPr>
        <w:pStyle w:val="a0"/>
      </w:pPr>
      <w:r>
        <w:rPr>
          <w:b/>
          <w:bCs/>
        </w:rPr>
        <w:t>Alternate / Error Paths</w:t>
      </w:r>
      <w:r>
        <w:t>: ไม่มี — Flow นี้มีจุดประสงค์เดียวคือป้องกัน ไม่มีเส้นทาง error ของตัวเอง</w:t>
      </w:r>
    </w:p>
    <w:p w14:paraId="6F5823AC" w14:textId="77777777" w:rsidR="00A248AF" w:rsidRDefault="00000000">
      <w:pPr>
        <w:pStyle w:val="a0"/>
      </w:pPr>
      <w:r>
        <w:rPr>
          <w:b/>
          <w:bCs/>
        </w:rPr>
        <w:t>Related REQ-F / BR / AC</w:t>
      </w:r>
      <w:r>
        <w:t>: REQ-F-005, BR-004, AC-005</w:t>
      </w:r>
    </w:p>
    <w:p w14:paraId="235D7D50" w14:textId="77777777" w:rsidR="00A248AF" w:rsidRDefault="00000000">
      <w:pPr>
        <w:pStyle w:val="a0"/>
      </w:pPr>
      <w:r>
        <w:rPr>
          <w:b/>
          <w:bCs/>
        </w:rPr>
        <w:t>Decision Point</w:t>
      </w:r>
      <w:r>
        <w:t>: ไม่มี</w:t>
      </w:r>
    </w:p>
    <w:p w14:paraId="549D3B68" w14:textId="77777777" w:rsidR="00A248AF" w:rsidRDefault="00000000">
      <w:pPr>
        <w:pStyle w:val="a0"/>
      </w:pPr>
      <w:r>
        <w:rPr>
          <w:b/>
          <w:bCs/>
        </w:rPr>
        <w:t>Carried-forward Open Questions</w:t>
      </w:r>
      <w:r>
        <w:t>: ไม่มีข้อที่กระทบ Flow นี้โดยตรงจาก Requirement Review</w:t>
      </w:r>
    </w:p>
    <w:p w14:paraId="2EFCDA5A" w14:textId="77777777" w:rsidR="00A248AF" w:rsidRDefault="00000000">
      <w:pPr>
        <w:pStyle w:val="2"/>
      </w:pPr>
      <w:bookmarkStart w:id="5" w:name="decision-points"/>
      <w:bookmarkEnd w:id="4"/>
      <w:r>
        <w:t>Decision Points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6"/>
        <w:gridCol w:w="2752"/>
        <w:gridCol w:w="1772"/>
        <w:gridCol w:w="1883"/>
        <w:gridCol w:w="2083"/>
      </w:tblGrid>
      <w:tr w:rsidR="00A248AF" w14:paraId="2C622CF8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61" w:type="dxa"/>
          </w:tcPr>
          <w:p w14:paraId="355172CE" w14:textId="77777777" w:rsidR="00A248AF" w:rsidRDefault="00000000">
            <w:pPr>
              <w:pStyle w:val="Compact"/>
            </w:pPr>
            <w:r>
              <w:rPr>
                <w:sz w:val="20"/>
              </w:rPr>
              <w:t>ID</w:t>
            </w:r>
          </w:p>
        </w:tc>
        <w:tc>
          <w:tcPr>
            <w:tcW w:w="2690" w:type="dxa"/>
          </w:tcPr>
          <w:p w14:paraId="10AE26F3" w14:textId="77777777" w:rsidR="00A248AF" w:rsidRDefault="00000000">
            <w:pPr>
              <w:pStyle w:val="Compact"/>
            </w:pPr>
            <w:r>
              <w:rPr>
                <w:sz w:val="20"/>
              </w:rPr>
              <w:t>เงื่อนไข</w:t>
            </w:r>
          </w:p>
        </w:tc>
        <w:tc>
          <w:tcPr>
            <w:tcW w:w="1732" w:type="dxa"/>
          </w:tcPr>
          <w:p w14:paraId="0418F127" w14:textId="77777777" w:rsidR="00A248AF" w:rsidRDefault="00000000">
            <w:pPr>
              <w:pStyle w:val="Compact"/>
            </w:pPr>
            <w:r>
              <w:rPr>
                <w:sz w:val="20"/>
              </w:rPr>
              <w:t>อ้างอิง (BR/REQ-F)</w:t>
            </w:r>
          </w:p>
        </w:tc>
        <w:tc>
          <w:tcPr>
            <w:tcW w:w="1841" w:type="dxa"/>
          </w:tcPr>
          <w:p w14:paraId="4BE81379" w14:textId="77777777" w:rsidR="00A248AF" w:rsidRDefault="00000000">
            <w:pPr>
              <w:pStyle w:val="Compact"/>
            </w:pPr>
            <w:r>
              <w:rPr>
                <w:sz w:val="20"/>
              </w:rPr>
              <w:t>ทางออก: Yes</w:t>
            </w:r>
          </w:p>
        </w:tc>
        <w:tc>
          <w:tcPr>
            <w:tcW w:w="2036" w:type="dxa"/>
          </w:tcPr>
          <w:p w14:paraId="213FEC8A" w14:textId="77777777" w:rsidR="00A248AF" w:rsidRDefault="00000000">
            <w:pPr>
              <w:pStyle w:val="Compact"/>
            </w:pPr>
            <w:r>
              <w:rPr>
                <w:sz w:val="20"/>
              </w:rPr>
              <w:t>ทางออก: No</w:t>
            </w:r>
          </w:p>
        </w:tc>
      </w:tr>
      <w:tr w:rsidR="00A248AF" w14:paraId="7B208C24" w14:textId="77777777" w:rsidTr="00A248AF">
        <w:trPr>
          <w:cantSplit/>
        </w:trPr>
        <w:tc>
          <w:tcPr>
            <w:tcW w:w="1061" w:type="dxa"/>
          </w:tcPr>
          <w:p w14:paraId="4D6400D5" w14:textId="77777777" w:rsidR="00A248AF" w:rsidRDefault="00000000">
            <w:pPr>
              <w:pStyle w:val="Compact"/>
            </w:pPr>
            <w:r>
              <w:rPr>
                <w:sz w:val="20"/>
              </w:rPr>
              <w:t>DP-001</w:t>
            </w:r>
          </w:p>
        </w:tc>
        <w:tc>
          <w:tcPr>
            <w:tcW w:w="2690" w:type="dxa"/>
          </w:tcPr>
          <w:p w14:paraId="1080C3F3" w14:textId="77777777" w:rsidR="00A248AF" w:rsidRDefault="00000000">
            <w:pPr>
              <w:pStyle w:val="Compact"/>
            </w:pPr>
            <w:r>
              <w:rPr>
                <w:sz w:val="20"/>
              </w:rPr>
              <w:t>อีเมลอยู่ในรูปแบบมาตรฐานหรือไม่</w:t>
            </w:r>
          </w:p>
        </w:tc>
        <w:tc>
          <w:tcPr>
            <w:tcW w:w="1732" w:type="dxa"/>
          </w:tcPr>
          <w:p w14:paraId="36E9E937" w14:textId="77777777" w:rsidR="00A248AF" w:rsidRDefault="00000000">
            <w:pPr>
              <w:pStyle w:val="Compact"/>
            </w:pPr>
            <w:r>
              <w:rPr>
                <w:sz w:val="20"/>
              </w:rPr>
              <w:t>BR-001, REQ-F-002</w:t>
            </w:r>
          </w:p>
        </w:tc>
        <w:tc>
          <w:tcPr>
            <w:tcW w:w="1841" w:type="dxa"/>
          </w:tcPr>
          <w:p w14:paraId="46A4B5B4" w14:textId="77777777" w:rsidR="00A248AF" w:rsidRDefault="00000000">
            <w:pPr>
              <w:pStyle w:val="Compact"/>
            </w:pPr>
            <w:r>
              <w:rPr>
                <w:sz w:val="20"/>
              </w:rPr>
              <w:t>ไปต่อ DP-002</w:t>
            </w:r>
          </w:p>
        </w:tc>
        <w:tc>
          <w:tcPr>
            <w:tcW w:w="2036" w:type="dxa"/>
          </w:tcPr>
          <w:p w14:paraId="37DB823F" w14:textId="77777777" w:rsidR="00A248AF" w:rsidRDefault="00000000">
            <w:pPr>
              <w:pStyle w:val="Compact"/>
            </w:pPr>
            <w:r>
              <w:rPr>
                <w:sz w:val="20"/>
              </w:rPr>
              <w:t>เข้าเส้นทางย่อย A (Step 4A–5A) — แสดง error รูปแบบผิด</w:t>
            </w:r>
          </w:p>
        </w:tc>
      </w:tr>
      <w:tr w:rsidR="00A248AF" w14:paraId="6A204511" w14:textId="77777777" w:rsidTr="00A248AF">
        <w:trPr>
          <w:cantSplit/>
        </w:trPr>
        <w:tc>
          <w:tcPr>
            <w:tcW w:w="1061" w:type="dxa"/>
          </w:tcPr>
          <w:p w14:paraId="2AAD3871" w14:textId="77777777" w:rsidR="00A248AF" w:rsidRDefault="00000000">
            <w:pPr>
              <w:pStyle w:val="Compact"/>
            </w:pPr>
            <w:r>
              <w:rPr>
                <w:sz w:val="20"/>
              </w:rPr>
              <w:t>DP-002</w:t>
            </w:r>
          </w:p>
        </w:tc>
        <w:tc>
          <w:tcPr>
            <w:tcW w:w="2690" w:type="dxa"/>
          </w:tcPr>
          <w:p w14:paraId="525B082A" w14:textId="77777777" w:rsidR="00A248AF" w:rsidRDefault="00000000">
            <w:pPr>
              <w:pStyle w:val="Compact"/>
            </w:pPr>
            <w:r>
              <w:rPr>
                <w:sz w:val="20"/>
              </w:rPr>
              <w:t>อีเมลนี้ตรงกับ subscriber ที่มีอยู่แล้วแบบ exact match หรือไม่</w:t>
            </w:r>
          </w:p>
        </w:tc>
        <w:tc>
          <w:tcPr>
            <w:tcW w:w="1732" w:type="dxa"/>
          </w:tcPr>
          <w:p w14:paraId="0955072E" w14:textId="77777777" w:rsidR="00A248AF" w:rsidRDefault="00000000">
            <w:pPr>
              <w:pStyle w:val="Compact"/>
            </w:pPr>
            <w:r>
              <w:rPr>
                <w:sz w:val="20"/>
              </w:rPr>
              <w:t>BR-002, REQ-F-003</w:t>
            </w:r>
          </w:p>
        </w:tc>
        <w:tc>
          <w:tcPr>
            <w:tcW w:w="1841" w:type="dxa"/>
          </w:tcPr>
          <w:p w14:paraId="1E0133F9" w14:textId="77777777" w:rsidR="00A248AF" w:rsidRDefault="00000000">
            <w:pPr>
              <w:pStyle w:val="Compact"/>
            </w:pPr>
            <w:r>
              <w:rPr>
                <w:sz w:val="20"/>
              </w:rPr>
              <w:t>เข้าเส้นทางย่อย B (Step 4B–5B) — แสดง error สมัครซ้ำ</w:t>
            </w:r>
          </w:p>
        </w:tc>
        <w:tc>
          <w:tcPr>
            <w:tcW w:w="2036" w:type="dxa"/>
          </w:tcPr>
          <w:p w14:paraId="2F339D24" w14:textId="77777777" w:rsidR="00A248AF" w:rsidRDefault="00000000">
            <w:pPr>
              <w:pStyle w:val="Compact"/>
            </w:pPr>
            <w:r>
              <w:rPr>
                <w:sz w:val="20"/>
              </w:rPr>
              <w:t>ไปต่อ Step 5 — บันทึกอีเมลใหม่</w:t>
            </w:r>
          </w:p>
        </w:tc>
      </w:tr>
    </w:tbl>
    <w:p w14:paraId="730698F4" w14:textId="77777777" w:rsidR="00A248AF" w:rsidRDefault="00000000">
      <w:pPr>
        <w:pStyle w:val="2"/>
      </w:pPr>
      <w:bookmarkStart w:id="6" w:name="ตรวจสอบ-coverage"/>
      <w:bookmarkEnd w:id="5"/>
      <w:r>
        <w:t>ตรวจสอบ Coverage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8"/>
        <w:gridCol w:w="3067"/>
        <w:gridCol w:w="3681"/>
      </w:tblGrid>
      <w:tr w:rsidR="00A248AF" w14:paraId="0DE1992A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64" w:type="dxa"/>
          </w:tcPr>
          <w:p w14:paraId="5F26CB8A" w14:textId="77777777" w:rsidR="00A248AF" w:rsidRDefault="00000000">
            <w:pPr>
              <w:pStyle w:val="Compact"/>
            </w:pPr>
            <w:r>
              <w:rPr>
                <w:sz w:val="20"/>
              </w:rPr>
              <w:t>REQ-F/REQ-NF/AC</w:t>
            </w:r>
          </w:p>
        </w:tc>
        <w:tc>
          <w:tcPr>
            <w:tcW w:w="2998" w:type="dxa"/>
          </w:tcPr>
          <w:p w14:paraId="6E5B538F" w14:textId="77777777" w:rsidR="00A248AF" w:rsidRDefault="00000000">
            <w:pPr>
              <w:pStyle w:val="Compact"/>
            </w:pPr>
            <w:r>
              <w:rPr>
                <w:sz w:val="20"/>
              </w:rPr>
              <w:t>ครอบคลุมโดย (Flow + Step)</w:t>
            </w:r>
          </w:p>
        </w:tc>
        <w:tc>
          <w:tcPr>
            <w:tcW w:w="3598" w:type="dxa"/>
          </w:tcPr>
          <w:p w14:paraId="40A17A67" w14:textId="77777777" w:rsidR="00A248AF" w:rsidRDefault="00000000">
            <w:pPr>
              <w:pStyle w:val="Compact"/>
            </w:pPr>
            <w:r>
              <w:rPr>
                <w:sz w:val="20"/>
              </w:rPr>
              <w:t>สถานะ</w:t>
            </w:r>
          </w:p>
        </w:tc>
      </w:tr>
      <w:tr w:rsidR="00A248AF" w14:paraId="3AA40F40" w14:textId="77777777" w:rsidTr="00A248AF">
        <w:trPr>
          <w:cantSplit/>
        </w:trPr>
        <w:tc>
          <w:tcPr>
            <w:tcW w:w="2764" w:type="dxa"/>
          </w:tcPr>
          <w:p w14:paraId="22BD8846" w14:textId="77777777" w:rsidR="00A248AF" w:rsidRDefault="00000000">
            <w:pPr>
              <w:pStyle w:val="Compact"/>
            </w:pPr>
            <w:r>
              <w:rPr>
                <w:sz w:val="20"/>
              </w:rPr>
              <w:t>REQ-F-001</w:t>
            </w:r>
          </w:p>
        </w:tc>
        <w:tc>
          <w:tcPr>
            <w:tcW w:w="2998" w:type="dxa"/>
          </w:tcPr>
          <w:p w14:paraId="5C2198C1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1–2</w:t>
            </w:r>
          </w:p>
        </w:tc>
        <w:tc>
          <w:tcPr>
            <w:tcW w:w="3598" w:type="dxa"/>
          </w:tcPr>
          <w:p w14:paraId="0FEE0E37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51B5F698" w14:textId="77777777" w:rsidTr="00A248AF">
        <w:trPr>
          <w:cantSplit/>
        </w:trPr>
        <w:tc>
          <w:tcPr>
            <w:tcW w:w="2764" w:type="dxa"/>
          </w:tcPr>
          <w:p w14:paraId="42E9D7BA" w14:textId="77777777" w:rsidR="00A248AF" w:rsidRDefault="00000000">
            <w:pPr>
              <w:pStyle w:val="Compact"/>
            </w:pPr>
            <w:r>
              <w:rPr>
                <w:sz w:val="20"/>
              </w:rPr>
              <w:t>REQ-F-002</w:t>
            </w:r>
          </w:p>
        </w:tc>
        <w:tc>
          <w:tcPr>
            <w:tcW w:w="2998" w:type="dxa"/>
          </w:tcPr>
          <w:p w14:paraId="2005CD5E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3, 4A–5A</w:t>
            </w:r>
          </w:p>
        </w:tc>
        <w:tc>
          <w:tcPr>
            <w:tcW w:w="3598" w:type="dxa"/>
          </w:tcPr>
          <w:p w14:paraId="19A45DFA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5DE887FB" w14:textId="77777777" w:rsidTr="00A248AF">
        <w:trPr>
          <w:cantSplit/>
        </w:trPr>
        <w:tc>
          <w:tcPr>
            <w:tcW w:w="2764" w:type="dxa"/>
          </w:tcPr>
          <w:p w14:paraId="4CC1F697" w14:textId="77777777" w:rsidR="00A248AF" w:rsidRDefault="00000000">
            <w:pPr>
              <w:pStyle w:val="Compact"/>
            </w:pPr>
            <w:r>
              <w:rPr>
                <w:sz w:val="20"/>
              </w:rPr>
              <w:t>REQ-F-003</w:t>
            </w:r>
          </w:p>
        </w:tc>
        <w:tc>
          <w:tcPr>
            <w:tcW w:w="2998" w:type="dxa"/>
          </w:tcPr>
          <w:p w14:paraId="481DE2BC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4, 4B–5B</w:t>
            </w:r>
          </w:p>
        </w:tc>
        <w:tc>
          <w:tcPr>
            <w:tcW w:w="3598" w:type="dxa"/>
          </w:tcPr>
          <w:p w14:paraId="3D902502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50246653" w14:textId="77777777" w:rsidTr="00A248AF">
        <w:trPr>
          <w:cantSplit/>
        </w:trPr>
        <w:tc>
          <w:tcPr>
            <w:tcW w:w="2764" w:type="dxa"/>
          </w:tcPr>
          <w:p w14:paraId="3CB5823F" w14:textId="77777777" w:rsidR="00A248AF" w:rsidRDefault="00000000">
            <w:pPr>
              <w:pStyle w:val="Compact"/>
            </w:pPr>
            <w:r>
              <w:rPr>
                <w:sz w:val="20"/>
              </w:rPr>
              <w:t>REQ-F-004</w:t>
            </w:r>
          </w:p>
        </w:tc>
        <w:tc>
          <w:tcPr>
            <w:tcW w:w="2998" w:type="dxa"/>
          </w:tcPr>
          <w:p w14:paraId="1A529177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5–6</w:t>
            </w:r>
          </w:p>
        </w:tc>
        <w:tc>
          <w:tcPr>
            <w:tcW w:w="3598" w:type="dxa"/>
          </w:tcPr>
          <w:p w14:paraId="6CA34F41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356F08DF" w14:textId="77777777" w:rsidTr="00A248AF">
        <w:trPr>
          <w:cantSplit/>
        </w:trPr>
        <w:tc>
          <w:tcPr>
            <w:tcW w:w="2764" w:type="dxa"/>
          </w:tcPr>
          <w:p w14:paraId="1F7665C8" w14:textId="77777777" w:rsidR="00A248AF" w:rsidRDefault="00000000">
            <w:pPr>
              <w:pStyle w:val="Compact"/>
            </w:pPr>
            <w:r>
              <w:rPr>
                <w:sz w:val="20"/>
              </w:rPr>
              <w:t>REQ-F-005</w:t>
            </w:r>
          </w:p>
        </w:tc>
        <w:tc>
          <w:tcPr>
            <w:tcW w:w="2998" w:type="dxa"/>
          </w:tcPr>
          <w:p w14:paraId="1C2B6527" w14:textId="77777777" w:rsidR="00A248AF" w:rsidRDefault="00000000">
            <w:pPr>
              <w:pStyle w:val="Compact"/>
            </w:pPr>
            <w:r>
              <w:rPr>
                <w:sz w:val="20"/>
              </w:rPr>
              <w:t>FLOW-002 Step 1–4</w:t>
            </w:r>
          </w:p>
        </w:tc>
        <w:tc>
          <w:tcPr>
            <w:tcW w:w="3598" w:type="dxa"/>
          </w:tcPr>
          <w:p w14:paraId="47D4452F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1416D0D6" w14:textId="77777777" w:rsidTr="00A248AF">
        <w:trPr>
          <w:cantSplit/>
        </w:trPr>
        <w:tc>
          <w:tcPr>
            <w:tcW w:w="2764" w:type="dxa"/>
          </w:tcPr>
          <w:p w14:paraId="7FB422F5" w14:textId="77777777" w:rsidR="00A248AF" w:rsidRDefault="00000000">
            <w:pPr>
              <w:pStyle w:val="Compact"/>
            </w:pPr>
            <w:r>
              <w:rPr>
                <w:sz w:val="20"/>
              </w:rPr>
              <w:t>REQ-NF-001 (Usability — inline message)</w:t>
            </w:r>
          </w:p>
        </w:tc>
        <w:tc>
          <w:tcPr>
            <w:tcW w:w="2998" w:type="dxa"/>
          </w:tcPr>
          <w:p w14:paraId="3CAE09F0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5A, 5B, 6</w:t>
            </w:r>
          </w:p>
        </w:tc>
        <w:tc>
          <w:tcPr>
            <w:tcW w:w="3598" w:type="dxa"/>
          </w:tcPr>
          <w:p w14:paraId="7BC01C9E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27DF1DBC" w14:textId="77777777" w:rsidTr="00A248AF">
        <w:trPr>
          <w:cantSplit/>
        </w:trPr>
        <w:tc>
          <w:tcPr>
            <w:tcW w:w="2764" w:type="dxa"/>
          </w:tcPr>
          <w:p w14:paraId="4A5669E6" w14:textId="77777777" w:rsidR="00A248AF" w:rsidRDefault="00000000">
            <w:pPr>
              <w:pStyle w:val="Compact"/>
            </w:pPr>
            <w:r>
              <w:rPr>
                <w:sz w:val="20"/>
              </w:rPr>
              <w:t>REQ-NF-002 (Compatibility — สมมติฐานชั่วคราว)</w:t>
            </w:r>
          </w:p>
        </w:tc>
        <w:tc>
          <w:tcPr>
            <w:tcW w:w="2998" w:type="dxa"/>
          </w:tcPr>
          <w:p w14:paraId="70297352" w14:textId="77777777" w:rsidR="00A248AF" w:rsidRDefault="00000000">
            <w:pPr>
              <w:pStyle w:val="Compact"/>
            </w:pPr>
            <w:r>
              <w:rPr>
                <w:sz w:val="20"/>
              </w:rPr>
              <w:t>ไม่มี Flow เฉพาะ — ใช้กับทุก Flow ที่มี UI</w:t>
            </w:r>
          </w:p>
        </w:tc>
        <w:tc>
          <w:tcPr>
            <w:tcW w:w="3598" w:type="dxa"/>
          </w:tcPr>
          <w:p w14:paraId="0139F7AB" w14:textId="77777777" w:rsidR="00A248AF" w:rsidRDefault="00000000">
            <w:pPr>
              <w:pStyle w:val="Compact"/>
            </w:pPr>
            <w:r>
              <w:rPr>
                <w:sz w:val="20"/>
              </w:rPr>
              <w:t>⚠️ Cross-cutting: เป็นสมมติฐานชั่วคราวจาก Requirement Review ยังไม่มีรายชื่อ Browser ยืนยันจริง ต้องออกแบบ Test Case แยกเพื่อทดสอบข้าม Browser เมื่อมีคำตอบ</w:t>
            </w:r>
          </w:p>
        </w:tc>
      </w:tr>
      <w:tr w:rsidR="00A248AF" w14:paraId="3E12A74C" w14:textId="77777777" w:rsidTr="00A248AF">
        <w:trPr>
          <w:cantSplit/>
        </w:trPr>
        <w:tc>
          <w:tcPr>
            <w:tcW w:w="2764" w:type="dxa"/>
          </w:tcPr>
          <w:p w14:paraId="35847B22" w14:textId="77777777" w:rsidR="00A248AF" w:rsidRDefault="00000000">
            <w:pPr>
              <w:pStyle w:val="Compact"/>
            </w:pPr>
            <w:r>
              <w:rPr>
                <w:sz w:val="20"/>
              </w:rPr>
              <w:t>REQ-NF-003 (Compliance/Legal)</w:t>
            </w:r>
          </w:p>
        </w:tc>
        <w:tc>
          <w:tcPr>
            <w:tcW w:w="2998" w:type="dxa"/>
          </w:tcPr>
          <w:p w14:paraId="3674916B" w14:textId="77777777" w:rsidR="00A248AF" w:rsidRDefault="00000000">
            <w:pPr>
              <w:pStyle w:val="Compact"/>
            </w:pPr>
            <w:r>
              <w:rPr>
                <w:sz w:val="20"/>
              </w:rPr>
              <w:t>ไม่มี Flow เฉพาะ</w:t>
            </w:r>
          </w:p>
        </w:tc>
        <w:tc>
          <w:tcPr>
            <w:tcW w:w="3598" w:type="dxa"/>
          </w:tcPr>
          <w:p w14:paraId="30FB91BC" w14:textId="77777777" w:rsidR="00A248AF" w:rsidRDefault="00000000">
            <w:pPr>
              <w:pStyle w:val="Compact"/>
            </w:pPr>
            <w:r>
              <w:rPr>
                <w:sz w:val="20"/>
              </w:rPr>
              <w:t>⚠️ Cross-cutting: ยังไม่มีข้อมูลเรื่อง PDPA/consent ไม่กระทบ Flow ทางเทคนิคของรอบทดสอบนี้ แต่ต้องติดตามก่อนปล่อย Production จริง</w:t>
            </w:r>
          </w:p>
        </w:tc>
      </w:tr>
      <w:tr w:rsidR="00A248AF" w14:paraId="7A4996D7" w14:textId="77777777" w:rsidTr="00A248AF">
        <w:trPr>
          <w:cantSplit/>
        </w:trPr>
        <w:tc>
          <w:tcPr>
            <w:tcW w:w="2764" w:type="dxa"/>
          </w:tcPr>
          <w:p w14:paraId="6CA8EBD1" w14:textId="77777777" w:rsidR="00A248AF" w:rsidRDefault="00000000">
            <w:pPr>
              <w:pStyle w:val="Compact"/>
            </w:pPr>
            <w:r>
              <w:rPr>
                <w:sz w:val="20"/>
              </w:rPr>
              <w:t>REQ-NF-004 (Performance)</w:t>
            </w:r>
          </w:p>
        </w:tc>
        <w:tc>
          <w:tcPr>
            <w:tcW w:w="2998" w:type="dxa"/>
          </w:tcPr>
          <w:p w14:paraId="276BAFA2" w14:textId="77777777" w:rsidR="00A248AF" w:rsidRDefault="00000000">
            <w:pPr>
              <w:pStyle w:val="Compact"/>
            </w:pPr>
            <w:r>
              <w:rPr>
                <w:sz w:val="20"/>
              </w:rPr>
              <w:t>ไม่มี Flow เฉพาะ</w:t>
            </w:r>
          </w:p>
        </w:tc>
        <w:tc>
          <w:tcPr>
            <w:tcW w:w="3598" w:type="dxa"/>
          </w:tcPr>
          <w:p w14:paraId="693D9352" w14:textId="77777777" w:rsidR="00A248AF" w:rsidRDefault="00000000">
            <w:pPr>
              <w:pStyle w:val="Compact"/>
            </w:pPr>
            <w:r>
              <w:rPr>
                <w:sz w:val="20"/>
              </w:rPr>
              <w:t>⚠️ Cross-cutting: ไม่มีข้อมูลเป้าหมายด้าน Performance ในเอกสารต้นทางเลย</w:t>
            </w:r>
          </w:p>
        </w:tc>
      </w:tr>
      <w:tr w:rsidR="00A248AF" w14:paraId="7077AE1F" w14:textId="77777777" w:rsidTr="00A248AF">
        <w:trPr>
          <w:cantSplit/>
        </w:trPr>
        <w:tc>
          <w:tcPr>
            <w:tcW w:w="2764" w:type="dxa"/>
          </w:tcPr>
          <w:p w14:paraId="742C9F14" w14:textId="77777777" w:rsidR="00A248AF" w:rsidRDefault="00000000">
            <w:pPr>
              <w:pStyle w:val="Compact"/>
            </w:pPr>
            <w:r>
              <w:rPr>
                <w:sz w:val="20"/>
              </w:rPr>
              <w:t>AC-001</w:t>
            </w:r>
          </w:p>
        </w:tc>
        <w:tc>
          <w:tcPr>
            <w:tcW w:w="2998" w:type="dxa"/>
          </w:tcPr>
          <w:p w14:paraId="6EDFAE89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1–2</w:t>
            </w:r>
          </w:p>
        </w:tc>
        <w:tc>
          <w:tcPr>
            <w:tcW w:w="3598" w:type="dxa"/>
          </w:tcPr>
          <w:p w14:paraId="1637A9BE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617DF727" w14:textId="77777777" w:rsidTr="00A248AF">
        <w:trPr>
          <w:cantSplit/>
        </w:trPr>
        <w:tc>
          <w:tcPr>
            <w:tcW w:w="2764" w:type="dxa"/>
          </w:tcPr>
          <w:p w14:paraId="3A5FBBC5" w14:textId="77777777" w:rsidR="00A248AF" w:rsidRDefault="00000000">
            <w:pPr>
              <w:pStyle w:val="Compact"/>
            </w:pPr>
            <w:r>
              <w:rPr>
                <w:sz w:val="20"/>
              </w:rPr>
              <w:lastRenderedPageBreak/>
              <w:t>AC-002</w:t>
            </w:r>
          </w:p>
        </w:tc>
        <w:tc>
          <w:tcPr>
            <w:tcW w:w="2998" w:type="dxa"/>
          </w:tcPr>
          <w:p w14:paraId="05B34C9C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4A–5A</w:t>
            </w:r>
          </w:p>
        </w:tc>
        <w:tc>
          <w:tcPr>
            <w:tcW w:w="3598" w:type="dxa"/>
          </w:tcPr>
          <w:p w14:paraId="4A8EC08E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7C202CB1" w14:textId="77777777" w:rsidTr="00A248AF">
        <w:trPr>
          <w:cantSplit/>
        </w:trPr>
        <w:tc>
          <w:tcPr>
            <w:tcW w:w="2764" w:type="dxa"/>
          </w:tcPr>
          <w:p w14:paraId="387F7EC4" w14:textId="77777777" w:rsidR="00A248AF" w:rsidRDefault="00000000">
            <w:pPr>
              <w:pStyle w:val="Compact"/>
            </w:pPr>
            <w:r>
              <w:rPr>
                <w:sz w:val="20"/>
              </w:rPr>
              <w:t>AC-003</w:t>
            </w:r>
          </w:p>
        </w:tc>
        <w:tc>
          <w:tcPr>
            <w:tcW w:w="2998" w:type="dxa"/>
          </w:tcPr>
          <w:p w14:paraId="0E2EF8C0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4B–5B</w:t>
            </w:r>
          </w:p>
        </w:tc>
        <w:tc>
          <w:tcPr>
            <w:tcW w:w="3598" w:type="dxa"/>
          </w:tcPr>
          <w:p w14:paraId="3B09A588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1F8DB338" w14:textId="77777777" w:rsidTr="00A248AF">
        <w:trPr>
          <w:cantSplit/>
        </w:trPr>
        <w:tc>
          <w:tcPr>
            <w:tcW w:w="2764" w:type="dxa"/>
          </w:tcPr>
          <w:p w14:paraId="795F7DC8" w14:textId="77777777" w:rsidR="00A248AF" w:rsidRDefault="00000000">
            <w:pPr>
              <w:pStyle w:val="Compact"/>
            </w:pPr>
            <w:r>
              <w:rPr>
                <w:sz w:val="20"/>
              </w:rPr>
              <w:t>AC-004</w:t>
            </w:r>
          </w:p>
        </w:tc>
        <w:tc>
          <w:tcPr>
            <w:tcW w:w="2998" w:type="dxa"/>
          </w:tcPr>
          <w:p w14:paraId="5F6948AE" w14:textId="77777777" w:rsidR="00A248AF" w:rsidRDefault="00000000">
            <w:pPr>
              <w:pStyle w:val="Compact"/>
            </w:pPr>
            <w:r>
              <w:rPr>
                <w:sz w:val="20"/>
              </w:rPr>
              <w:t>FLOW-001 Step 5–6</w:t>
            </w:r>
          </w:p>
        </w:tc>
        <w:tc>
          <w:tcPr>
            <w:tcW w:w="3598" w:type="dxa"/>
          </w:tcPr>
          <w:p w14:paraId="6516321F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  <w:tr w:rsidR="00A248AF" w14:paraId="011665BE" w14:textId="77777777" w:rsidTr="00A248AF">
        <w:trPr>
          <w:cantSplit/>
        </w:trPr>
        <w:tc>
          <w:tcPr>
            <w:tcW w:w="2764" w:type="dxa"/>
          </w:tcPr>
          <w:p w14:paraId="1A212AA9" w14:textId="77777777" w:rsidR="00A248AF" w:rsidRDefault="00000000">
            <w:pPr>
              <w:pStyle w:val="Compact"/>
            </w:pPr>
            <w:r>
              <w:rPr>
                <w:sz w:val="20"/>
              </w:rPr>
              <w:t>AC-005</w:t>
            </w:r>
          </w:p>
        </w:tc>
        <w:tc>
          <w:tcPr>
            <w:tcW w:w="2998" w:type="dxa"/>
          </w:tcPr>
          <w:p w14:paraId="056E5B88" w14:textId="77777777" w:rsidR="00A248AF" w:rsidRDefault="00000000">
            <w:pPr>
              <w:pStyle w:val="Compact"/>
            </w:pPr>
            <w:r>
              <w:rPr>
                <w:sz w:val="20"/>
              </w:rPr>
              <w:t>FLOW-002 Step 1–4</w:t>
            </w:r>
          </w:p>
        </w:tc>
        <w:tc>
          <w:tcPr>
            <w:tcW w:w="3598" w:type="dxa"/>
          </w:tcPr>
          <w:p w14:paraId="75BA247A" w14:textId="77777777" w:rsidR="00A248AF" w:rsidRDefault="00000000">
            <w:pPr>
              <w:pStyle w:val="Compact"/>
            </w:pPr>
            <w:r>
              <w:rPr>
                <w:sz w:val="20"/>
              </w:rPr>
              <w:t>✅</w:t>
            </w:r>
          </w:p>
        </w:tc>
      </w:tr>
    </w:tbl>
    <w:p w14:paraId="5349E298" w14:textId="77777777" w:rsidR="00A248AF" w:rsidRDefault="00000000">
      <w:pPr>
        <w:pStyle w:val="a0"/>
      </w:pPr>
      <w:r>
        <w:t>สรุป: ครอบคลุม 10 จาก 10 ข้อ REQ-F/AC (✅ ทั้งหมด) และ 3 ข้อ REQ-NF เป็น cross-cutting (⚠️ ทั้งหมด ตามที่คาดไว้เพราะเป็นข้อกำหนดข้ามทั้งฟีเจอร์ ไม่ผูก Flow เดียว)</w:t>
      </w:r>
    </w:p>
    <w:p w14:paraId="5486C061" w14:textId="77777777" w:rsidR="00A248AF" w:rsidRDefault="00000000">
      <w:pPr>
        <w:pStyle w:val="2"/>
      </w:pPr>
      <w:bookmarkStart w:id="7" w:name="open-questions"/>
      <w:bookmarkEnd w:id="6"/>
      <w:r>
        <w:t>Open Questions</w:t>
      </w:r>
    </w:p>
    <w:p w14:paraId="508F2267" w14:textId="77777777" w:rsidR="00A248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(Carried-forward, RISK-001 ระดับ High)</w:t>
      </w:r>
      <w:r>
        <w:t xml:space="preserve"> เช็คอีเมลซ้ำแบบ case-sensitive ที่ DP-002 — กระทบ FLOW-001 โดยตรงที่ Step 4/4B และ DP-002 ยังไม่มีคำตอบสุดท้ายจากทีม Marketing (ดูรายละเอียดที่ “Carried-forward Open Questions” ของ FLOW-001)</w:t>
      </w:r>
    </w:p>
    <w:p w14:paraId="1E27A91B" w14:textId="77777777" w:rsidR="00A248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(Carried-forward)</w:t>
      </w:r>
      <w:r>
        <w:t xml:space="preserve"> ยังไม่มีรายชื่อ Browser/Device ที่ต้องรองรับอย่างเป็นทางการ (OQ-03 จาก Requirement Review) — กระทบ REQ-NF-002 แบบ cross-cutting ทุก Flow ที่มี UI</w:t>
      </w:r>
    </w:p>
    <w:p w14:paraId="728F228F" w14:textId="77777777" w:rsidR="00A248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(Carried-forward)</w:t>
      </w:r>
      <w:r>
        <w:t xml:space="preserve"> ยังไม่มีข้อมูลเรื่อง PDPA/consent (RISK-002) — กระทบ Step 5/6 ของ FLOW-001 แม้ไม่บล็อกรอบทดสอบนี้</w:t>
      </w:r>
    </w:p>
    <w:p w14:paraId="782DB92A" w14:textId="77777777" w:rsidR="00A248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(ข้อสังเกตใหม่ — เจอตอนแตก FLOW-001)</w:t>
      </w:r>
      <w:r>
        <w:t xml:space="preserve"> Requirement ต้นทางไม่ได้ระบุพฤติกรรมของระบบถ้าการบันทึกอีเมลลง subscriber ล้มเหลวจากสาเหตุฝั่งระบบเอง (เช่น database ไม่ตอบสนอง) — ไม่มี error message หรือพฤติกรรมกำหนดไว้สำหรับกรณีนี้เลย ต่างจาก Error Path A/B ที่เป็น error จาก input ผู้ใช้ ควรสอบถามทีมก่อนเริ่ม Skill 03 ว่าจะให้ Test Case ครอบคลุมกรณีนี้ไหม หรือถือว่าอยู่นอกขอบเขตของรอบทดสอบนี้เพราะเป็น Infrastructure-level failure</w:t>
      </w:r>
    </w:p>
    <w:p w14:paraId="0D256BC9" w14:textId="77777777" w:rsidR="00A248AF" w:rsidRDefault="00000000">
      <w:pPr>
        <w:pStyle w:val="2"/>
      </w:pPr>
      <w:bookmarkStart w:id="8" w:name="revision-history"/>
      <w:bookmarkEnd w:id="7"/>
      <w:r>
        <w:t>Revision History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61"/>
        <w:gridCol w:w="1971"/>
        <w:gridCol w:w="1612"/>
        <w:gridCol w:w="4532"/>
      </w:tblGrid>
      <w:tr w:rsidR="00A248AF" w14:paraId="2E8C1339" w14:textId="77777777" w:rsidTr="00A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27" w:type="dxa"/>
          </w:tcPr>
          <w:p w14:paraId="6FA4A44E" w14:textId="77777777" w:rsidR="00A248AF" w:rsidRDefault="00000000">
            <w:pPr>
              <w:pStyle w:val="Compact"/>
            </w:pPr>
            <w:r>
              <w:rPr>
                <w:sz w:val="20"/>
              </w:rPr>
              <w:t>Version</w:t>
            </w:r>
          </w:p>
        </w:tc>
        <w:tc>
          <w:tcPr>
            <w:tcW w:w="1927" w:type="dxa"/>
          </w:tcPr>
          <w:p w14:paraId="1A403D93" w14:textId="77777777" w:rsidR="00A248AF" w:rsidRDefault="00000000">
            <w:pPr>
              <w:pStyle w:val="Compact"/>
            </w:pPr>
            <w:r>
              <w:rPr>
                <w:sz w:val="20"/>
              </w:rPr>
              <w:t>วันที่</w:t>
            </w:r>
          </w:p>
        </w:tc>
        <w:tc>
          <w:tcPr>
            <w:tcW w:w="1576" w:type="dxa"/>
          </w:tcPr>
          <w:p w14:paraId="2D86DFFC" w14:textId="77777777" w:rsidR="00A248AF" w:rsidRDefault="00000000">
            <w:pPr>
              <w:pStyle w:val="Compact"/>
            </w:pPr>
            <w:r>
              <w:rPr>
                <w:sz w:val="20"/>
              </w:rPr>
              <w:t>แก้ไขโดย</w:t>
            </w:r>
          </w:p>
        </w:tc>
        <w:tc>
          <w:tcPr>
            <w:tcW w:w="4430" w:type="dxa"/>
          </w:tcPr>
          <w:p w14:paraId="2A4B8723" w14:textId="77777777" w:rsidR="00A248AF" w:rsidRDefault="00000000">
            <w:pPr>
              <w:pStyle w:val="Compact"/>
            </w:pPr>
            <w:r>
              <w:rPr>
                <w:sz w:val="20"/>
              </w:rPr>
              <w:t>สรุปการเปลี่ยนแปลง</w:t>
            </w:r>
          </w:p>
        </w:tc>
      </w:tr>
      <w:tr w:rsidR="00A248AF" w14:paraId="70A42DDC" w14:textId="77777777" w:rsidTr="00A248AF">
        <w:trPr>
          <w:cantSplit/>
        </w:trPr>
        <w:tc>
          <w:tcPr>
            <w:tcW w:w="1427" w:type="dxa"/>
          </w:tcPr>
          <w:p w14:paraId="4ECA2C73" w14:textId="77777777" w:rsidR="00A248AF" w:rsidRDefault="00000000">
            <w:pPr>
              <w:pStyle w:val="Compact"/>
            </w:pPr>
            <w:r>
              <w:rPr>
                <w:sz w:val="20"/>
              </w:rPr>
              <w:t>1.0</w:t>
            </w:r>
          </w:p>
        </w:tc>
        <w:tc>
          <w:tcPr>
            <w:tcW w:w="1927" w:type="dxa"/>
          </w:tcPr>
          <w:p w14:paraId="3D182134" w14:textId="77777777" w:rsidR="00A248AF" w:rsidRDefault="00000000">
            <w:pPr>
              <w:pStyle w:val="Compact"/>
            </w:pPr>
            <w:r>
              <w:rPr>
                <w:sz w:val="20"/>
              </w:rPr>
              <w:t>2026-09-19</w:t>
            </w:r>
          </w:p>
        </w:tc>
        <w:tc>
          <w:tcPr>
            <w:tcW w:w="1576" w:type="dxa"/>
          </w:tcPr>
          <w:p w14:paraId="61BE912B" w14:textId="77777777" w:rsidR="00A248AF" w:rsidRDefault="00000000">
            <w:pPr>
              <w:pStyle w:val="Compact"/>
            </w:pPr>
            <w:r>
              <w:rPr>
                <w:sz w:val="20"/>
              </w:rPr>
              <w:t>AI (Claude)</w:t>
            </w:r>
          </w:p>
        </w:tc>
        <w:tc>
          <w:tcPr>
            <w:tcW w:w="4430" w:type="dxa"/>
          </w:tcPr>
          <w:p w14:paraId="66D4112F" w14:textId="77777777" w:rsidR="00A248AF" w:rsidRDefault="00000000">
            <w:pPr>
              <w:pStyle w:val="Compact"/>
            </w:pPr>
            <w:r>
              <w:rPr>
                <w:sz w:val="20"/>
              </w:rPr>
              <w:t>แตก E2E Flow ครั้งแรกจาก Requirement Review v1.0</w:t>
            </w:r>
          </w:p>
        </w:tc>
      </w:tr>
    </w:tbl>
    <w:p w14:paraId="65803F70" w14:textId="77777777" w:rsidR="00A248AF" w:rsidRDefault="00000000">
      <w:pPr>
        <w:pStyle w:val="2"/>
      </w:pPr>
      <w:bookmarkStart w:id="9" w:name="qa-review-sign-off"/>
      <w:bookmarkEnd w:id="8"/>
      <w:r>
        <w:t>QA Review &amp; Sign-off</w:t>
      </w:r>
    </w:p>
    <w:p w14:paraId="040EA8E6" w14:textId="77777777" w:rsidR="00A248AF" w:rsidRDefault="00000000">
      <w:pPr>
        <w:pStyle w:val="FirstParagraph"/>
      </w:pPr>
      <w:r>
        <w:t>☐ Flow ทั้งหมดครอบคลุม Main/Alternate/Error path ที่ทีมคาดหวังจริง ไม่มี Flow สำคัญตกหล่น</w:t>
      </w:r>
    </w:p>
    <w:p w14:paraId="417220AC" w14:textId="77777777" w:rsidR="00A248AF" w:rsidRDefault="00000000">
      <w:pPr>
        <w:pStyle w:val="a0"/>
      </w:pPr>
      <w:r>
        <w:t>☐ Decision Point ทั้งสองข้อ (DP-001, DP-002) ตรงกับพฤติกรรมที่ต้องการจริง</w:t>
      </w:r>
    </w:p>
    <w:p w14:paraId="525C4B43" w14:textId="77777777" w:rsidR="00A248AF" w:rsidRDefault="00000000">
      <w:pPr>
        <w:pStyle w:val="a0"/>
      </w:pPr>
      <w:r>
        <w:t>☐ ตาราง Coverage ครอบคลุมครบและข้อ cross-cutting (⚠️) เป็นที่รับทราบแล้ว</w:t>
      </w:r>
    </w:p>
    <w:p w14:paraId="39C02EF1" w14:textId="77777777" w:rsidR="00A248AF" w:rsidRDefault="00000000">
      <w:pPr>
        <w:pStyle w:val="a0"/>
      </w:pPr>
      <w:r>
        <w:t>☐ Open Questions (โดยเฉพาะข้อ 1 และข้อสังเกตใหม่ข้อ 4) รับทราบแล้ว และตัดสินใจแล้วว่าจะรอคำตอบหรือไปต่อโดยรับความเสี่ยงไว้</w:t>
      </w:r>
    </w:p>
    <w:p w14:paraId="1CD5B915" w14:textId="77777777" w:rsidR="00A248AF" w:rsidRDefault="00000000">
      <w:pPr>
        <w:pStyle w:val="a0"/>
      </w:pPr>
      <w:r>
        <w:t>☐ ยอมรับว่าพอจะไปทำ Skill 03 (test-case-generator) ได้</w:t>
      </w:r>
    </w:p>
    <w:p w14:paraId="4E2A12D3" w14:textId="77777777" w:rsidR="00A248AF" w:rsidRDefault="00000000">
      <w:pPr>
        <w:pStyle w:val="a0"/>
      </w:pPr>
      <w:r>
        <w:rPr>
          <w:b/>
          <w:bCs/>
        </w:rPr>
        <w:t>Reviewer comment:</w:t>
      </w:r>
    </w:p>
    <w:p w14:paraId="3F210B55" w14:textId="23491552" w:rsidR="00A248AF" w:rsidRDefault="00000000">
      <w:pPr>
        <w:pStyle w:val="a0"/>
      </w:pPr>
      <w:r>
        <w:rPr>
          <w:b/>
          <w:bCs/>
        </w:rPr>
        <w:t>การตัดสินใจ:</w:t>
      </w:r>
      <w:r>
        <w:t xml:space="preserve"> approved </w:t>
      </w:r>
      <w:bookmarkEnd w:id="0"/>
      <w:bookmarkEnd w:id="9"/>
    </w:p>
    <w:sectPr w:rsidR="00A248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24F3" w14:textId="77777777" w:rsidR="004B342F" w:rsidRDefault="004B342F">
      <w:pPr>
        <w:spacing w:after="0"/>
      </w:pPr>
      <w:r>
        <w:separator/>
      </w:r>
    </w:p>
  </w:endnote>
  <w:endnote w:type="continuationSeparator" w:id="0">
    <w:p w14:paraId="38C9439B" w14:textId="77777777" w:rsidR="004B342F" w:rsidRDefault="004B34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5119" w14:textId="77777777" w:rsidR="004B342F" w:rsidRDefault="004B342F">
      <w:r>
        <w:separator/>
      </w:r>
    </w:p>
  </w:footnote>
  <w:footnote w:type="continuationSeparator" w:id="0">
    <w:p w14:paraId="0C9DA320" w14:textId="77777777" w:rsidR="004B342F" w:rsidRDefault="004B3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BAC8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1B4B6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57106758">
    <w:abstractNumId w:val="0"/>
  </w:num>
  <w:num w:numId="2" w16cid:durableId="1364869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8AF"/>
    <w:rsid w:val="004B342F"/>
    <w:rsid w:val="007726AE"/>
    <w:rsid w:val="00A248AF"/>
    <w:rsid w:val="00C2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4D61"/>
  <w15:docId w15:val="{B894793E-633E-4A0B-A715-4FE26E62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Jirapat Jiramonthon</cp:lastModifiedBy>
  <cp:revision>2</cp:revision>
  <dcterms:created xsi:type="dcterms:W3CDTF">2026-09-19T13:30:00Z</dcterms:created>
  <dcterms:modified xsi:type="dcterms:W3CDTF">2026-09-19T13:31:00Z</dcterms:modified>
</cp:coreProperties>
</file>