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5651D"/>
          <w:sz w:val="64"/>
          <w:szCs w:val="64"/>
        </w:rPr>
        <w:t xml:space="preserve">PAWS &amp; PAUSE</w:t>
      </w:r>
    </w:p>
    <w:p>
      <w:pPr>
        <w:spacing w:after="100"/>
        <w:jc w:val="center"/>
      </w:pPr>
      <w:r>
        <w:rPr>
          <w:i/>
          <w:iCs/>
          <w:color w:val="6B8E6B"/>
          <w:sz w:val="32"/>
          <w:szCs w:val="32"/>
        </w:rPr>
        <w:t xml:space="preserve">A Cozy Life Simulation Game</w:t>
      </w:r>
    </w:p>
    <w:p>
      <w:pPr>
        <w:spacing w:before="400"/>
        <w:jc w:val="center"/>
      </w:pPr>
      <w:r>
        <w:rPr>
          <w:color w:val="3A3A3A"/>
          <w:sz w:val="26"/>
          <w:szCs w:val="26"/>
        </w:rPr>
        <w:t xml:space="preserve">Project Proposal</w:t>
      </w:r>
    </w:p>
    <w:p>
      <w:pPr>
        <w:spacing w:before="800"/>
        <w:jc w:val="center"/>
      </w:pPr>
      <w:r>
        <w:rPr>
          <w:color w:val="3A3A3A"/>
          <w:sz w:val="22"/>
          <w:szCs w:val="22"/>
        </w:rPr>
        <w:t xml:space="preserve">Prepared by: [Your Name]</w:t>
      </w:r>
    </w:p>
    <w:p>
      <w:pPr>
        <w:jc w:val="center"/>
      </w:pPr>
      <w:r>
        <w:rPr>
          <w:color w:val="3A3A3A"/>
          <w:sz w:val="22"/>
          <w:szCs w:val="22"/>
        </w:rPr>
        <w:t xml:space="preserve">Course: [Course Name / Number]</w:t>
      </w:r>
    </w:p>
    <w:p>
      <w:pPr>
        <w:jc w:val="center"/>
      </w:pPr>
      <w:r>
        <w:rPr>
          <w:color w:val="3A3A3A"/>
          <w:sz w:val="22"/>
          <w:szCs w:val="22"/>
        </w:rPr>
        <w:t xml:space="preserve">Date: August 3, 2026</w:t>
      </w:r>
    </w:p>
    <w:p>
      <w:r>
        <w:br w:type="page"/>
      </w:r>
    </w:p>
    <w:p>
      <w:pPr>
        <w:pStyle w:val="Heading1"/>
        <w:pBdr>
          <w:bottom w:val="single" w:color="B5651D" w:sz="6" w:space="4"/>
        </w:pBdr>
        <w:spacing w:after="200" w:before="400"/>
      </w:pPr>
      <w:r>
        <w:rPr>
          <w:b/>
          <w:bCs/>
          <w:color w:val="B5651D"/>
        </w:rPr>
        <w:t xml:space="preserve">1. Executive Summary</w:t>
      </w:r>
    </w:p>
    <w:p>
      <w:pPr>
        <w:spacing w:after="160" w:line="300"/>
      </w:pPr>
      <w:r>
        <w:rPr>
          <w:color w:val="3A3A3A"/>
        </w:rPr>
        <w:t xml:space="preserve">Paws &amp; Pause (working title, formerly “Paw Prints”) is a cozy, single-player life simulation game about a child living in a small, friendly town whose biggest dream is to adopt and raise a puppy. The player earns money through a part-time job and mini-games, adopts a puppy of their choosing, and then builds a daily life around caring for it, decorating a home, and getting to know the town.</w:t>
      </w:r>
    </w:p>
    <w:p>
      <w:pPr>
        <w:spacing w:after="160" w:line="300"/>
      </w:pPr>
      <w:r>
        <w:rPr>
          <w:color w:val="3A3A3A"/>
        </w:rPr>
        <w:t xml:space="preserve">Beyond the mechanics, the project has a specific purpose: it is designed as a short, low-stakes place to unwind — the twenty minutes after work or after school, with no fail states, no competition, and no one to lose to. The target experience is deliberately universal: heartwarming for every gender and every age, not aimed at a single demographic.</w:t>
      </w:r>
    </w:p>
    <w:p>
      <w:pPr>
        <w:pStyle w:val="Heading1"/>
        <w:pBdr>
          <w:bottom w:val="single" w:color="B5651D" w:sz="6" w:space="4"/>
        </w:pBdr>
        <w:spacing w:after="200" w:before="400"/>
      </w:pPr>
      <w:r>
        <w:rPr>
          <w:b/>
          <w:bCs/>
          <w:color w:val="B5651D"/>
        </w:rPr>
        <w:t xml:space="preserve">2. Core Story</w:t>
      </w:r>
    </w:p>
    <w:p>
      <w:pPr>
        <w:spacing w:after="160" w:line="300"/>
      </w:pPr>
      <w:r>
        <w:rPr>
          <w:color w:val="3A3A3A"/>
        </w:rPr>
        <w:t xml:space="preserve">The player controls a child living in a small, friendly town. Their biggest dream is to adopt and raise a puppy of their own — but puppies aren’t free. Adoption fees, food, toys, and supplies all cost money, so the child works and saves. Once they’ve earned enough, they visit the shelter, choose their puppy by breed, and bring it home. The goal shifts from “getting a dog” to “building a happy life together.”</w:t>
      </w:r>
    </w:p>
    <w:p>
      <w:pPr>
        <w:spacing w:after="160" w:line="300"/>
      </w:pPr>
      <w:r>
        <w:rPr>
          <w:color w:val="3A3A3A"/>
        </w:rPr>
        <w:t xml:space="preserve">The tone throughout is wholesome and low-stakes: no fail state, no combat, no punishing time pressure — only the gentle discipline of managing energy and money well enough to keep showing up for a dog who loves you back, in a town full of neighbors who are happy to see you too.</w:t>
      </w:r>
    </w:p>
    <w:p>
      <w:pPr>
        <w:pStyle w:val="Heading1"/>
        <w:pBdr>
          <w:bottom w:val="single" w:color="B5651D" w:sz="6" w:space="4"/>
        </w:pBdr>
        <w:spacing w:after="200" w:before="400"/>
      </w:pPr>
      <w:r>
        <w:rPr>
          <w:b/>
          <w:bCs/>
          <w:color w:val="B5651D"/>
        </w:rPr>
        <w:t xml:space="preserve">3. Target Audience</w:t>
      </w:r>
    </w:p>
    <w:p>
      <w:pPr>
        <w:pStyle w:val="ListParagraph"/>
        <w:numPr>
          <w:ilvl w:val="0"/>
          <w:numId w:val="2"/>
        </w:numPr>
        <w:spacing w:after="80"/>
      </w:pPr>
      <w:r>
        <w:rPr>
          <w:color w:val="3A3A3A"/>
        </w:rPr>
        <w:t xml:space="preserve">Anyone who wants a short, relaxing wind-down after work or school</w:t>
      </w:r>
    </w:p>
    <w:p>
      <w:pPr>
        <w:pStyle w:val="ListParagraph"/>
        <w:numPr>
          <w:ilvl w:val="0"/>
          <w:numId w:val="2"/>
        </w:numPr>
        <w:spacing w:after="80"/>
      </w:pPr>
      <w:r>
        <w:rPr>
          <w:color w:val="3A3A3A"/>
        </w:rPr>
        <w:t xml:space="preserve">Cozy-game fans</w:t>
      </w:r>
    </w:p>
    <w:p>
      <w:pPr>
        <w:pStyle w:val="ListParagraph"/>
        <w:numPr>
          <w:ilvl w:val="0"/>
          <w:numId w:val="2"/>
        </w:numPr>
        <w:spacing w:after="80"/>
      </w:pPr>
      <w:r>
        <w:rPr>
          <w:color w:val="3A3A3A"/>
        </w:rPr>
        <w:t xml:space="preserve">Animal lovers and players drawn to pet-care fantasy</w:t>
      </w:r>
    </w:p>
    <w:p>
      <w:pPr>
        <w:pStyle w:val="ListParagraph"/>
        <w:numPr>
          <w:ilvl w:val="0"/>
          <w:numId w:val="2"/>
        </w:numPr>
        <w:spacing w:after="80"/>
      </w:pPr>
      <w:r>
        <w:rPr>
          <w:color w:val="3A3A3A"/>
        </w:rPr>
        <w:t xml:space="preserve">Fans of Stardew Valley, Animal Crossing, and Little Kitty, Big City</w:t>
      </w:r>
    </w:p>
    <w:p>
      <w:pPr>
        <w:pStyle w:val="ListParagraph"/>
        <w:numPr>
          <w:ilvl w:val="0"/>
          <w:numId w:val="2"/>
        </w:numPr>
        <w:spacing w:after="80"/>
      </w:pPr>
      <w:r>
        <w:rPr>
          <w:color w:val="3A3A3A"/>
        </w:rPr>
        <w:t xml:space="preserve">Explicitly designed to be welcoming across every gender and every age group, not a niche demographic</w:t>
      </w:r>
    </w:p>
    <w:p>
      <w:pPr>
        <w:pStyle w:val="Heading1"/>
        <w:pBdr>
          <w:bottom w:val="single" w:color="B5651D" w:sz="6" w:space="4"/>
        </w:pBdr>
        <w:spacing w:after="200" w:before="400"/>
      </w:pPr>
      <w:r>
        <w:rPr>
          <w:b/>
          <w:bCs/>
          <w:color w:val="B5651D"/>
        </w:rPr>
        <w:t xml:space="preserve">4. Core Gameplay Loop</w:t>
      </w:r>
    </w:p>
    <w:p>
      <w:pPr>
        <w:spacing w:after="160" w:line="300"/>
      </w:pPr>
      <w:r>
        <w:rPr>
          <w:color w:val="3A3A3A"/>
        </w:rPr>
        <w:t xml:space="preserve">Each in-game day follows the same warm, predictable rhythm, which keeps the game easy to pick up while still rewarding planning:</w:t>
      </w:r>
    </w:p>
    <w:p>
      <w:pPr>
        <w:pStyle w:val="ListParagraph"/>
        <w:numPr>
          <w:ilvl w:val="0"/>
          <w:numId w:val="2"/>
        </w:numPr>
        <w:spacing w:after="80"/>
      </w:pPr>
      <w:r>
        <w:rPr>
          <w:color w:val="3A3A3A"/>
        </w:rPr>
        <w:t xml:space="preserve">Wake up with full energy</w:t>
      </w:r>
    </w:p>
    <w:p>
      <w:pPr>
        <w:pStyle w:val="ListParagraph"/>
        <w:numPr>
          <w:ilvl w:val="0"/>
          <w:numId w:val="2"/>
        </w:numPr>
        <w:spacing w:after="80"/>
      </w:pPr>
      <w:r>
        <w:rPr>
          <w:color w:val="3A3A3A"/>
        </w:rPr>
        <w:t xml:space="preserve">Explore the town</w:t>
      </w:r>
    </w:p>
    <w:p>
      <w:pPr>
        <w:pStyle w:val="ListParagraph"/>
        <w:numPr>
          <w:ilvl w:val="0"/>
          <w:numId w:val="2"/>
        </w:numPr>
        <w:spacing w:after="80"/>
      </w:pPr>
      <w:r>
        <w:rPr>
          <w:color w:val="3A3A3A"/>
        </w:rPr>
        <w:t xml:space="preserve">Complete a part-time job to earn money</w:t>
      </w:r>
    </w:p>
    <w:p>
      <w:pPr>
        <w:pStyle w:val="ListParagraph"/>
        <w:numPr>
          <w:ilvl w:val="0"/>
          <w:numId w:val="2"/>
        </w:numPr>
        <w:spacing w:after="80"/>
      </w:pPr>
      <w:r>
        <w:rPr>
          <w:color w:val="3A3A3A"/>
        </w:rPr>
        <w:t xml:space="preserve">Play a mini-game for additional income</w:t>
      </w:r>
    </w:p>
    <w:p>
      <w:pPr>
        <w:pStyle w:val="ListParagraph"/>
        <w:numPr>
          <w:ilvl w:val="0"/>
          <w:numId w:val="2"/>
        </w:numPr>
        <w:spacing w:after="80"/>
      </w:pPr>
      <w:r>
        <w:rPr>
          <w:color w:val="3A3A3A"/>
        </w:rPr>
        <w:t xml:space="preserve">Spend money on furniture, decorations, clothes, and eventually the puppy</w:t>
      </w:r>
    </w:p>
    <w:p>
      <w:pPr>
        <w:pStyle w:val="ListParagraph"/>
        <w:numPr>
          <w:ilvl w:val="0"/>
          <w:numId w:val="2"/>
        </w:numPr>
        <w:spacing w:after="80"/>
      </w:pPr>
      <w:r>
        <w:rPr>
          <w:color w:val="3A3A3A"/>
        </w:rPr>
        <w:t xml:space="preserve">Care for the puppy every day (post-adoption)</w:t>
      </w:r>
    </w:p>
    <w:p>
      <w:pPr>
        <w:pStyle w:val="ListParagraph"/>
        <w:numPr>
          <w:ilvl w:val="0"/>
          <w:numId w:val="2"/>
        </w:numPr>
        <w:spacing w:after="80"/>
      </w:pPr>
      <w:r>
        <w:rPr>
          <w:color w:val="3A3A3A"/>
        </w:rPr>
        <w:t xml:space="preserve">Decorate both the child’s bedroom and the puppy’s living space</w:t>
      </w:r>
    </w:p>
    <w:p>
      <w:pPr>
        <w:pStyle w:val="ListParagraph"/>
        <w:numPr>
          <w:ilvl w:val="0"/>
          <w:numId w:val="2"/>
        </w:numPr>
        <w:spacing w:after="80"/>
      </w:pPr>
      <w:r>
        <w:rPr>
          <w:color w:val="3A3A3A"/>
        </w:rPr>
        <w:t xml:space="preserve">Manage energy by resting when tired</w:t>
      </w:r>
    </w:p>
    <w:p>
      <w:pPr>
        <w:pStyle w:val="ListParagraph"/>
        <w:numPr>
          <w:ilvl w:val="0"/>
          <w:numId w:val="2"/>
        </w:numPr>
        <w:spacing w:after="80"/>
      </w:pPr>
      <w:r>
        <w:rPr>
          <w:color w:val="3A3A3A"/>
        </w:rPr>
        <w:t xml:space="preserve">Repeat — unlocking new content and deepening the bond with the dog</w:t>
      </w:r>
    </w:p>
    <w:p>
      <w:pPr>
        <w:pStyle w:val="Heading1"/>
        <w:pBdr>
          <w:bottom w:val="single" w:color="B5651D" w:sz="6" w:space="4"/>
        </w:pBdr>
        <w:spacing w:after="200" w:before="400"/>
      </w:pPr>
      <w:r>
        <w:rPr>
          <w:b/>
          <w:bCs/>
          <w:color w:val="B5651D"/>
        </w:rPr>
        <w:t xml:space="preserve">5. Main Features</w:t>
      </w:r>
    </w:p>
    <w:p>
      <w:pPr>
        <w:pStyle w:val="Heading2"/>
        <w:spacing w:after="120" w:before="300"/>
      </w:pPr>
      <w:r>
        <w:rPr>
          <w:b/>
          <w:bCs/>
          <w:color w:val="6B8E6B"/>
        </w:rPr>
        <w:t xml:space="preserve">5.1 Part-Time Job: The Café</w:t>
      </w:r>
    </w:p>
    <w:p>
      <w:pPr>
        <w:spacing w:after="160" w:line="300"/>
      </w:pPr>
      <w:r>
        <w:rPr>
          <w:color w:val="3A3A3A"/>
        </w:rPr>
        <w:t xml:space="preserve">The player’s steady income comes from working the café kitchen, styled after Overcooked and Cooking Mama: each order arrives as a short recipe ticket (for example, Bread → Veggie → Grill → Plate), and the player taps the matching stations in the correct order before time runs out. Faster, cleaner execution earns bigger tips. The sequence gets a little longer as a shift goes on, giving the job a light difficulty curve without ever punishing a wrong tap harshly.</w:t>
      </w:r>
    </w:p>
    <w:p>
      <w:pPr>
        <w:pStyle w:val="Heading2"/>
        <w:spacing w:after="120" w:before="300"/>
      </w:pPr>
      <w:r>
        <w:rPr>
          <w:b/>
          <w:bCs/>
          <w:color w:val="6B8E6B"/>
        </w:rPr>
        <w:t xml:space="preserve">5.2 Puppy Adoption</w:t>
      </w:r>
    </w:p>
    <w:p>
      <w:pPr>
        <w:spacing w:after="160" w:line="300"/>
      </w:pPr>
      <w:r>
        <w:rPr>
          <w:color w:val="3A3A3A"/>
        </w:rPr>
        <w:t xml:space="preserve">The central long-term goal is saving enough to adopt a puppy from the town shelter. Before the savings goal is hit, players can visit the shelter to see the puppies waiting, building anticipation rather than treating adoption as a locked shop item. When ready, the player chooses their puppy from a real lineup of breeds and names it. After adoption, spending continues on food, toys, beds, clothes, accessories, and decorations.</w:t>
      </w:r>
    </w:p>
    <w:p>
      <w:pPr>
        <w:pStyle w:val="Heading2"/>
        <w:spacing w:after="120" w:before="300"/>
      </w:pPr>
      <w:r>
        <w:rPr>
          <w:b/>
          <w:bCs/>
          <w:color w:val="6B8E6B"/>
        </w:rPr>
        <w:t xml:space="preserve">5.3 Puppy Care, Bonding &amp; Feelings</w:t>
      </w:r>
    </w:p>
    <w:p>
      <w:pPr>
        <w:spacing w:after="160" w:line="300"/>
      </w:pPr>
      <w:r>
        <w:rPr>
          <w:color w:val="3A3A3A"/>
        </w:rPr>
        <w:t xml:space="preserve">Once adopted, the player builds a relationship with their puppy through daily interactions: feeding, walking, playing, and petting. Two linked stats track the relationship: Happiness (short-term, rises with positive interactions and gently decays if neglected) and Bond (long-term, only ever increases). A rolled personality trait — Playful, Shy, Energetic, or Sleepy — gives each puppy a bit of individual character.</w:t>
      </w:r>
    </w:p>
    <w:p>
      <w:pPr>
        <w:spacing w:after="160" w:line="300"/>
      </w:pPr>
      <w:r>
        <w:rPr>
          <w:color w:val="3A3A3A"/>
        </w:rPr>
        <w:t xml:space="preserve">The puppy’s current mood is visible directly, not just as a number: a small expressive face — from ecstatic to content to sad — shows on the puppy both in its care panel and out in the world, so the effect of daily care is something the player can actually see.</w:t>
      </w:r>
    </w:p>
    <w:p>
      <w:pPr>
        <w:pStyle w:val="Heading2"/>
        <w:spacing w:after="120" w:before="300"/>
      </w:pPr>
      <w:r>
        <w:rPr>
          <w:b/>
          <w:bCs/>
          <w:color w:val="6B8E6B"/>
        </w:rPr>
        <w:t xml:space="preserve">5.4 Character Customization</w:t>
      </w:r>
    </w:p>
    <w:p>
      <w:pPr>
        <w:spacing w:after="160" w:line="300"/>
      </w:pPr>
      <w:r>
        <w:rPr>
          <w:color w:val="3A3A3A"/>
        </w:rPr>
        <w:t xml:space="preserve">The child is customizable with a proper, Mii-style creator rather than a single fixed look: skin tone, eye shape and color, mouth expression, hairstyle, and clothing silhouette can all be mixed and matched independently, with colors and styles unlocked or freely re-picked at any time. The puppy receives the same care on a smaller scale — its own coat color (by breed) and a customizable collar/accessory color — so child and dog visibly grow their look together.</w:t>
      </w:r>
    </w:p>
    <w:p>
      <w:pPr>
        <w:pStyle w:val="Heading2"/>
        <w:spacing w:after="120" w:before="300"/>
      </w:pPr>
      <w:r>
        <w:rPr>
          <w:b/>
          <w:bCs/>
          <w:color w:val="6B8E6B"/>
        </w:rPr>
        <w:t xml:space="preserve">5.5 Room Decoration</w:t>
      </w:r>
    </w:p>
    <w:p>
      <w:pPr>
        <w:spacing w:after="160" w:line="300"/>
      </w:pPr>
      <w:r>
        <w:rPr>
          <w:color w:val="3A3A3A"/>
        </w:rPr>
        <w:t xml:space="preserve">Players decorate both their own bedroom and their puppy’s living space using money earned from the job and mini-games. Items include wallpaper, rugs, furniture pieces, and dog beds for the puppy’s corner. Decoration is a purely positive progression and self-expression system — there is no wrong way to decorate.</w:t>
      </w:r>
    </w:p>
    <w:p>
      <w:pPr>
        <w:pStyle w:val="Heading2"/>
        <w:spacing w:after="120" w:before="300"/>
      </w:pPr>
      <w:r>
        <w:rPr>
          <w:b/>
          <w:bCs/>
          <w:color w:val="6B8E6B"/>
        </w:rPr>
        <w:t xml:space="preserve">5.6 Energy System</w:t>
      </w:r>
    </w:p>
    <w:p>
      <w:pPr>
        <w:spacing w:after="160" w:line="300"/>
      </w:pPr>
      <w:r>
        <w:rPr>
          <w:color w:val="3A3A3A"/>
        </w:rPr>
        <w:t xml:space="preserve">The child has an Energy meter that every activity draws from — working, walking, running, playing mini-games, and caring for the puppy. When energy reaches zero, the player must head home to rest or sleep, which restores energy for the next day. This creates the game’s daily cycle and rewards planning a day’s errands rather than trying to do everything at once.</w:t>
      </w:r>
    </w:p>
    <w:p>
      <w:pPr>
        <w:pStyle w:val="Heading2"/>
        <w:spacing w:after="120" w:before="300"/>
      </w:pPr>
      <w:r>
        <w:rPr>
          <w:b/>
          <w:bCs/>
          <w:color w:val="6B8E6B"/>
        </w:rPr>
        <w:t xml:space="preserve">5.7 Four Mini-Games</w:t>
      </w:r>
    </w:p>
    <w:p>
      <w:pPr>
        <w:spacing w:after="160" w:line="300"/>
      </w:pPr>
      <w:r>
        <w:rPr>
          <w:color w:val="3A3A3A"/>
        </w:rPr>
        <w:t xml:space="preserve">Beyond the café job, the town offers four distinct ways to play:</w:t>
      </w:r>
    </w:p>
    <w:p>
      <w:pPr>
        <w:pStyle w:val="ListParagraph"/>
        <w:numPr>
          <w:ilvl w:val="0"/>
          <w:numId w:val="2"/>
        </w:numPr>
        <w:spacing w:after="80"/>
      </w:pPr>
      <w:r>
        <w:rPr>
          <w:color w:val="3A3A3A"/>
        </w:rPr>
        <w:t xml:space="preserve">Fishing at the lake — cast, wait for a bite, and reel in at the right instant; every species caught is added to a collectible Fish Card album</w:t>
      </w:r>
    </w:p>
    <w:p>
      <w:pPr>
        <w:pStyle w:val="ListParagraph"/>
        <w:numPr>
          <w:ilvl w:val="0"/>
          <w:numId w:val="2"/>
        </w:numPr>
        <w:spacing w:after="80"/>
      </w:pPr>
      <w:r>
        <w:rPr>
          <w:color w:val="3A3A3A"/>
        </w:rPr>
        <w:t xml:space="preserve">Café cooking (see 5.1) — also playable as a repeatable mini-game/job in its own right</w:t>
      </w:r>
    </w:p>
    <w:p>
      <w:pPr>
        <w:pStyle w:val="ListParagraph"/>
        <w:numPr>
          <w:ilvl w:val="0"/>
          <w:numId w:val="2"/>
        </w:numPr>
        <w:spacing w:after="80"/>
      </w:pPr>
      <w:r>
        <w:rPr>
          <w:color w:val="3A3A3A"/>
        </w:rPr>
        <w:t xml:space="preserve">Go-Kart Stadium — a real steering-and-drifting kart race with acceleration, braking, and turning physics: three laps against two AI rivals, with boost pads on the track and a podium payout by finishing position</w:t>
      </w:r>
    </w:p>
    <w:p>
      <w:pPr>
        <w:pStyle w:val="ListParagraph"/>
        <w:numPr>
          <w:ilvl w:val="0"/>
          <w:numId w:val="2"/>
        </w:numPr>
        <w:spacing w:after="80"/>
      </w:pPr>
      <w:r>
        <w:rPr>
          <w:color w:val="3A3A3A"/>
        </w:rPr>
        <w:t xml:space="preserve">Arcade platformer — a short, no-timer, side-scrolling hop-and-collect level in the arcade building: run, jump, stomp small critters, collect coins, and reach the flag at your own pace</w:t>
      </w:r>
    </w:p>
    <w:p>
      <w:pPr>
        <w:pStyle w:val="Heading2"/>
        <w:spacing w:after="120" w:before="300"/>
      </w:pPr>
      <w:r>
        <w:rPr>
          <w:b/>
          <w:bCs/>
          <w:color w:val="6B8E6B"/>
        </w:rPr>
        <w:t xml:space="preserve">5.8 Town &amp; NPCs</w:t>
      </w:r>
    </w:p>
    <w:p>
      <w:pPr>
        <w:spacing w:after="160" w:line="300"/>
      </w:pPr>
      <w:r>
        <w:rPr>
          <w:color w:val="3A3A3A"/>
        </w:rPr>
        <w:t xml:space="preserve">The town is designed to feel warm, welcoming, and lived-in. Buildings — Home, Café, Shelter, Go-Kart Stadium, and Arcade — are identified purely by their illustrated shape (a cottage, a striped café awning, a stadium arch, a neon marquee) rather than a text label, and a real lake with a dock sits in the landscape as a genuine terrain feature rather than another building box. A handful of NPC villagers wander the town with their own faces and idle routines; walking up to one and interacting starts a short, wholesome conversation — quiet small talk with no transactional purpose. A corner minimap helps players orient themselves as they explore.</w:t>
      </w:r>
    </w:p>
    <w:p>
      <w:pPr>
        <w:pStyle w:val="Heading2"/>
        <w:spacing w:after="120" w:before="300"/>
      </w:pPr>
      <w:r>
        <w:rPr>
          <w:b/>
          <w:bCs/>
          <w:color w:val="6B8E6B"/>
        </w:rPr>
        <w:t xml:space="preserve">5.9 Progression</w:t>
      </w:r>
    </w:p>
    <w:p>
      <w:pPr>
        <w:spacing w:after="160" w:line="300"/>
      </w:pPr>
      <w:r>
        <w:rPr>
          <w:color w:val="3A3A3A"/>
        </w:rPr>
        <w:t xml:space="preserve">As players earn and play, they gradually unlock better-paying job opportunities, more furniture and clothing options, puppy accessories, new town areas, and additional mini-game content — giving the daily loop a clear sense of growth over the course of a playthrough.</w:t>
      </w:r>
    </w:p>
    <w:p>
      <w:pPr>
        <w:pStyle w:val="Heading1"/>
        <w:pBdr>
          <w:bottom w:val="single" w:color="B5651D" w:sz="6" w:space="4"/>
        </w:pBdr>
        <w:spacing w:after="200" w:before="400"/>
      </w:pPr>
      <w:r>
        <w:rPr>
          <w:b/>
          <w:bCs/>
          <w:color w:val="B5651D"/>
        </w:rPr>
        <w:t xml:space="preserve">6. Game Goal &amp; Themes</w:t>
      </w:r>
    </w:p>
    <w:p>
      <w:pPr>
        <w:spacing w:after="160" w:line="300"/>
      </w:pPr>
      <w:r>
        <w:rPr>
          <w:color w:val="3A3A3A"/>
        </w:rPr>
        <w:t xml:space="preserve">The overall goal is not only to adopt a puppy but to build a happy life together with that puppy, inside a small world that is pleasant simply to exist in. The experience is designed to emphasize responsibility, kindness, gentle effort, friendship, caring for animals, and cozy daily life — with a specific intent behind that tone: to give players a short, restorative pause after work or school, in a game built to be heartwarming for everyone, regardless of gender or age.</w:t>
      </w:r>
    </w:p>
    <w:p>
      <w:pPr>
        <w:pStyle w:val="Heading1"/>
        <w:pBdr>
          <w:bottom w:val="single" w:color="B5651D" w:sz="6" w:space="4"/>
        </w:pBdr>
        <w:spacing w:after="200" w:before="400"/>
      </w:pPr>
      <w:r>
        <w:rPr>
          <w:b/>
          <w:bCs/>
          <w:color w:val="B5651D"/>
        </w:rPr>
        <w:t xml:space="preserve">7. Project Scope: MVP Definition</w:t>
      </w:r>
    </w:p>
    <w:p>
      <w:pPr>
        <w:spacing w:after="160" w:line="300"/>
      </w:pPr>
      <w:r>
        <w:rPr>
          <w:color w:val="3A3A3A"/>
        </w:rPr>
        <w:t xml:space="preserve">This is a feasible course project, not a full commercial game. The current build already demonstrates a broad, working slice of the full vision — an open, explorable town and the complete earn-adopt-care loop, playable start to finish.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0"/>
        <w:gridCol w:w="2500"/>
      </w:tblGrid>
      <w:tr>
        <w:trPr>
          <w:tblHeader/>
        </w:trPr>
        <w:tc>
          <w:tcPr>
            <w:tcW w:type="dxa" w:w="7000"/>
            <w:shd w:fill="B5651D" w:val="clear"/>
            <w:vAlign w:val="center"/>
          </w:tcPr>
          <w:p>
            <w:r>
              <w:rPr>
                <w:b/>
                <w:bCs/>
                <w:color w:val="FFFFFF"/>
              </w:rPr>
              <w:t xml:space="preserve">MVP Requirement</w:t>
            </w:r>
          </w:p>
        </w:tc>
        <w:tc>
          <w:tcPr>
            <w:tcW w:type="dxa" w:w="2500"/>
            <w:shd w:fill="B5651D" w:val="clear"/>
            <w:vAlign w:val="center"/>
          </w:tcPr>
          <w:p>
            <w:r>
              <w:rPr>
                <w:b/>
                <w:bCs/>
                <w:color w:val="FFFFFF"/>
              </w:rPr>
              <w:t xml:space="preserve">Status</w:t>
            </w:r>
          </w:p>
        </w:tc>
      </w:tr>
      <w:tr>
        <w:tc>
          <w:tcPr>
            <w:tcW w:type="dxa" w:w="7000"/>
            <w:shd w:fill="F7F2EC" w:val="clear"/>
          </w:tcPr>
          <w:p>
            <w:r>
              <w:rPr>
                <w:color w:val="3A3A3A"/>
              </w:rPr>
              <w:t xml:space="preserve">Open-world town movement (walk, run, jump; camera-follow)</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Energy system (drains on actions, restores on sleep)</w:t>
            </w:r>
          </w:p>
        </w:tc>
        <w:tc>
          <w:tcPr>
            <w:tcW w:type="dxa" w:w="2500"/>
            <w:shd w:fill="FFFFFF" w:val="clear"/>
          </w:tcPr>
          <w:p>
            <w:r>
              <w:rPr>
                <w:b/>
                <w:bCs/>
                <w:color w:val="6B8E6B"/>
              </w:rPr>
              <w:t xml:space="preserve">Included</w:t>
            </w:r>
          </w:p>
        </w:tc>
      </w:tr>
      <w:tr>
        <w:tc>
          <w:tcPr>
            <w:tcW w:type="dxa" w:w="7000"/>
            <w:shd w:fill="F7F2EC" w:val="clear"/>
          </w:tcPr>
          <w:p>
            <w:r>
              <w:rPr>
                <w:color w:val="3A3A3A"/>
              </w:rPr>
              <w:t xml:space="preserve">Café cooking job (Overcooked-style recipe sequencing)</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Fishing mini-game + Fish Card collection</w:t>
            </w:r>
          </w:p>
        </w:tc>
        <w:tc>
          <w:tcPr>
            <w:tcW w:type="dxa" w:w="2500"/>
            <w:shd w:fill="FFFFFF" w:val="clear"/>
          </w:tcPr>
          <w:p>
            <w:r>
              <w:rPr>
                <w:b/>
                <w:bCs/>
                <w:color w:val="6B8E6B"/>
              </w:rPr>
              <w:t xml:space="preserve">Included</w:t>
            </w:r>
          </w:p>
        </w:tc>
      </w:tr>
      <w:tr>
        <w:tc>
          <w:tcPr>
            <w:tcW w:type="dxa" w:w="7000"/>
            <w:shd w:fill="F7F2EC" w:val="clear"/>
          </w:tcPr>
          <w:p>
            <w:r>
              <w:rPr>
                <w:color w:val="3A3A3A"/>
              </w:rPr>
              <w:t xml:space="preserve">Go-Kart Stadium race (physics, AI rivals, boost pads)</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Arcade platformer (run, jump, stomp, collect, goal)</w:t>
            </w:r>
          </w:p>
        </w:tc>
        <w:tc>
          <w:tcPr>
            <w:tcW w:type="dxa" w:w="2500"/>
            <w:shd w:fill="FFFFFF" w:val="clear"/>
          </w:tcPr>
          <w:p>
            <w:r>
              <w:rPr>
                <w:b/>
                <w:bCs/>
                <w:color w:val="6B8E6B"/>
              </w:rPr>
              <w:t xml:space="preserve">Included</w:t>
            </w:r>
          </w:p>
        </w:tc>
      </w:tr>
      <w:tr>
        <w:tc>
          <w:tcPr>
            <w:tcW w:type="dxa" w:w="7000"/>
            <w:shd w:fill="F7F2EC" w:val="clear"/>
          </w:tcPr>
          <w:p>
            <w:r>
              <w:rPr>
                <w:color w:val="3A3A3A"/>
              </w:rPr>
              <w:t xml:space="preserve">Puppy adoption with breed picker</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Puppy care, mood/emotion display, and bond tracking</w:t>
            </w:r>
          </w:p>
        </w:tc>
        <w:tc>
          <w:tcPr>
            <w:tcW w:type="dxa" w:w="2500"/>
            <w:shd w:fill="FFFFFF" w:val="clear"/>
          </w:tcPr>
          <w:p>
            <w:r>
              <w:rPr>
                <w:b/>
                <w:bCs/>
                <w:color w:val="6B8E6B"/>
              </w:rPr>
              <w:t xml:space="preserve">Included</w:t>
            </w:r>
          </w:p>
        </w:tc>
      </w:tr>
      <w:tr>
        <w:tc>
          <w:tcPr>
            <w:tcW w:type="dxa" w:w="7000"/>
            <w:shd w:fill="F7F2EC" w:val="clear"/>
          </w:tcPr>
          <w:p>
            <w:r>
              <w:rPr>
                <w:color w:val="3A3A3A"/>
              </w:rPr>
              <w:t xml:space="preserve">Mii-style child customization (face, hair, clothing)</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Room decoration + simple shop/inventory system</w:t>
            </w:r>
          </w:p>
        </w:tc>
        <w:tc>
          <w:tcPr>
            <w:tcW w:type="dxa" w:w="2500"/>
            <w:shd w:fill="FFFFFF" w:val="clear"/>
          </w:tcPr>
          <w:p>
            <w:r>
              <w:rPr>
                <w:b/>
                <w:bCs/>
                <w:color w:val="6B8E6B"/>
              </w:rPr>
              <w:t xml:space="preserve">Included</w:t>
            </w:r>
          </w:p>
        </w:tc>
      </w:tr>
      <w:tr>
        <w:tc>
          <w:tcPr>
            <w:tcW w:type="dxa" w:w="7000"/>
            <w:shd w:fill="F7F2EC" w:val="clear"/>
          </w:tcPr>
          <w:p>
            <w:r>
              <w:rPr>
                <w:color w:val="3A3A3A"/>
              </w:rPr>
              <w:t xml:space="preserve">NPCs with idle wandering and dialogue</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Minimap and label-free, icon-based building navigation</w:t>
            </w:r>
          </w:p>
        </w:tc>
        <w:tc>
          <w:tcPr>
            <w:tcW w:type="dxa" w:w="2500"/>
            <w:shd w:fill="FFFFFF" w:val="clear"/>
          </w:tcPr>
          <w:p>
            <w:r>
              <w:rPr>
                <w:b/>
                <w:bCs/>
                <w:color w:val="6B8E6B"/>
              </w:rPr>
              <w:t xml:space="preserve">Included</w:t>
            </w:r>
          </w:p>
        </w:tc>
      </w:tr>
      <w:tr>
        <w:tc>
          <w:tcPr>
            <w:tcW w:type="dxa" w:w="7000"/>
            <w:shd w:fill="F7F2EC" w:val="clear"/>
          </w:tcPr>
          <w:p>
            <w:r>
              <w:rPr>
                <w:color w:val="3A3A3A"/>
              </w:rPr>
              <w:t xml:space="preserve">Save / load progress</w:t>
            </w:r>
          </w:p>
        </w:tc>
        <w:tc>
          <w:tcPr>
            <w:tcW w:type="dxa" w:w="2500"/>
            <w:shd w:fill="F7F2EC" w:val="clear"/>
          </w:tcPr>
          <w:p>
            <w:r>
              <w:rPr>
                <w:b/>
                <w:bCs/>
                <w:color w:val="6B8E6B"/>
              </w:rPr>
              <w:t xml:space="preserve">Included</w:t>
            </w:r>
          </w:p>
        </w:tc>
      </w:tr>
      <w:tr>
        <w:tc>
          <w:tcPr>
            <w:tcW w:type="dxa" w:w="7000"/>
            <w:shd w:fill="FFFFFF" w:val="clear"/>
          </w:tcPr>
          <w:p>
            <w:r>
              <w:rPr>
                <w:color w:val="3A3A3A"/>
              </w:rPr>
              <w:t xml:space="preserve">Full town roster, extra pets, seasonal content</w:t>
            </w:r>
          </w:p>
        </w:tc>
        <w:tc>
          <w:tcPr>
            <w:tcW w:type="dxa" w:w="2500"/>
            <w:shd w:fill="FFFFFF" w:val="clear"/>
          </w:tcPr>
          <w:p>
            <w:r>
              <w:rPr>
                <w:b/>
                <w:bCs/>
                <w:color w:val="6B8E6B"/>
              </w:rPr>
              <w:t xml:space="preserve">Post-MVP</w:t>
            </w:r>
          </w:p>
        </w:tc>
      </w:tr>
    </w:tbl>
    <w:p>
      <w:pPr>
        <w:pStyle w:val="Heading1"/>
        <w:pBdr>
          <w:bottom w:val="single" w:color="B5651D" w:sz="6" w:space="4"/>
        </w:pBdr>
        <w:spacing w:after="200" w:before="400"/>
      </w:pPr>
      <w:r>
        <w:rPr>
          <w:b/>
          <w:bCs/>
          <w:color w:val="B5651D"/>
        </w:rPr>
        <w:t xml:space="preserve">8. Future Enhancements (Post-MVP)</w:t>
      </w:r>
    </w:p>
    <w:p>
      <w:pPr>
        <w:spacing w:after="160" w:line="300"/>
      </w:pPr>
      <w:r>
        <w:rPr>
          <w:color w:val="3A3A3A"/>
        </w:rPr>
        <w:t xml:space="preserve">The following ideas extend the concept beyond the current build and are called out separately so scope stays controlled during further development:</w:t>
      </w:r>
    </w:p>
    <w:p>
      <w:pPr>
        <w:pStyle w:val="ListParagraph"/>
        <w:numPr>
          <w:ilvl w:val="0"/>
          <w:numId w:val="2"/>
        </w:numPr>
        <w:spacing w:after="80"/>
      </w:pPr>
      <w:r>
        <w:rPr>
          <w:color w:val="3A3A3A"/>
        </w:rPr>
        <w:t xml:space="preserve">Seasonal decorations and weather (e.g., a rain day means the puppy needs a raincoat for walks)</w:t>
      </w:r>
    </w:p>
    <w:p>
      <w:pPr>
        <w:pStyle w:val="ListParagraph"/>
        <w:numPr>
          <w:ilvl w:val="0"/>
          <w:numId w:val="2"/>
        </w:numPr>
        <w:spacing w:after="80"/>
      </w:pPr>
      <w:r>
        <w:rPr>
          <w:color w:val="3A3A3A"/>
        </w:rPr>
        <w:t xml:space="preserve">A second adoptable pet slot (cat, rabbit) reusing the existing care systems</w:t>
      </w:r>
    </w:p>
    <w:p>
      <w:pPr>
        <w:pStyle w:val="ListParagraph"/>
        <w:numPr>
          <w:ilvl w:val="0"/>
          <w:numId w:val="2"/>
        </w:numPr>
        <w:spacing w:after="80"/>
      </w:pPr>
      <w:r>
        <w:rPr>
          <w:color w:val="3A3A3A"/>
        </w:rPr>
        <w:t xml:space="preserve">A photo mode to snapshot the child and puppy together as a collectible “memory book”</w:t>
      </w:r>
    </w:p>
    <w:p>
      <w:pPr>
        <w:pStyle w:val="ListParagraph"/>
        <w:numPr>
          <w:ilvl w:val="0"/>
          <w:numId w:val="2"/>
        </w:numPr>
        <w:spacing w:after="80"/>
      </w:pPr>
      <w:r>
        <w:rPr>
          <w:color w:val="3A3A3A"/>
        </w:rPr>
        <w:t xml:space="preserve">Deeper NPC friendship arcs, unlocked at bond or money milestones</w:t>
      </w:r>
    </w:p>
    <w:p>
      <w:pPr>
        <w:pStyle w:val="ListParagraph"/>
        <w:numPr>
          <w:ilvl w:val="0"/>
          <w:numId w:val="2"/>
        </w:numPr>
        <w:spacing w:after="80"/>
      </w:pPr>
      <w:r>
        <w:rPr>
          <w:color w:val="3A3A3A"/>
        </w:rPr>
        <w:t xml:space="preserve">Additional arcade cabinets and Go-Kart Stadium tracks</w:t>
      </w:r>
    </w:p>
    <w:p>
      <w:pPr>
        <w:pStyle w:val="Heading1"/>
        <w:pBdr>
          <w:bottom w:val="single" w:color="B5651D" w:sz="6" w:space="4"/>
        </w:pBdr>
        <w:spacing w:after="200" w:before="400"/>
      </w:pPr>
      <w:r>
        <w:rPr>
          <w:b/>
          <w:bCs/>
          <w:color w:val="B5651D"/>
        </w:rPr>
        <w:t xml:space="preserve">9. Conclusion</w:t>
      </w:r>
    </w:p>
    <w:p>
      <w:pPr>
        <w:spacing w:after="160" w:line="300"/>
      </w:pPr>
      <w:r>
        <w:rPr>
          <w:color w:val="3A3A3A"/>
        </w:rPr>
        <w:t xml:space="preserve">Paws &amp; Pause pairs a simple, emotionally resonant goal — earning the right to bring home and care for a puppy — with the steady, forgiving rhythms cozy-game players already love, and a clear point of view about who it’s for: anyone who wants a warm, low-pressure place to spend a little time. The current build already proves out an unusually complete slice of that vision — four distinct mini-games, a real customization system, a talking town, and the full emotional arc from first job to first walk with a new best friend — within a course project timeline.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2026-08-03T16:15:44.621Z</dcterms:created>
  <dcterms:modified xsi:type="dcterms:W3CDTF">2026-08-03T16:15:44.623Z</dcterms:modified>
</cp:coreProperties>
</file>

<file path=docProps/custom.xml><?xml version="1.0" encoding="utf-8"?>
<Properties xmlns="http://schemas.openxmlformats.org/officeDocument/2006/custom-properties" xmlns:vt="http://schemas.openxmlformats.org/officeDocument/2006/docPropsVTypes"/>
</file>