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5A87" w:sz="12" w:space="4"/>
        </w:pBdr>
        <w:spacing w:after="160"/>
      </w:pPr>
      <w:r>
        <w:rPr>
          <w:rFonts w:ascii="Arial" w:cs="Arial" w:eastAsia="Arial" w:hAnsi="Arial"/>
          <w:b/>
          <w:bCs/>
          <w:color w:val="2E5A87"/>
          <w:sz w:val="34"/>
          <w:szCs w:val="34"/>
        </w:rPr>
        <w:t xml:space="preserve">UAT: Online Payment — Card / PromptPay (F5)</w:t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Test on the trial system (the administrator will provide the link and test accounts).  ·  Follow each step on the live screen and compare with the Expected result.  ·  Tick Pass / Fail and add evidence (document number / screenshot) for every step.  ·  When done, sign off at the end of the document.  ·  This set: 22 test cases.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Before you start (Preconditions)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relevant feature / test payment setup has been enabled for you by the system administrator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Settings → Invoicing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is fully configured (from F4) and there is at least 1 test member company + an active package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There is at least 1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invoice with status Issued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(e.g. THB 53,500) for the test member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 accounts exist for all 3 roles: admin, manager, member (whose company matches the invoice)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relevant feature / test payment setup has been enabled for you by the system administrator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How to fill in: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each TC, mark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Pass / Fail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in the "Result" field and add evidence (document number / screenshot) in the "Notes" field.</w:t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member-side payment (entering card / scanning PromptPay) is used only to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set up the starting state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for the admin-side TCs — the full member-side UX is covered in the member quick-start UAT.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TC-PAY-01 — Member pays by card → invoice becomes Paid automatically (admin verifies)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 / 22)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 (set-up) → admin (verify)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member: open the Issued invoice → Pay now → enter card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4242…4242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pay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Payment-success page appears + receipt can be downloaded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admin: open the same invoice on the staff-only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Invoice status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Paid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without the admin having to record the payment manually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Payment activity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card at the bottom of the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Timeline 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Payment initiated → Payment succeeded → Invoice marked paid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in order; performed by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System (Stripe)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member's receipt email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Receipt (PDF) received within ~1 minute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history log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payment_initiated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payment_succeeded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invoice_paid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are all present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 (charge id):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TC-PAY-02 — Member pays via PromptPay QR → invoice becomes Paid (admin verifies)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 / 22)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 (set-up) → admin (verify)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member: open the Issued invoice → Pay with PromptPay → confirm the test-mode confirmation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Portal updates to the payment-success page on its own without needing a refresh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admin: open the invoice → Payment activity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Timeline is complete, same as TC-PAY-01; invoice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Paid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the payment method on the invoice (Payment details / Method)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Method 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PromptPay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with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card information (last-4 / brand) at all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TC-PAY-03 — Payment activity timeline + Charge id + View in Stripe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 / 22)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an invoice already paid online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Payment activity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card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events in time order + who performed each + timestamp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Charge id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chip →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Copy charge id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 is copied to the clipboard + a toast / announcement "Copied"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View in Stripe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Opens the Stripe dashboard in a new tab (target=_blank) at the matching payment; in test mode there is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mode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badge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TC-PAY-04 — "Paid online" filter + Method column on the list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(4 / 22)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With both online-paid invoices (card + PromptPay) and manually-recorded invoices present → open the invoices list (paste its web address) and click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Paid online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chip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Only successfully online-paid invoices remain;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column appears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the labels in the Method column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Card invoices show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PromptPay invoices show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PromptPay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whether there is a charge-id column in the table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charge id in the table (it lives only in the invoice timeline)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Clear filters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Filters are cleared, the Method column disappears, and the full list returns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TC-PAY-05 — manager can view the timeline but has no edit actions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(5 / 22)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in as manager → open an invoice already paid online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full Payment activity timeline is visible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for an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Issue refund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/ Record payment button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are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edit buttons at all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(including the record-manually link in the empty state)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TC-PAY-06 — Full refund (requires typed confirmation)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(6 / 22)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 Paid invoice (paid online, 53,500) →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Issue refund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"Issue refund?"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dialog opens with Amount + Reason + the invoice / receipt number details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Amount = 53,500 (= remaining balance), Reason "Duplicate payment"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field appears asking you to type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REFUND {company name}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(because it is a full refund); the confirm button is still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disabled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Type the phrase exactly (matching upper / lower case)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Issue refund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 becomes enabled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confirm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button 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Processing refund…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on success: a toast announcing the credit-note number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invoice status + credit note + Stripe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original invoice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Credited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Payment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refunded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a credit note linked to the original invoice is issued + emailed; Stripe shows a refund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history log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refund_initiated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refund_succeeded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credit_note_issued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are all present (the change of the invoice to Credited is recorded by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credit_note_issued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there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invoice_credited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event)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 (credit-note number):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TC-PAY-07 — Partial refund (no typed confirmation) + further refund possible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(7 / 22)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 Paid invoice (53,500) → Issue refund → Amount = 3,500, Reason "Contracted tier adjustment"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typed-confirmation field (partial refund); the confirm button enables when the fields are valid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confirm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credit note for 3,500 is issued; the original invoice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Partially credited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Payment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partially_refunded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same invoice again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Issue refund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 still there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Maximum refundable = 50,000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TC-PAY-08 — Refund exceeding the remaining balance is rejected before Stripe is called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(8 / 22)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 invoice already partially refunded (50,000 remaining) → Issue refund → Amount = 60,000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Amount field shows the error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"Refund amount exceeds the remaining refundable balance"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the confirm button is disabled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(If forced through) check whether Stripe was called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Stripe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called (rejected by the server's pre-flight check, 409); no history-log entry is produced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TC-PAY-09 — Refund an invoice paid by PromptPay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(9 / 22)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 Paid invoice paid by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PromptPay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Issue refund → full refund + type confirmation → click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Stripe refunds the money back to the original account automatically; the member does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need to enter a bank account number in the portal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credit-note flow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Identical to card in every way (credit note + email + Credited status)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TC-PAY-10 — manager cannot refund (no button + API 403)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(10 / 22)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manager opens a Paid invoice paid online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Issue refund button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Call the refund-initiate endpoint directly with a manager session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Responds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(no credit note issued, no refund)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TC-PAY-11 — Stripe refund fails → no credit note issued (all-or-nothing)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(11 / 22)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Simulate the refund failing on the Stripe side (e.g. test fixture / insufficient balance) → click Issue refund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dialog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stays open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shows a clear error (e.g. "Payment processor temporarily unavailable"); the button becomes clickable again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invoice + credit note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credit note is issued; the invoice status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unchanged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history log shows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refund_failed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with a reason code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TC-PAY-12 — Card declined → invoice stays Issued + bilingual message (admin verifies)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(12 / 22)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 (set-up) → admin (verify)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member: pay with the declined card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4000…0002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bilingual message (TH+EN) appears advising to try another card; the invoice stays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Issued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admin: open the invoice → Payment activity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Timeline 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Payment initiated → Payment failed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(no Invoice marked paid)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history log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payment_failed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with a reason code is present;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card number anywhere in the log / history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TC-PAY-13 — Paying an invoice already voided/paid → auto-refund + history entry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(13 / 22)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+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leaves the payment page of an Issued invoice open → admin records payment / voids that invoice → member then clicks pay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system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rejects in pre-flight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auto-refunds the full amount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via Stripe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admin: check the history log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payment_auto_refunded_stale_invoice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payment_auto_refunded_concurrent_manual_mark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is present + an admin notification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TC-PAY-14 — A duplicate payment confirmation does not pay / receipt / log twice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(14 / 22)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(verify) + Stripe CLI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 1 invoice successfully → resend the same confirmation from the card/PromptPay provider (same event id) again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payment confirmation responds 200 but does nothing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Payment activity + email + history log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duplicate payment_succeeded,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duplicate receipt/email,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duplicate history entry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TC-PAY-15 — A payment confirmation with a wrong signature is rejected 401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(15 / 22)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HTTP test  ·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Performed by: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system administrator (technical step)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a payment confirmation with a wrong / missing signature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Responds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before the body is parsed; no status changes anywhere; records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webhook_signature_rejected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TC-PAY-16 — Out-of-band refund is detected + rejected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(16 / 22)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(via Stripe dashboard) → admin (verify in the system)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Refund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directly in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Stripe dashboard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(not through the system) on an online-paid invoice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Stripe sends 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charge.refunded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confirmation back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in the system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credit note is issued, the invoice status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unchanged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records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out_of_band_refund_detected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(charge id + processor refund id) + an admin notification with a runbook link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TC-PAY-17 — kill-switch turns off online payment (config) → member-side fallback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(17 / 22)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config administrator → member (verify)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Turn off online payment in the config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Takes effect within 1 request cycle (cached no longer than ~60 s); history log shows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online_payment_toggled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opens an Issued invoice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Pay now button; an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"Online payment unavailable"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card is shown +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Contact administrator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 (mailto to admin with a subject referencing the invoice number)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Turn it back on → member opens a new invoice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Pay now button returns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TC-PAY-18 — Test mode and live mode are strictly separated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(18 / 22)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payment-confirmation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a confirmation from the wrong environment (e.g. a test event to a live-configured endpoint, or vice versa)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Rejected; records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payment_environment_mismatch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the invoice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does not change status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TC-PAY-19 — tenant isolation: cannot pay / refund / view across tenants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(19 / 22)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member/admin of tenant 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tenant A user tries to view / pay / refund a payment of tenant B (via the UI or direct API)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Rejected on every path (both app layer + database isolation); records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payment_cross_tenant_probe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TC-PAY-20 — No card data (PAN/CVV) leaks into DB/log/history (PCI)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(20 / 22)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compliance reviewer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After a successful card payment → scan DB rows, logs, history payload, error reports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full card number (PAN), CVV, or track data found; only token id, last 4 digits, brand, and expiry month/year are stored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that card entry goes through the Stripe form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Our server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never receives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card data (preserving SAQ-A)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TC-PAY-21 — admin cannot pay on behalf of a member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(21 / 22)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calls the payment-initiate endpoint for a member's invoice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Responds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(admin-impersonate-pay is out of MVP scope)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TC-PAY-22 — Open the refund dialog from the command palette (?refund=1)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(22 / 22)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command palette → search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Issue refund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select (takes you to the invoice page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?refund=1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refund dialog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opens automatically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Close the dialog (Cancel / Esc / click outside) then refresh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?refund=1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is cleared from the URL; the dialog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does not pop up again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Summary &amp; sign-off (F5 Online Payment — admin)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number of TCs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Failed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 (list TC numbers: __________)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on (preview URL)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Stripe mode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 live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date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 approver (SweCham)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Security-checklist signer (PCI / reviews TC-PAY-15/19/20)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If you find a problem, note the symptom and the failing TC number, then report it to the system administrator.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Chamber-OS · SweCham UAT · v1.0 · 2026-06-22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F5 — Online Payment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2E5A8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2026-06-22T05:59:30.321Z</dcterms:created>
  <dcterms:modified xsi:type="dcterms:W3CDTF">2026-06-22T05:59:30.321Z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