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Data analyst with 3+ years of experience, proficient in .NET Core, Angular, SQL/no-SQL DBs and familiar with Agile development. Demonstrated ability in OOPS, Angular UI, API development, and basic cloud technologies (Azure, AWS, GCP). Known for strong analytical skills, troubleshooting deployment issues, and communicating complex data effectively to support decision-making. Recent graduate with a Bachelor's degree in Computer Science.</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Engineered interactive dashboards in Tableau for marketing and product teams, accelerating report delivery by 40% and enhancing data-driven decision making.</w:t>
        <w:br/>
        <w:t>- Conducted comprehensive A/B testing analysis for product features, contributing to a 15% increase in user retention through strategic insights.</w:t>
        <w:br/>
        <w:t>- Partnered with engineering team to optimize data pipelines and elevate data quality checks, utilizing .NET Core, Angular, and SQL/no-SQL DBs.</w:t>
        <w:br/>
        <w:t>- Utilized strong understanding of OOPS and Agile Development methodologies to improve system reliability and troubleshoot deployment issues.</w:t>
        <w:br/>
        <w:t>- Leveraged knowledge of Angular UI and API development, along with exposure to cloud technologies and version control systems like Git, to ensure efficient and secure data management.</w:t>
        <w:br/>
        <w:t>- Demonstrated strong analytical, technical, and communication skills in collaboration and project management.</w:t>
      </w:r>
    </w:p>
    <w:p>
      <w:pPr>
        <w:pStyle w:val="ListBullet"/>
      </w:pPr>
      <w:r>
        <w:t>Business Intelligence Intern</w:t>
      </w:r>
    </w:p>
    <w:p>
      <w:pPr>
        <w:pStyle w:val="ListBullet"/>
      </w:pPr>
      <w:r>
        <w:t>Sunrise Retail Group, Remote</w:t>
      </w:r>
    </w:p>
    <w:p>
      <w:r>
        <w:t>Jan 2020 – May 2021</w:t>
      </w:r>
    </w:p>
    <w:p>
      <w:r>
        <w:t>- Engineered advanced sales forecasting models utilizing Python and Excel, boosting monthly accuracy by 10%.</w:t>
        <w:br/>
        <w:t>- Unified 5 years worth of disparate customer data into a cohesive SQL database, enhancing data accessibility and management.</w:t>
        <w:br/>
        <w:t>- Streamlined KPI reporting for executive leadership by automating weekly reports, improving efficiency and accuracy.</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