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9FEF" w14:textId="77777777" w:rsidR="00510C29" w:rsidRPr="0071689D" w:rsidRDefault="000C4596" w:rsidP="00341B93">
      <w:r w:rsidRPr="0071689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015ACE" wp14:editId="0A0576E4">
                <wp:simplePos x="0" y="0"/>
                <wp:positionH relativeFrom="column">
                  <wp:posOffset>-109220</wp:posOffset>
                </wp:positionH>
                <wp:positionV relativeFrom="margin">
                  <wp:posOffset>-367665</wp:posOffset>
                </wp:positionV>
                <wp:extent cx="5579110" cy="579600"/>
                <wp:effectExtent l="0" t="0" r="0" b="0"/>
                <wp:wrapNone/>
                <wp:docPr id="184293540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110" cy="57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150133" w14:textId="77777777" w:rsidR="000C4596" w:rsidRPr="0071689D" w:rsidRDefault="000C4596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71689D">
                              <w:rPr>
                                <w:rFonts w:asciiTheme="majorHAnsi" w:hAnsiTheme="majorHAnsi" w:cstheme="majorHAnsi"/>
                                <w:color w:val="2B2B2B"/>
                                <w:sz w:val="21"/>
                                <w:szCs w:val="21"/>
                                <w:shd w:val="clear" w:color="auto" w:fill="FFFFFF"/>
                              </w:rPr>
                              <w:t>Střední průmyslová škola a Vyšší odborná škola, Liberec, příspěvková organizace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15ACE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-8.6pt;margin-top:-28.95pt;width:439.3pt;height:45.65pt;z-index:251663360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+kFgIAACwEAAAOAAAAZHJzL2Uyb0RvYy54bWysU11v2yAUfZ/U/4B4b2xnSbpacaqsVaZJ&#10;UVspnfpMMMSWMJcBiZ39+l2w86FuT9Ne4MK93I9zDvOHrlHkIKyrQRc0G6WUCM2hrPWuoD/eVrdf&#10;KHGe6ZIp0KKgR+How+Lm07w1uRhDBaoUlmAS7fLWFLTy3uRJ4nglGuZGYIRGpwTbMI9Hu0tKy1rM&#10;3qhknKazpAVbGgtcOIe3T72TLmJ+KQX3L1I64YkqKPbm42rjug1rspizfGeZqWo+tMH+oYuG1RqL&#10;nlM9Mc/I3tZ/pGpqbsGB9CMOTQJS1lzEGXCaLP0wzaZiRsRZEBxnzjC5/5eWPx825tUS332FDgkM&#10;gLTG5Q4vwzydtE3YsVOCfoTweIZNdJ5wvJxO7+6zDF0cfWjP0ohrcnltrPPfBDQkGAW1SEtEix3W&#10;zmNFDD2FhGIaVrVSkRqlSVvQ2edpGh+cPfhCaXx46TVYvtt2wwBbKI84l4Wecmf4qsbia+b8K7PI&#10;MfaLuvUvuEgFWAQGi5IK7K+/3Yd4hB69lLSomYK6n3tmBSXqu0ZS7rPJJIgsHibTuzEe7LVne+3R&#10;++YRUJYZ/hDDoxnivTqZ0kLzjvJehqroYppj7YL6k/noeyXj9+BiuYxBKCvD/FpvDA+pA5wB2rfu&#10;nVkz4O+RuWc4qYvlH2joY3silnsPso4cBYB7VAfcUZKRuuH7BM1fn2PU5ZMvfgMAAP//AwBQSwME&#10;FAAGAAgAAAAhAFYJc5nhAAAACgEAAA8AAABkcnMvZG93bnJldi54bWxMj01vgzAMhu+T9h8iT9qt&#10;DfSLlhKqaloPlcZh7bSzARfQiMNIStm/X3bqbrb86PXzJrtRt2Kg3jaGFYTTAARxYcqGKwUf58Nk&#10;DcI65BJbw6Tghyzs0seHBOPS3PidhpOrhA9hG6OC2rkultIWNWm0U9MR+9vF9BqdX/tKlj3efLhu&#10;5SwIVlJjw/5DjR291FR8na5awQHfhn21zD6z8DXPgm86nqPLUannp3G/BeFodHcY/vS9OqTeKTdX&#10;Lq1oFUzCaOZRPyyjDQhPrFfhAkSuYD5fgEwT+b9C+gsAAP//AwBQSwECLQAUAAYACAAAACEAtoM4&#10;kv4AAADhAQAAEwAAAAAAAAAAAAAAAAAAAAAAW0NvbnRlbnRfVHlwZXNdLnhtbFBLAQItABQABgAI&#10;AAAAIQA4/SH/1gAAAJQBAAALAAAAAAAAAAAAAAAAAC8BAABfcmVscy8ucmVsc1BLAQItABQABgAI&#10;AAAAIQC7aM+kFgIAACwEAAAOAAAAAAAAAAAAAAAAAC4CAABkcnMvZTJvRG9jLnhtbFBLAQItABQA&#10;BgAIAAAAIQBWCXOZ4QAAAAoBAAAPAAAAAAAAAAAAAAAAAHAEAABkcnMvZG93bnJldi54bWxQSwUG&#10;AAAAAAQABADzAAAAfgUAAAAA&#10;" filled="f" stroked="f" strokeweight=".5pt">
                <v:textbox>
                  <w:txbxContent>
                    <w:p w14:paraId="49150133" w14:textId="77777777" w:rsidR="000C4596" w:rsidRPr="0071689D" w:rsidRDefault="000C4596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71689D">
                        <w:rPr>
                          <w:rFonts w:asciiTheme="majorHAnsi" w:hAnsiTheme="majorHAnsi" w:cstheme="majorHAnsi"/>
                          <w:color w:val="2B2B2B"/>
                          <w:sz w:val="21"/>
                          <w:szCs w:val="21"/>
                          <w:shd w:val="clear" w:color="auto" w:fill="FFFFFF"/>
                        </w:rPr>
                        <w:t>Střední průmyslová škola a Vyšší odborná škola, Liberec, příspěvková organizace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341B93" w:rsidRPr="0071689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0EAECB98" wp14:editId="62C533A0">
                <wp:simplePos x="0" y="0"/>
                <wp:positionH relativeFrom="margin">
                  <wp:align>right</wp:align>
                </wp:positionH>
                <wp:positionV relativeFrom="page">
                  <wp:posOffset>4833620</wp:posOffset>
                </wp:positionV>
                <wp:extent cx="4391660" cy="1199515"/>
                <wp:effectExtent l="0" t="0" r="2540" b="0"/>
                <wp:wrapNone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660" cy="1199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 w:cstheme="majorHAnsi"/>
                                <w:caps/>
                                <w:sz w:val="48"/>
                                <w:szCs w:val="48"/>
                              </w:rPr>
                              <w:alias w:val="Název"/>
                              <w:tag w:val=""/>
                              <w:id w:val="-83075792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CA9CBC6" w14:textId="4D8688CC" w:rsidR="00341B93" w:rsidRPr="0071689D" w:rsidRDefault="00BC27BB" w:rsidP="005415E3">
                                <w:pPr>
                                  <w:spacing w:line="259" w:lineRule="auto"/>
                                  <w:ind w:firstLine="0"/>
                                  <w:jc w:val="center"/>
                                  <w:rPr>
                                    <w:rFonts w:asciiTheme="majorHAnsi" w:hAnsiTheme="majorHAnsi" w:cstheme="majorHAnsi"/>
                                    <w:caps/>
                                    <w:sz w:val="48"/>
                                    <w:szCs w:val="48"/>
                                  </w:rPr>
                                </w:pPr>
                                <w:r w:rsidRPr="0071689D">
                                  <w:rPr>
                                    <w:rFonts w:asciiTheme="majorHAnsi" w:hAnsiTheme="majorHAnsi" w:cstheme="majorHAnsi"/>
                                    <w:caps/>
                                    <w:sz w:val="48"/>
                                    <w:szCs w:val="48"/>
                                  </w:rPr>
                                  <w:t>Systém na čipu odvozený od architektury RISC-V</w:t>
                                </w:r>
                              </w:p>
                            </w:sdtContent>
                          </w:sdt>
                          <w:p w14:paraId="38FB2D64" w14:textId="77777777" w:rsidR="00341B93" w:rsidRPr="0071689D" w:rsidRDefault="00341B93" w:rsidP="005415E3">
                            <w:pPr>
                              <w:spacing w:line="259" w:lineRule="auto"/>
                              <w:ind w:firstLine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</w:rPr>
                            </w:pPr>
                            <w:r w:rsidRPr="0071689D">
                              <w:rPr>
                                <w:rFonts w:asciiTheme="majorHAnsi" w:hAnsiTheme="majorHAnsi" w:cstheme="majorHAnsi"/>
                                <w:sz w:val="36"/>
                              </w:rPr>
                              <w:t>Maturitní práce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AECB98" id="Text Box 19" o:spid="_x0000_s1027" type="#_x0000_t202" style="position:absolute;left:0;text-align:left;margin-left:294.6pt;margin-top:380.6pt;width:345.8pt;height:94.45pt;z-index:251660288;visibility:visible;mso-wrap-style:square;mso-width-percent:1000;mso-height-percent:20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1f69QEAANIDAAAOAAAAZHJzL2Uyb0RvYy54bWysU9uO0zAQfUfiHyy/0zSlLTRqulq6KkJa&#10;LtLCBziOk1gkHjN2m5SvZ+yk3QJviDxYHo99Zs6Zk+3d0LXspNBpMDlPZ3POlJFQalPn/NvXw6u3&#10;nDkvTClaMCrnZ+X43e7li21vM7WABtpSISMQ47Le5rzx3mZJ4mSjOuFmYJWhZAXYCU8h1kmJoif0&#10;rk0W8/k66QFLiyCVc3T6MCb5LuJXlZL+c1U55Vmbc+rNxxXjWoQ12W1FVqOwjZZTG+IfuuiENlT0&#10;CvUgvGBH1H9BdVoiOKj8TEKXQFVpqSIHYpPO/2Dz1AirIhcSx9mrTO7/wcpPpyf7BZkf3sFAA4wk&#10;nH0E+d0xA/tGmFrdI0LfKFFS4TRIlvTWZdPTILXLXAAp+o9Q0pDF0UMEGirsgirEkxE6DeB8FV0N&#10;nkk6XL7epOs1pSTl0nSzWaWrWENkl+cWnX+voGNhk3OkqUZ4cXp0PrQjssuVUM1Bq8uDbtsYYF3s&#10;W2QnQQ44xG9C/+1aa8JlA+HZiBhOIs9AbSTph2JgupxECLQLKM9EHGE0Fv0ItGkAf3LWk6ly7n4c&#10;BSrO2g+GxNuky2VwYQyWqzcLCvA2U9xmhJEElXPP2bjd+9G5R4u6bqjSZVz3JPhBRymeu5raJ+NE&#10;hSaTB2fexvHW86+4+wUAAP//AwBQSwMEFAAGAAgAAAAhAF6jqSjeAAAACAEAAA8AAABkcnMvZG93&#10;bnJldi54bWxMj8FOwzAQRO9I/IO1SFwQdVIJ04ZsqgqBBIILAe5uvDhR43UUu03o12NOcBzNaOZN&#10;uZldL440hs4zQr7IQBA33nRsET7eH69XIELUbHTvmRC+KcCmOj8rdWH8xG90rKMVqYRDoRHaGIdC&#10;ytC05HRY+IE4eV9+dDomOVppRj2lctfLZZYp6XTHaaHVA9231Ozrg0Nga14/3dVW7aeVZX5+OT09&#10;1CfEy4t5ewci0hz/wvCLn9ChSkw7f2ATRI+QjkSEW5UvQSRbrXMFYoewvslykFUp/x+ofgAAAP//&#10;AwBQSwECLQAUAAYACAAAACEAtoM4kv4AAADhAQAAEwAAAAAAAAAAAAAAAAAAAAAAW0NvbnRlbnRf&#10;VHlwZXNdLnhtbFBLAQItABQABgAIAAAAIQA4/SH/1gAAAJQBAAALAAAAAAAAAAAAAAAAAC8BAABf&#10;cmVscy8ucmVsc1BLAQItABQABgAIAAAAIQCEo1f69QEAANIDAAAOAAAAAAAAAAAAAAAAAC4CAABk&#10;cnMvZTJvRG9jLnhtbFBLAQItABQABgAIAAAAIQBeo6ko3gAAAAgBAAAPAAAAAAAAAAAAAAAAAE8E&#10;AABkcnMvZG93bnJldi54bWxQSwUGAAAAAAQABADzAAAAWgUAAAAA&#10;" stroked="f">
                <v:textbox style="mso-fit-shape-to-text:t">
                  <w:txbxContent>
                    <w:sdt>
                      <w:sdtPr>
                        <w:rPr>
                          <w:rFonts w:asciiTheme="majorHAnsi" w:hAnsiTheme="majorHAnsi" w:cstheme="majorHAnsi"/>
                          <w:caps/>
                          <w:sz w:val="48"/>
                          <w:szCs w:val="48"/>
                        </w:rPr>
                        <w:alias w:val="Název"/>
                        <w:tag w:val=""/>
                        <w:id w:val="-830757928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1CA9CBC6" w14:textId="4D8688CC" w:rsidR="00341B93" w:rsidRPr="0071689D" w:rsidRDefault="00BC27BB" w:rsidP="005415E3">
                          <w:pPr>
                            <w:spacing w:line="259" w:lineRule="auto"/>
                            <w:ind w:firstLine="0"/>
                            <w:jc w:val="center"/>
                            <w:rPr>
                              <w:rFonts w:asciiTheme="majorHAnsi" w:hAnsiTheme="majorHAnsi" w:cstheme="majorHAnsi"/>
                              <w:caps/>
                              <w:sz w:val="48"/>
                              <w:szCs w:val="48"/>
                            </w:rPr>
                          </w:pPr>
                          <w:r w:rsidRPr="0071689D">
                            <w:rPr>
                              <w:rFonts w:asciiTheme="majorHAnsi" w:hAnsiTheme="majorHAnsi" w:cstheme="majorHAnsi"/>
                              <w:caps/>
                              <w:sz w:val="48"/>
                              <w:szCs w:val="48"/>
                            </w:rPr>
                            <w:t>Systém na čipu odvozený od architektury RISC-V</w:t>
                          </w:r>
                        </w:p>
                      </w:sdtContent>
                    </w:sdt>
                    <w:p w14:paraId="38FB2D64" w14:textId="77777777" w:rsidR="00341B93" w:rsidRPr="0071689D" w:rsidRDefault="00341B93" w:rsidP="005415E3">
                      <w:pPr>
                        <w:spacing w:line="259" w:lineRule="auto"/>
                        <w:ind w:firstLine="0"/>
                        <w:jc w:val="center"/>
                        <w:rPr>
                          <w:rFonts w:asciiTheme="majorHAnsi" w:hAnsiTheme="majorHAnsi" w:cstheme="majorHAnsi"/>
                          <w:sz w:val="36"/>
                        </w:rPr>
                      </w:pPr>
                      <w:r w:rsidRPr="0071689D">
                        <w:rPr>
                          <w:rFonts w:asciiTheme="majorHAnsi" w:hAnsiTheme="majorHAnsi" w:cstheme="majorHAnsi"/>
                          <w:sz w:val="36"/>
                        </w:rPr>
                        <w:t>Maturitní práce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341B93" w:rsidRPr="0071689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25A5DD0" wp14:editId="1FCDC27D">
                <wp:simplePos x="0" y="0"/>
                <wp:positionH relativeFrom="margin">
                  <wp:align>left</wp:align>
                </wp:positionH>
                <wp:positionV relativeFrom="margin">
                  <wp:posOffset>7539990</wp:posOffset>
                </wp:positionV>
                <wp:extent cx="5114925" cy="1512000"/>
                <wp:effectExtent l="0" t="0" r="0" b="0"/>
                <wp:wrapNone/>
                <wp:docPr id="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5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0CEEA9" w14:textId="77777777" w:rsidR="00341B93" w:rsidRPr="0071689D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71689D">
                              <w:tab/>
                              <w:t>Autor</w:t>
                            </w:r>
                            <w:r w:rsidRPr="0071689D">
                              <w:tab/>
                            </w:r>
                            <w:sdt>
                              <w:sdtPr>
                                <w:rPr>
                                  <w:b/>
                                </w:rPr>
                                <w:alias w:val="Autor"/>
                                <w:tag w:val=""/>
                                <w:id w:val="1736815080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C37440" w:rsidRPr="0071689D">
                                  <w:rPr>
                                    <w:b/>
                                  </w:rPr>
                                  <w:t>Jiří Černohorský</w:t>
                                </w:r>
                              </w:sdtContent>
                            </w:sdt>
                          </w:p>
                          <w:p w14:paraId="262CBC30" w14:textId="62A902C3" w:rsidR="00341B93" w:rsidRPr="0071689D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71689D">
                              <w:tab/>
                              <w:t>Obor</w:t>
                            </w:r>
                            <w:r w:rsidRPr="0071689D">
                              <w:tab/>
                            </w:r>
                            <w:r w:rsidR="00055969" w:rsidRPr="0071689D">
                              <w:rPr>
                                <w:b/>
                              </w:rPr>
                              <w:t>Informační technologie</w:t>
                            </w:r>
                          </w:p>
                          <w:p w14:paraId="1D3C3B68" w14:textId="50E84C82" w:rsidR="00341B93" w:rsidRPr="0071689D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71689D">
                              <w:tab/>
                              <w:t>Vedoucí práce</w:t>
                            </w:r>
                            <w:r w:rsidRPr="0071689D">
                              <w:tab/>
                            </w:r>
                            <w:r w:rsidRPr="0071689D">
                              <w:rPr>
                                <w:b/>
                              </w:rPr>
                              <w:t>In</w:t>
                            </w:r>
                            <w:r w:rsidR="00275589" w:rsidRPr="0071689D">
                              <w:rPr>
                                <w:b/>
                              </w:rPr>
                              <w:t>g.</w:t>
                            </w:r>
                            <w:r w:rsidR="00510991" w:rsidRPr="0071689D">
                              <w:rPr>
                                <w:b/>
                              </w:rPr>
                              <w:t xml:space="preserve"> Petr Socha Ph.D.</w:t>
                            </w:r>
                          </w:p>
                          <w:p w14:paraId="2ABFC093" w14:textId="41BB2347" w:rsidR="00341B93" w:rsidRPr="0071689D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 w:rsidRPr="0071689D">
                              <w:tab/>
                              <w:t>Školní rok</w:t>
                            </w:r>
                            <w:r w:rsidRPr="0071689D">
                              <w:tab/>
                            </w:r>
                            <w:r w:rsidRPr="0071689D">
                              <w:rPr>
                                <w:b/>
                              </w:rPr>
                              <w:t>202</w:t>
                            </w:r>
                            <w:r w:rsidR="00952AD0" w:rsidRPr="0071689D">
                              <w:rPr>
                                <w:b/>
                              </w:rPr>
                              <w:t>5</w:t>
                            </w:r>
                            <w:r w:rsidRPr="0071689D">
                              <w:rPr>
                                <w:b/>
                              </w:rPr>
                              <w:t>/202</w:t>
                            </w:r>
                            <w:r w:rsidR="00952AD0" w:rsidRPr="0071689D">
                              <w:rPr>
                                <w:b/>
                              </w:rPr>
                              <w:t>6</w:t>
                            </w:r>
                          </w:p>
                          <w:p w14:paraId="194B9F4C" w14:textId="3E7BE44A" w:rsidR="00A0287D" w:rsidRPr="0071689D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 w:rsidRPr="0071689D">
                              <w:rPr>
                                <w:b/>
                              </w:rPr>
                              <w:tab/>
                            </w:r>
                            <w:r w:rsidRPr="0071689D">
                              <w:rPr>
                                <w:bCs/>
                              </w:rPr>
                              <w:t>Počet stran</w:t>
                            </w:r>
                            <w:r w:rsidRPr="0071689D">
                              <w:rPr>
                                <w:b/>
                              </w:rPr>
                              <w:tab/>
                            </w:r>
                            <w:r w:rsidR="00BE6A42" w:rsidRPr="0071689D">
                              <w:rPr>
                                <w:b/>
                              </w:rPr>
                              <w:fldChar w:fldCharType="begin"/>
                            </w:r>
                            <w:r w:rsidR="00BE6A42" w:rsidRPr="0071689D">
                              <w:rPr>
                                <w:b/>
                              </w:rPr>
                              <w:instrText xml:space="preserve"> NUMPAGES  \* Arabic  \* MERGEFORMAT </w:instrText>
                            </w:r>
                            <w:r w:rsidR="00BE6A42" w:rsidRPr="0071689D">
                              <w:rPr>
                                <w:b/>
                              </w:rPr>
                              <w:fldChar w:fldCharType="separate"/>
                            </w:r>
                            <w:r w:rsidR="00BE6A42" w:rsidRPr="0071689D">
                              <w:rPr>
                                <w:b/>
                              </w:rPr>
                              <w:t>17</w:t>
                            </w:r>
                            <w:r w:rsidR="00BE6A42" w:rsidRPr="0071689D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052ADC90" w14:textId="7115BD78" w:rsidR="00A0287D" w:rsidRPr="0071689D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71689D">
                              <w:rPr>
                                <w:b/>
                              </w:rPr>
                              <w:tab/>
                            </w:r>
                            <w:r w:rsidRPr="0071689D">
                              <w:rPr>
                                <w:bCs/>
                              </w:rPr>
                              <w:t>Počet slov</w:t>
                            </w:r>
                            <w:r w:rsidRPr="0071689D">
                              <w:rPr>
                                <w:b/>
                              </w:rPr>
                              <w:tab/>
                            </w:r>
                            <w:r w:rsidR="00BE6A42" w:rsidRPr="0071689D">
                              <w:rPr>
                                <w:b/>
                              </w:rPr>
                              <w:fldChar w:fldCharType="begin"/>
                            </w:r>
                            <w:r w:rsidR="00BE6A42" w:rsidRPr="0071689D">
                              <w:rPr>
                                <w:b/>
                              </w:rPr>
                              <w:instrText xml:space="preserve"> NUMWORDS   \* MERGEFORMAT </w:instrText>
                            </w:r>
                            <w:r w:rsidR="00BE6A42" w:rsidRPr="0071689D">
                              <w:rPr>
                                <w:b/>
                              </w:rPr>
                              <w:fldChar w:fldCharType="separate"/>
                            </w:r>
                            <w:r w:rsidR="00BE6A42" w:rsidRPr="0071689D">
                              <w:rPr>
                                <w:b/>
                              </w:rPr>
                              <w:t>1117</w:t>
                            </w:r>
                            <w:r w:rsidR="00BE6A42" w:rsidRPr="0071689D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A5DD0" id="Text Box 43" o:spid="_x0000_s1028" type="#_x0000_t202" style="position:absolute;left:0;text-align:left;margin-left:0;margin-top:593.7pt;width:402.75pt;height:119.0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fXR5QEAAKkDAAAOAAAAZHJzL2Uyb0RvYy54bWysU9uO0zAQfUfiHyy/0zRVC2zUdLXsahHS&#10;cpEWPmDiOIlF4jFjt0n5esZOt1vgDfFieWacM+ecmWyvp6EXB03eoC1lvlhKoa3C2ti2lN++3r96&#10;K4UPYGvo0epSHrWX17uXL7ajK/QKO+xrTYJBrC9GV8ouBFdkmVedHsAv0GnLxQZpgMAhtVlNMDL6&#10;0Ger5fJ1NiLVjlBp7zl7NxflLuE3jVbhc9N4HURfSuYW0knprOKZ7bZQtASuM+pEA/6BxQDGctMz&#10;1B0EEHsyf0ENRhF6bMJC4ZBh0xilkwZWky//UPPYgdNJC5vj3dkm//9g1afDo/tCIkzvcOIBJhHe&#10;PaD67oXF2w5sq2+IcOw01Nw4j5Zlo/PF6dNotS98BKnGj1jzkGEfMAFNDQ3RFdYpGJ0HcDybrqcg&#10;FCc3eb6+Wm2kUFzLNzlPNY0lg+Lpc0c+vNc4iHgpJfFUEzwcHnyIdKB4ehK7Wbw3fZ8m29vfEvww&#10;ZhL9yHjmHqZqEqYu5Spqi2oqrI+sh3DeF95vvnRIP6UYeVdK6X/sgbQU/QfLnlzl63VcrhSsN29W&#10;HNBlpbqsgFUMVcogxXy9DfNC7h2ZtuNO8xQs3rCPjUkKn1md6PM+JOGn3Y0LdxmnV89/2O4XAAAA&#10;//8DAFBLAwQUAAYACAAAACEAw7so/d8AAAAKAQAADwAAAGRycy9kb3ducmV2LnhtbEyPzU7DMBCE&#10;70i8g7VI3KjdKIUojVPxV4kTUgsXbpvYTSLidRQ7bcrTs5zobXdmNftNsZldL452DJ0nDcuFAmGp&#10;9qajRsPnx/YuAxEiksHek9VwtgE25fVVgbnxJ9rZ4z42gkMo5KihjXHIpQx1ax2GhR8ssXfwo8PI&#10;69hIM+KJw10vE6XupcOO+EOLg31ubf29n5yGryl9enXvI71tJdJZvSQ/uyrR+vZmflyDiHaO/8fw&#10;h8/oUDJT5ScyQfQauEhkdZk9pCDYz9RqBaJiKU14kmUhLyuUvwAAAP//AwBQSwECLQAUAAYACAAA&#10;ACEAtoM4kv4AAADhAQAAEwAAAAAAAAAAAAAAAAAAAAAAW0NvbnRlbnRfVHlwZXNdLnhtbFBLAQIt&#10;ABQABgAIAAAAIQA4/SH/1gAAAJQBAAALAAAAAAAAAAAAAAAAAC8BAABfcmVscy8ucmVsc1BLAQIt&#10;ABQABgAIAAAAIQASwfXR5QEAAKkDAAAOAAAAAAAAAAAAAAAAAC4CAABkcnMvZTJvRG9jLnhtbFBL&#10;AQItABQABgAIAAAAIQDDuyj93wAAAAoBAAAPAAAAAAAAAAAAAAAAAD8EAABkcnMvZG93bnJldi54&#10;bWxQSwUGAAAAAAQABADzAAAASwUAAAAA&#10;" filled="f" stroked="f">
                <v:textbox>
                  <w:txbxContent>
                    <w:p w14:paraId="570CEEA9" w14:textId="77777777" w:rsidR="00341B93" w:rsidRPr="0071689D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71689D">
                        <w:tab/>
                        <w:t>Autor</w:t>
                      </w:r>
                      <w:r w:rsidRPr="0071689D">
                        <w:tab/>
                      </w:r>
                      <w:sdt>
                        <w:sdtPr>
                          <w:rPr>
                            <w:b/>
                          </w:rPr>
                          <w:alias w:val="Autor"/>
                          <w:tag w:val=""/>
                          <w:id w:val="173681508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C37440" w:rsidRPr="0071689D">
                            <w:rPr>
                              <w:b/>
                            </w:rPr>
                            <w:t>Jiří Černohorský</w:t>
                          </w:r>
                        </w:sdtContent>
                      </w:sdt>
                    </w:p>
                    <w:p w14:paraId="262CBC30" w14:textId="62A902C3" w:rsidR="00341B93" w:rsidRPr="0071689D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71689D">
                        <w:tab/>
                        <w:t>Obor</w:t>
                      </w:r>
                      <w:r w:rsidRPr="0071689D">
                        <w:tab/>
                      </w:r>
                      <w:r w:rsidR="00055969" w:rsidRPr="0071689D">
                        <w:rPr>
                          <w:b/>
                        </w:rPr>
                        <w:t>Informační technologie</w:t>
                      </w:r>
                    </w:p>
                    <w:p w14:paraId="1D3C3B68" w14:textId="50E84C82" w:rsidR="00341B93" w:rsidRPr="0071689D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71689D">
                        <w:tab/>
                        <w:t>Vedoucí práce</w:t>
                      </w:r>
                      <w:r w:rsidRPr="0071689D">
                        <w:tab/>
                      </w:r>
                      <w:r w:rsidRPr="0071689D">
                        <w:rPr>
                          <w:b/>
                        </w:rPr>
                        <w:t>In</w:t>
                      </w:r>
                      <w:r w:rsidR="00275589" w:rsidRPr="0071689D">
                        <w:rPr>
                          <w:b/>
                        </w:rPr>
                        <w:t>g.</w:t>
                      </w:r>
                      <w:r w:rsidR="00510991" w:rsidRPr="0071689D">
                        <w:rPr>
                          <w:b/>
                        </w:rPr>
                        <w:t xml:space="preserve"> Petr Socha Ph.D.</w:t>
                      </w:r>
                    </w:p>
                    <w:p w14:paraId="2ABFC093" w14:textId="41BB2347" w:rsidR="00341B93" w:rsidRPr="0071689D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 w:rsidRPr="0071689D">
                        <w:tab/>
                        <w:t>Školní rok</w:t>
                      </w:r>
                      <w:r w:rsidRPr="0071689D">
                        <w:tab/>
                      </w:r>
                      <w:r w:rsidRPr="0071689D">
                        <w:rPr>
                          <w:b/>
                        </w:rPr>
                        <w:t>202</w:t>
                      </w:r>
                      <w:r w:rsidR="00952AD0" w:rsidRPr="0071689D">
                        <w:rPr>
                          <w:b/>
                        </w:rPr>
                        <w:t>5</w:t>
                      </w:r>
                      <w:r w:rsidRPr="0071689D">
                        <w:rPr>
                          <w:b/>
                        </w:rPr>
                        <w:t>/202</w:t>
                      </w:r>
                      <w:r w:rsidR="00952AD0" w:rsidRPr="0071689D">
                        <w:rPr>
                          <w:b/>
                        </w:rPr>
                        <w:t>6</w:t>
                      </w:r>
                    </w:p>
                    <w:p w14:paraId="194B9F4C" w14:textId="3E7BE44A" w:rsidR="00A0287D" w:rsidRPr="0071689D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 w:rsidRPr="0071689D">
                        <w:rPr>
                          <w:b/>
                        </w:rPr>
                        <w:tab/>
                      </w:r>
                      <w:r w:rsidRPr="0071689D">
                        <w:rPr>
                          <w:bCs/>
                        </w:rPr>
                        <w:t>Počet stran</w:t>
                      </w:r>
                      <w:r w:rsidRPr="0071689D">
                        <w:rPr>
                          <w:b/>
                        </w:rPr>
                        <w:tab/>
                      </w:r>
                      <w:r w:rsidR="00BE6A42" w:rsidRPr="0071689D">
                        <w:rPr>
                          <w:b/>
                        </w:rPr>
                        <w:fldChar w:fldCharType="begin"/>
                      </w:r>
                      <w:r w:rsidR="00BE6A42" w:rsidRPr="0071689D">
                        <w:rPr>
                          <w:b/>
                        </w:rPr>
                        <w:instrText xml:space="preserve"> NUMPAGES  \* Arabic  \* MERGEFORMAT </w:instrText>
                      </w:r>
                      <w:r w:rsidR="00BE6A42" w:rsidRPr="0071689D">
                        <w:rPr>
                          <w:b/>
                        </w:rPr>
                        <w:fldChar w:fldCharType="separate"/>
                      </w:r>
                      <w:r w:rsidR="00BE6A42" w:rsidRPr="0071689D">
                        <w:rPr>
                          <w:b/>
                        </w:rPr>
                        <w:t>17</w:t>
                      </w:r>
                      <w:r w:rsidR="00BE6A42" w:rsidRPr="0071689D">
                        <w:rPr>
                          <w:b/>
                        </w:rPr>
                        <w:fldChar w:fldCharType="end"/>
                      </w:r>
                    </w:p>
                    <w:p w14:paraId="052ADC90" w14:textId="7115BD78" w:rsidR="00A0287D" w:rsidRPr="0071689D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71689D">
                        <w:rPr>
                          <w:b/>
                        </w:rPr>
                        <w:tab/>
                      </w:r>
                      <w:r w:rsidRPr="0071689D">
                        <w:rPr>
                          <w:bCs/>
                        </w:rPr>
                        <w:t>Počet slov</w:t>
                      </w:r>
                      <w:r w:rsidRPr="0071689D">
                        <w:rPr>
                          <w:b/>
                        </w:rPr>
                        <w:tab/>
                      </w:r>
                      <w:r w:rsidR="00BE6A42" w:rsidRPr="0071689D">
                        <w:rPr>
                          <w:b/>
                        </w:rPr>
                        <w:fldChar w:fldCharType="begin"/>
                      </w:r>
                      <w:r w:rsidR="00BE6A42" w:rsidRPr="0071689D">
                        <w:rPr>
                          <w:b/>
                        </w:rPr>
                        <w:instrText xml:space="preserve"> NUMWORDS   \* MERGEFORMAT </w:instrText>
                      </w:r>
                      <w:r w:rsidR="00BE6A42" w:rsidRPr="0071689D">
                        <w:rPr>
                          <w:b/>
                        </w:rPr>
                        <w:fldChar w:fldCharType="separate"/>
                      </w:r>
                      <w:r w:rsidR="00BE6A42" w:rsidRPr="0071689D">
                        <w:rPr>
                          <w:b/>
                        </w:rPr>
                        <w:t>1117</w:t>
                      </w:r>
                      <w:r w:rsidR="00BE6A42" w:rsidRPr="0071689D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25A564F9" w14:textId="77777777" w:rsidR="00341B93" w:rsidRPr="0071689D" w:rsidRDefault="00341B93"/>
    <w:p w14:paraId="551F736E" w14:textId="77777777" w:rsidR="00341B93" w:rsidRPr="0071689D" w:rsidRDefault="000C4596">
      <w:pPr>
        <w:sectPr w:rsidR="00341B93" w:rsidRPr="0071689D" w:rsidSect="00F11CD7">
          <w:headerReference w:type="even" r:id="rId8"/>
          <w:footerReference w:type="default" r:id="rId9"/>
          <w:pgSz w:w="11906" w:h="16838"/>
          <w:pgMar w:top="1418" w:right="1418" w:bottom="1418" w:left="1418" w:header="709" w:footer="709" w:gutter="284"/>
          <w:cols w:space="708"/>
          <w:docGrid w:linePitch="360"/>
        </w:sectPr>
      </w:pPr>
      <w:r w:rsidRPr="0071689D">
        <w:rPr>
          <w:noProof/>
        </w:rPr>
        <w:drawing>
          <wp:anchor distT="0" distB="0" distL="114300" distR="114300" simplePos="0" relativeHeight="251664384" behindDoc="0" locked="0" layoutInCell="1" allowOverlap="1" wp14:anchorId="33AB0BA7" wp14:editId="43EAE221">
            <wp:simplePos x="0" y="0"/>
            <wp:positionH relativeFrom="margin">
              <wp:align>center</wp:align>
            </wp:positionH>
            <wp:positionV relativeFrom="paragraph">
              <wp:posOffset>824865</wp:posOffset>
            </wp:positionV>
            <wp:extent cx="971550" cy="971550"/>
            <wp:effectExtent l="0" t="0" r="0" b="0"/>
            <wp:wrapSquare wrapText="bothSides"/>
            <wp:docPr id="1511210300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030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9C2E09" w14:textId="77777777" w:rsidR="00341B93" w:rsidRPr="0071689D" w:rsidRDefault="00341B93" w:rsidP="00341B93">
      <w:pPr>
        <w:pStyle w:val="Nezaazovannadpis"/>
      </w:pPr>
      <w:r w:rsidRPr="0071689D">
        <w:lastRenderedPageBreak/>
        <w:t>Anotace</w:t>
      </w:r>
    </w:p>
    <w:p w14:paraId="1941023E" w14:textId="7DDDC89D" w:rsidR="00341B93" w:rsidRPr="0071689D" w:rsidRDefault="00F92246" w:rsidP="00F92246">
      <w:r w:rsidRPr="0071689D">
        <w:t>Cílem je práce je návrh syntetizovatelného systému na čipu (SoC) s RISCovým jádrem v jazyce VHDL. Obsažené výpočetní jádro bude implementovat omezenou architekturu instrukční sady RISC-V a bude spouštět kód nahraný prostřednictvím externího programátoru. Dále bude SoC obsahovat řadiče vstupně/výstupních periferií (GPIO, UART) a případně další komponenty, mapované do společného adresního prostoru. SoC bude navrženo s ohledem na budoucí rozšiřitelnost, včetně možného pipeliningu. Maturitní práce bude rozšířením předchozí ročníkové práce žáka.</w:t>
      </w:r>
    </w:p>
    <w:p w14:paraId="6DFFCBED" w14:textId="77777777" w:rsidR="00341B93" w:rsidRPr="0071689D" w:rsidRDefault="00341B93" w:rsidP="00341B93">
      <w:pPr>
        <w:pStyle w:val="Nezaazovannadpis"/>
      </w:pPr>
      <w:r w:rsidRPr="0071689D">
        <w:t>Summary</w:t>
      </w:r>
    </w:p>
    <w:p w14:paraId="093F4746" w14:textId="4066353B" w:rsidR="00341B93" w:rsidRPr="0071689D" w:rsidRDefault="00FD522A" w:rsidP="00FD522A">
      <w:r w:rsidRPr="0071689D">
        <w:t>The aim of the work is to design a synthesizable system on chip (SoC) with a RISC core in VHDL. The included computing core will implement a limited RISC-V instruction set architecture and will run code loaded via an external programmer. Furthermore, the SoC will contain input/output peripheral controllers (GPIO, UART) and possibly other components mapped to a common address space. The SoC will be designed with future expandability in mind, including possible pipelining. The graduation thesis will be an extension of the student's previous year's thesis.</w:t>
      </w:r>
    </w:p>
    <w:p w14:paraId="5B9E0BCA" w14:textId="77777777" w:rsidR="00341B93" w:rsidRPr="0071689D" w:rsidRDefault="00341B93" w:rsidP="00341B93">
      <w:pPr>
        <w:pStyle w:val="Nezaazovannadpis"/>
      </w:pPr>
      <w:r w:rsidRPr="0071689D">
        <w:t>Čestné prohlášení</w:t>
      </w:r>
    </w:p>
    <w:p w14:paraId="59372989" w14:textId="77777777" w:rsidR="00341B93" w:rsidRPr="0071689D" w:rsidRDefault="00341B93" w:rsidP="00D06100">
      <w:r w:rsidRPr="0071689D">
        <w:t>Prohlašuji, že jsem předkládanou maturitní práci vypracoval sám</w:t>
      </w:r>
      <w:r w:rsidR="000F34C4" w:rsidRPr="0071689D">
        <w:t xml:space="preserve"> </w:t>
      </w:r>
      <w:r w:rsidRPr="0071689D">
        <w:t>a uvedl jsem veškerou použitou literaturu a bibliografické citace.</w:t>
      </w:r>
    </w:p>
    <w:p w14:paraId="34414EDA" w14:textId="7BA8F5A5" w:rsidR="00341B93" w:rsidRPr="0071689D" w:rsidRDefault="00341B93" w:rsidP="002570DC">
      <w:pPr>
        <w:pStyle w:val="Podpisovdek"/>
      </w:pPr>
      <w:r w:rsidRPr="0071689D">
        <w:t xml:space="preserve">V Liberci dne </w:t>
      </w:r>
      <w:fldSimple w:instr=" DATE   \* MERGEFORMAT ">
        <w:r w:rsidR="006F79F6">
          <w:rPr>
            <w:noProof/>
          </w:rPr>
          <w:t>23.02.2026</w:t>
        </w:r>
      </w:fldSimple>
      <w:r w:rsidRPr="0071689D">
        <w:tab/>
      </w:r>
      <w:r w:rsidRPr="0071689D">
        <w:tab/>
      </w:r>
    </w:p>
    <w:p w14:paraId="487AD21E" w14:textId="77777777" w:rsidR="00341B93" w:rsidRPr="0071689D" w:rsidRDefault="00341B93" w:rsidP="00341B93">
      <w:pPr>
        <w:pStyle w:val="Jmnopodpodpisovmdkem"/>
      </w:pPr>
      <w:r w:rsidRPr="0071689D">
        <w:tab/>
      </w:r>
      <w:sdt>
        <w:sdtPr>
          <w:alias w:val="Autor"/>
          <w:tag w:val=""/>
          <w:id w:val="172458754"/>
          <w:placeholder>
            <w:docPart w:val="CBB6E94480B647968F824BFBE246A973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37440" w:rsidRPr="0071689D">
            <w:t>Jiří Černohorský</w:t>
          </w:r>
        </w:sdtContent>
      </w:sdt>
    </w:p>
    <w:p w14:paraId="2ADBA955" w14:textId="77777777" w:rsidR="00341B93" w:rsidRPr="0071689D" w:rsidRDefault="00341B93" w:rsidP="002570DC">
      <w:pPr>
        <w:pStyle w:val="Jmnopodpodpisovmdkem"/>
        <w:sectPr w:rsidR="00341B93" w:rsidRPr="0071689D" w:rsidSect="00A758D8">
          <w:headerReference w:type="default" r:id="rId12"/>
          <w:footerReference w:type="default" r:id="rId13"/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-19832063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7FBF2F3" w14:textId="77777777" w:rsidR="00236BCF" w:rsidRPr="0071689D" w:rsidRDefault="00236BCF">
          <w:pPr>
            <w:pStyle w:val="Nadpisobsahu"/>
          </w:pPr>
          <w:r w:rsidRPr="0071689D">
            <w:t>Obsah</w:t>
          </w:r>
        </w:p>
        <w:p w14:paraId="3B1B1DBC" w14:textId="2D61CD2F" w:rsidR="006F79F6" w:rsidRDefault="00236BCF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r w:rsidRPr="0071689D">
            <w:fldChar w:fldCharType="begin"/>
          </w:r>
          <w:r w:rsidRPr="0071689D">
            <w:instrText xml:space="preserve"> TOC \o "1-3" \h \z \u </w:instrText>
          </w:r>
          <w:r w:rsidRPr="0071689D">
            <w:fldChar w:fldCharType="separate"/>
          </w:r>
          <w:hyperlink w:anchor="_Toc222746890" w:history="1">
            <w:r w:rsidR="006F79F6" w:rsidRPr="00542C46">
              <w:rPr>
                <w:rStyle w:val="Hypertextovodkaz"/>
                <w:noProof/>
              </w:rPr>
              <w:t>Úvod</w:t>
            </w:r>
            <w:r w:rsidR="006F79F6">
              <w:rPr>
                <w:noProof/>
                <w:webHidden/>
              </w:rPr>
              <w:tab/>
            </w:r>
            <w:r w:rsidR="006F79F6">
              <w:rPr>
                <w:noProof/>
                <w:webHidden/>
              </w:rPr>
              <w:fldChar w:fldCharType="begin"/>
            </w:r>
            <w:r w:rsidR="006F79F6">
              <w:rPr>
                <w:noProof/>
                <w:webHidden/>
              </w:rPr>
              <w:instrText xml:space="preserve"> PAGEREF _Toc222746890 \h </w:instrText>
            </w:r>
            <w:r w:rsidR="006F79F6">
              <w:rPr>
                <w:noProof/>
                <w:webHidden/>
              </w:rPr>
            </w:r>
            <w:r w:rsidR="006F79F6">
              <w:rPr>
                <w:noProof/>
                <w:webHidden/>
              </w:rPr>
              <w:fldChar w:fldCharType="separate"/>
            </w:r>
            <w:r w:rsidR="006F79F6">
              <w:rPr>
                <w:noProof/>
                <w:webHidden/>
              </w:rPr>
              <w:t>1</w:t>
            </w:r>
            <w:r w:rsidR="006F79F6">
              <w:rPr>
                <w:noProof/>
                <w:webHidden/>
              </w:rPr>
              <w:fldChar w:fldCharType="end"/>
            </w:r>
          </w:hyperlink>
        </w:p>
        <w:p w14:paraId="1A508480" w14:textId="2D6A96EF" w:rsidR="006F79F6" w:rsidRDefault="006F79F6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1" w:history="1">
            <w:r w:rsidRPr="00542C46">
              <w:rPr>
                <w:rStyle w:val="Hypertextovodkaz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Analýza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7D5C1" w14:textId="74A99F87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2" w:history="1">
            <w:r w:rsidRPr="00542C46">
              <w:rPr>
                <w:rStyle w:val="Hypertextovodkaz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Stav projektu k ukončení ročníkové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009E1" w14:textId="574DE1B9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3" w:history="1">
            <w:r w:rsidRPr="00542C46">
              <w:rPr>
                <w:rStyle w:val="Hypertextovodkaz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7E27E" w14:textId="68EF0D62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4" w:history="1">
            <w:r w:rsidRPr="00542C46">
              <w:rPr>
                <w:rStyle w:val="Hypertextovodkaz"/>
                <w:noProof/>
              </w:rPr>
              <w:t>1.2.1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Periferie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C8E1" w14:textId="2056BCDA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5" w:history="1">
            <w:r w:rsidRPr="00542C46">
              <w:rPr>
                <w:rStyle w:val="Hypertextovodkaz"/>
                <w:noProof/>
              </w:rPr>
              <w:t>1.2.2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Zápis do paměti programu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0FB1" w14:textId="687B2EA5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6" w:history="1">
            <w:r w:rsidRPr="00542C46">
              <w:rPr>
                <w:rStyle w:val="Hypertextovodkaz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Nefunkční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9DCBB" w14:textId="59C5D301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7" w:history="1">
            <w:r w:rsidRPr="00542C46">
              <w:rPr>
                <w:rStyle w:val="Hypertextovodkaz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FPGA platforma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5CD32" w14:textId="559088E9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8" w:history="1">
            <w:r w:rsidRPr="00542C46">
              <w:rPr>
                <w:rStyle w:val="Hypertextovodkaz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Vývojové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DA24" w14:textId="707F5FAB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899" w:history="1">
            <w:r w:rsidRPr="00542C46">
              <w:rPr>
                <w:rStyle w:val="Hypertextovodkaz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Výkon procesoru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9542" w14:textId="7150E0F8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0" w:history="1">
            <w:r w:rsidRPr="00542C46">
              <w:rPr>
                <w:rStyle w:val="Hypertextovodkaz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Rozšiřitelnost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DA51" w14:textId="3B060799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1" w:history="1">
            <w:r w:rsidRPr="00542C46">
              <w:rPr>
                <w:rStyle w:val="Hypertextovodkaz"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Využití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C515C" w14:textId="4947F985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2" w:history="1">
            <w:r w:rsidRPr="00542C46">
              <w:rPr>
                <w:rStyle w:val="Hypertextovodkaz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Analýza stávajících řešení, trhu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FA89" w14:textId="47C0B0AB" w:rsidR="006F79F6" w:rsidRDefault="006F79F6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3" w:history="1">
            <w:r w:rsidRPr="00542C46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Návrh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1184" w14:textId="15C65AC4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4" w:history="1">
            <w:r w:rsidRPr="00542C46">
              <w:rPr>
                <w:rStyle w:val="Hypertextovodkaz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Periferie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D42F" w14:textId="6A9732DC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5" w:history="1">
            <w:r w:rsidRPr="00542C46">
              <w:rPr>
                <w:rStyle w:val="Hypertextovodkaz"/>
                <w:noProof/>
              </w:rPr>
              <w:t>2.1.1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GPIO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0A1C" w14:textId="68CB1E9C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6" w:history="1">
            <w:r w:rsidRPr="00542C46">
              <w:rPr>
                <w:rStyle w:val="Hypertextovodkaz"/>
                <w:noProof/>
              </w:rPr>
              <w:t>2.1.2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9163" w14:textId="7A3AA895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7" w:history="1">
            <w:r w:rsidRPr="00542C46">
              <w:rPr>
                <w:rStyle w:val="Hypertextovodkaz"/>
                <w:noProof/>
              </w:rPr>
              <w:t>2.1.3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SPI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6C2A" w14:textId="50D69925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8" w:history="1">
            <w:r w:rsidRPr="00542C46">
              <w:rPr>
                <w:rStyle w:val="Hypertextovodkaz"/>
                <w:noProof/>
              </w:rPr>
              <w:t>2.1.4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261FF" w14:textId="3D36EB4C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09" w:history="1">
            <w:r w:rsidRPr="00542C46">
              <w:rPr>
                <w:rStyle w:val="Hypertextovodkaz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Zápis do paměti instrukcí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4C35" w14:textId="7E5B0524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10" w:history="1">
            <w:r w:rsidRPr="00542C46">
              <w:rPr>
                <w:rStyle w:val="Hypertextovodkaz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RAM paměť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3531" w14:textId="4FA431A0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11" w:history="1">
            <w:r w:rsidRPr="00542C46">
              <w:rPr>
                <w:rStyle w:val="Hypertextovodkaz"/>
                <w:noProof/>
              </w:rPr>
              <w:t>2.2.2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Flash paměť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36B86" w14:textId="3FAE01E0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12" w:history="1">
            <w:r w:rsidRPr="00542C46">
              <w:rPr>
                <w:rStyle w:val="Hypertextovodkaz"/>
                <w:noProof/>
              </w:rPr>
              <w:t>2.2.3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Python program pro JTAG komunikaci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0BB89" w14:textId="12D9A70C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16" w:history="1">
            <w:r w:rsidRPr="00542C46">
              <w:rPr>
                <w:rStyle w:val="Hypertextovodkaz"/>
                <w:noProof/>
              </w:rPr>
              <w:t>2.2.4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Diagram nového procesoru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5807" w14:textId="2B29D48C" w:rsidR="006F79F6" w:rsidRDefault="006F79F6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17" w:history="1">
            <w:r w:rsidRPr="00542C46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Implementace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D58A" w14:textId="6AB89A0E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18" w:history="1">
            <w:r w:rsidRPr="00542C46">
              <w:rPr>
                <w:rStyle w:val="Hypertextovodkaz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Řízení periferií a přerušení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4F688" w14:textId="245510F1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23" w:history="1">
            <w:r w:rsidRPr="00542C46">
              <w:rPr>
                <w:rStyle w:val="Hypertextovodkaz"/>
                <w:noProof/>
              </w:rPr>
              <w:t>2.3.1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Řadič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B2B9" w14:textId="0080032A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24" w:history="1">
            <w:r w:rsidRPr="00542C46">
              <w:rPr>
                <w:rStyle w:val="Hypertextovodkaz"/>
                <w:noProof/>
              </w:rPr>
              <w:t>2.3.2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Řadič periferií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F2B97" w14:textId="66881E73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25" w:history="1">
            <w:r w:rsidRPr="00542C46">
              <w:rPr>
                <w:rStyle w:val="Hypertextovodkaz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Periferie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8052A" w14:textId="5223954C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26" w:history="1">
            <w:r w:rsidRPr="00542C46">
              <w:rPr>
                <w:rStyle w:val="Hypertextovodkaz"/>
                <w:noProof/>
              </w:rPr>
              <w:t>2.4.1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GPIO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AF6C6" w14:textId="78F11EB3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27" w:history="1">
            <w:r w:rsidRPr="00542C46">
              <w:rPr>
                <w:rStyle w:val="Hypertextovodkaz"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9CD96" w14:textId="3881AA5B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28" w:history="1">
            <w:r w:rsidRPr="00542C46">
              <w:rPr>
                <w:rStyle w:val="Hypertextovodkaz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Zápis do paměti instrukcí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F485" w14:textId="506CF064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29" w:history="1">
            <w:r w:rsidRPr="00542C46">
              <w:rPr>
                <w:rStyle w:val="Hypertextovodkaz"/>
                <w:noProof/>
              </w:rPr>
              <w:t>2.5.1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Instrukční BRAM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6410" w14:textId="386A5445" w:rsidR="006F79F6" w:rsidRDefault="006F79F6">
          <w:pPr>
            <w:pStyle w:val="Obsah3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0" w:history="1">
            <w:r w:rsidRPr="00542C46">
              <w:rPr>
                <w:rStyle w:val="Hypertextovodkaz"/>
                <w:noProof/>
              </w:rPr>
              <w:t>2.5.2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SPI komunikace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89A2C" w14:textId="58229DA5" w:rsidR="006F79F6" w:rsidRDefault="006F79F6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1" w:history="1">
            <w:r w:rsidRPr="00542C46">
              <w:rPr>
                <w:rStyle w:val="Hypertextovodkaz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F5416" w14:textId="73628C2A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2" w:history="1">
            <w:r w:rsidRPr="00542C46">
              <w:rPr>
                <w:rStyle w:val="Hypertextovodkaz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Simulace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C27C" w14:textId="1BD0ADB0" w:rsidR="006F79F6" w:rsidRDefault="006F79F6">
          <w:pPr>
            <w:pStyle w:val="Obsah2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3" w:history="1">
            <w:r w:rsidRPr="00542C46">
              <w:rPr>
                <w:rStyle w:val="Hypertextovodkaz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IRL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D781" w14:textId="3E0D978D" w:rsidR="006F79F6" w:rsidRDefault="006F79F6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4" w:history="1">
            <w:r w:rsidRPr="00542C46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3C24" w14:textId="6C73CE1C" w:rsidR="006F79F6" w:rsidRDefault="006F79F6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5" w:history="1">
            <w:r w:rsidRPr="00542C46">
              <w:rPr>
                <w:rStyle w:val="Hypertextovodkaz"/>
                <w:noProof/>
              </w:rPr>
              <w:t>Seznam zkratek a odborných výrazů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0779" w14:textId="5502C59F" w:rsidR="006F79F6" w:rsidRDefault="006F79F6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6" w:history="1">
            <w:r w:rsidRPr="00542C46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170FE" w14:textId="2D669B44" w:rsidR="006F79F6" w:rsidRDefault="006F79F6">
          <w:pPr>
            <w:pStyle w:val="Obsah1"/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7" w:history="1">
            <w:r w:rsidRPr="00542C46">
              <w:rPr>
                <w:rStyle w:val="Hypertextovodkaz"/>
                <w:noProof/>
              </w:rPr>
              <w:t>Použité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976A" w14:textId="68E6DC12" w:rsidR="006F79F6" w:rsidRDefault="006F79F6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eastAsia="cs-CZ"/>
              <w14:ligatures w14:val="standardContextual"/>
            </w:rPr>
          </w:pPr>
          <w:hyperlink w:anchor="_Toc222746938" w:history="1">
            <w:r w:rsidRPr="00542C46">
              <w:rPr>
                <w:rStyle w:val="Hypertextovodkaz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Cs w:val="24"/>
                <w:lang w:eastAsia="cs-CZ"/>
                <w14:ligatures w14:val="standardContextual"/>
              </w:rPr>
              <w:tab/>
            </w:r>
            <w:r w:rsidRPr="00542C46">
              <w:rPr>
                <w:rStyle w:val="Hypertextovodkaz"/>
                <w:noProof/>
              </w:rPr>
              <w:t>Seznam přiložených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6AB01" w14:textId="7B75A0DC" w:rsidR="00236BCF" w:rsidRPr="0071689D" w:rsidRDefault="00236BCF">
          <w:r w:rsidRPr="0071689D">
            <w:rPr>
              <w:b/>
              <w:bCs/>
            </w:rPr>
            <w:fldChar w:fldCharType="end"/>
          </w:r>
        </w:p>
      </w:sdtContent>
    </w:sdt>
    <w:p w14:paraId="3AEB335C" w14:textId="77777777" w:rsidR="00473CE3" w:rsidRPr="0071689D" w:rsidRDefault="00473CE3" w:rsidP="00473CE3">
      <w:pPr>
        <w:rPr>
          <w:lang w:eastAsia="cs-CZ"/>
        </w:rPr>
      </w:pPr>
    </w:p>
    <w:p w14:paraId="6C1E1CC5" w14:textId="77777777" w:rsidR="0082261A" w:rsidRPr="0071689D" w:rsidRDefault="0082261A" w:rsidP="00473CE3">
      <w:pPr>
        <w:rPr>
          <w:lang w:eastAsia="cs-CZ"/>
        </w:rPr>
        <w:sectPr w:rsidR="0082261A" w:rsidRPr="0071689D" w:rsidSect="00566029">
          <w:footerReference w:type="default" r:id="rId14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5A42B54A" w14:textId="77777777" w:rsidR="00341B93" w:rsidRPr="0071689D" w:rsidRDefault="00A758D8" w:rsidP="00B06BFF">
      <w:pPr>
        <w:pStyle w:val="Neslovannadpis"/>
      </w:pPr>
      <w:bookmarkStart w:id="0" w:name="_Toc86047591"/>
      <w:bookmarkStart w:id="1" w:name="_Toc86055198"/>
      <w:bookmarkStart w:id="2" w:name="_Toc222746890"/>
      <w:r w:rsidRPr="0071689D">
        <w:lastRenderedPageBreak/>
        <w:t>Úvod</w:t>
      </w:r>
      <w:bookmarkEnd w:id="0"/>
      <w:bookmarkEnd w:id="1"/>
      <w:bookmarkEnd w:id="2"/>
    </w:p>
    <w:p w14:paraId="4C31BE4F" w14:textId="77777777" w:rsidR="00A758D8" w:rsidRPr="0071689D" w:rsidRDefault="00A758D8" w:rsidP="00394D8A">
      <w:r w:rsidRPr="0071689D">
        <w:t xml:space="preserve">Proč já vlastně tuto práci </w:t>
      </w:r>
      <w:r w:rsidR="00566029" w:rsidRPr="0071689D">
        <w:t>píšu</w:t>
      </w:r>
      <w:r w:rsidRPr="0071689D">
        <w:t xml:space="preserve"> …</w:t>
      </w:r>
    </w:p>
    <w:p w14:paraId="2B5EC227" w14:textId="77777777" w:rsidR="00A758D8" w:rsidRPr="0071689D" w:rsidRDefault="00A758D8" w:rsidP="00394D8A">
      <w:pPr>
        <w:rPr>
          <w:color w:val="FF0000"/>
        </w:rPr>
      </w:pPr>
      <w:r w:rsidRPr="0071689D">
        <w:rPr>
          <w:color w:val="FF0000"/>
        </w:rPr>
        <w:t xml:space="preserve">Nastavte </w:t>
      </w:r>
      <w:r w:rsidRPr="0071689D">
        <w:rPr>
          <w:b/>
          <w:bCs/>
          <w:color w:val="FF0000"/>
        </w:rPr>
        <w:t>název</w:t>
      </w:r>
      <w:r w:rsidRPr="0071689D">
        <w:rPr>
          <w:color w:val="FF0000"/>
        </w:rPr>
        <w:t xml:space="preserve"> dokumentu a </w:t>
      </w:r>
      <w:r w:rsidRPr="0071689D">
        <w:rPr>
          <w:b/>
          <w:bCs/>
          <w:color w:val="FF0000"/>
        </w:rPr>
        <w:t>autora</w:t>
      </w:r>
      <w:r w:rsidRPr="0071689D">
        <w:rPr>
          <w:color w:val="FF0000"/>
        </w:rPr>
        <w:t xml:space="preserve"> v nabídce Soubor/</w:t>
      </w:r>
      <w:r w:rsidR="00566029" w:rsidRPr="0071689D">
        <w:rPr>
          <w:color w:val="FF0000"/>
        </w:rPr>
        <w:t>Informa</w:t>
      </w:r>
      <w:r w:rsidR="0023432B" w:rsidRPr="0071689D">
        <w:rPr>
          <w:color w:val="FF0000"/>
        </w:rPr>
        <w:t>ce</w:t>
      </w:r>
      <w:r w:rsidRPr="0071689D">
        <w:rPr>
          <w:color w:val="FF0000"/>
        </w:rPr>
        <w:t>.</w:t>
      </w:r>
    </w:p>
    <w:p w14:paraId="6D4B29C2" w14:textId="77777777" w:rsidR="00A758D8" w:rsidRPr="0071689D" w:rsidRDefault="00A758D8" w:rsidP="00394D8A">
      <w:pPr>
        <w:rPr>
          <w:color w:val="FF0000"/>
        </w:rPr>
      </w:pPr>
      <w:r w:rsidRPr="0071689D">
        <w:rPr>
          <w:color w:val="FF0000"/>
        </w:rPr>
        <w:t>Pro vkládání zdrojů použijte Reference/Spravovat prameny.</w:t>
      </w:r>
    </w:p>
    <w:p w14:paraId="778DDE46" w14:textId="25B2CC1C" w:rsidR="00A758D8" w:rsidRPr="0071689D" w:rsidRDefault="008545A6" w:rsidP="007E3035">
      <w:pPr>
        <w:pStyle w:val="Nadpis1"/>
        <w:numPr>
          <w:ilvl w:val="0"/>
          <w:numId w:val="3"/>
        </w:numPr>
      </w:pPr>
      <w:bookmarkStart w:id="3" w:name="_Toc222746891"/>
      <w:r w:rsidRPr="0071689D">
        <w:lastRenderedPageBreak/>
        <w:t>Analýza</w:t>
      </w:r>
      <w:bookmarkEnd w:id="3"/>
    </w:p>
    <w:p w14:paraId="2DBB41A2" w14:textId="6A4341D6" w:rsidR="00566029" w:rsidRPr="0071689D" w:rsidRDefault="008545A6" w:rsidP="008B142A">
      <w:pPr>
        <w:pStyle w:val="Nadpis2"/>
        <w:numPr>
          <w:ilvl w:val="1"/>
          <w:numId w:val="3"/>
        </w:numPr>
      </w:pPr>
      <w:bookmarkStart w:id="4" w:name="_Toc222746892"/>
      <w:r w:rsidRPr="0071689D">
        <w:t>Stav projektu k ukončení ročníkové práce</w:t>
      </w:r>
      <w:bookmarkEnd w:id="4"/>
    </w:p>
    <w:p w14:paraId="29E81BCF" w14:textId="43F8EBA0" w:rsidR="005543B6" w:rsidRPr="0071689D" w:rsidRDefault="008545A6" w:rsidP="009320F8">
      <w:pPr>
        <w:rPr>
          <w:color w:val="000000" w:themeColor="text1"/>
        </w:rPr>
      </w:pPr>
      <w:r w:rsidRPr="0071689D">
        <w:rPr>
          <w:color w:val="000000" w:themeColor="text1"/>
        </w:rPr>
        <w:t>Tato práce je pokračováním mé ročníkové práce</w:t>
      </w:r>
      <w:r w:rsidR="00141ABF" w:rsidRPr="0071689D">
        <w:rPr>
          <w:color w:val="000000" w:themeColor="text1"/>
        </w:rPr>
        <w:t xml:space="preserve"> </w:t>
      </w:r>
      <w:r w:rsidR="00017C1D" w:rsidRPr="0071689D">
        <w:rPr>
          <w:color w:val="000000" w:themeColor="text1"/>
        </w:rPr>
        <w:t>(</w:t>
      </w:r>
      <w:r w:rsidR="00141ABF" w:rsidRPr="0071689D">
        <w:rPr>
          <w:color w:val="000000" w:themeColor="text1"/>
        </w:rPr>
        <w:t>RP</w:t>
      </w:r>
      <w:r w:rsidR="00017C1D" w:rsidRPr="0071689D">
        <w:rPr>
          <w:color w:val="000000" w:themeColor="text1"/>
        </w:rPr>
        <w:t>)</w:t>
      </w:r>
      <w:sdt>
        <w:sdtPr>
          <w:rPr>
            <w:color w:val="000000" w:themeColor="text1"/>
          </w:rPr>
          <w:id w:val="-2127146102"/>
          <w:citation/>
        </w:sdtPr>
        <w:sdtContent>
          <w:r w:rsidRPr="0071689D">
            <w:rPr>
              <w:color w:val="000000" w:themeColor="text1"/>
            </w:rPr>
            <w:fldChar w:fldCharType="begin"/>
          </w:r>
          <w:r w:rsidRPr="0071689D">
            <w:rPr>
              <w:color w:val="000000" w:themeColor="text1"/>
            </w:rPr>
            <w:instrText xml:space="preserve"> CITATION Jiř25 \l 1029 </w:instrText>
          </w:r>
          <w:r w:rsidRPr="0071689D">
            <w:rPr>
              <w:color w:val="000000" w:themeColor="text1"/>
            </w:rPr>
            <w:fldChar w:fldCharType="separate"/>
          </w:r>
          <w:r w:rsidR="006F79F6">
            <w:rPr>
              <w:noProof/>
              <w:color w:val="000000" w:themeColor="text1"/>
            </w:rPr>
            <w:t xml:space="preserve"> </w:t>
          </w:r>
          <w:r w:rsidR="006F79F6" w:rsidRPr="006F79F6">
            <w:rPr>
              <w:noProof/>
              <w:color w:val="000000" w:themeColor="text1"/>
            </w:rPr>
            <w:t>(1)</w:t>
          </w:r>
          <w:r w:rsidRPr="0071689D">
            <w:rPr>
              <w:color w:val="000000" w:themeColor="text1"/>
            </w:rPr>
            <w:fldChar w:fldCharType="end"/>
          </w:r>
        </w:sdtContent>
      </w:sdt>
      <w:r w:rsidR="00141ABF" w:rsidRPr="0071689D">
        <w:rPr>
          <w:color w:val="000000" w:themeColor="text1"/>
        </w:rPr>
        <w:t xml:space="preserve">. </w:t>
      </w:r>
      <w:r w:rsidRPr="0071689D">
        <w:rPr>
          <w:color w:val="000000" w:themeColor="text1"/>
        </w:rPr>
        <w:t>Níže je uvedeno krátké shrnutí dosavadních schopností procesoru.</w:t>
      </w:r>
    </w:p>
    <w:p w14:paraId="3FD76704" w14:textId="747DAF37" w:rsidR="008545A6" w:rsidRPr="0071689D" w:rsidRDefault="008545A6" w:rsidP="008545A6">
      <w:r w:rsidRPr="0071689D">
        <w:t xml:space="preserve">Procesor je jednocyklový a je založen na open-source instrukční sadě RISC-V </w:t>
      </w:r>
      <w:sdt>
        <w:sdtPr>
          <w:rPr>
            <w:color w:val="000000" w:themeColor="text1"/>
          </w:rPr>
          <w:id w:val="-991862649"/>
          <w:citation/>
        </w:sdtPr>
        <w:sdtContent>
          <w:r w:rsidRPr="0071689D">
            <w:rPr>
              <w:color w:val="000000" w:themeColor="text1"/>
            </w:rPr>
            <w:fldChar w:fldCharType="begin"/>
          </w:r>
          <w:r w:rsidRPr="0071689D">
            <w:rPr>
              <w:color w:val="000000" w:themeColor="text1"/>
            </w:rPr>
            <w:instrText xml:space="preserve"> CITATION Jef25 \l 1029 </w:instrText>
          </w:r>
          <w:r w:rsidRPr="0071689D">
            <w:rPr>
              <w:color w:val="000000" w:themeColor="text1"/>
            </w:rPr>
            <w:fldChar w:fldCharType="separate"/>
          </w:r>
          <w:r w:rsidR="006F79F6" w:rsidRPr="006F79F6">
            <w:rPr>
              <w:noProof/>
              <w:color w:val="000000" w:themeColor="text1"/>
            </w:rPr>
            <w:t>(2)</w:t>
          </w:r>
          <w:r w:rsidRPr="0071689D">
            <w:rPr>
              <w:color w:val="000000" w:themeColor="text1"/>
            </w:rPr>
            <w:fldChar w:fldCharType="end"/>
          </w:r>
        </w:sdtContent>
      </w:sdt>
      <w:r w:rsidRPr="0071689D">
        <w:t xml:space="preserve">. Instrukční sada byla zjednodušena na </w:t>
      </w:r>
      <w:r w:rsidR="00141ABF" w:rsidRPr="0071689D">
        <w:t xml:space="preserve">tzv. picoRISC-V která má </w:t>
      </w:r>
      <w:r w:rsidRPr="0071689D">
        <w:t xml:space="preserve">jedenáct základních instrukcí podle vzoru přednášky Ing. Michala Štěpanovského, Ph.D. </w:t>
      </w:r>
      <w:sdt>
        <w:sdtPr>
          <w:rPr>
            <w:color w:val="000000" w:themeColor="text1"/>
          </w:rPr>
          <w:id w:val="-235631483"/>
          <w:citation/>
        </w:sdtPr>
        <w:sdtContent>
          <w:r w:rsidRPr="0071689D">
            <w:rPr>
              <w:color w:val="000000" w:themeColor="text1"/>
            </w:rPr>
            <w:fldChar w:fldCharType="begin"/>
          </w:r>
          <w:r w:rsidR="00E5057D" w:rsidRPr="0071689D">
            <w:rPr>
              <w:color w:val="000000" w:themeColor="text1"/>
            </w:rPr>
            <w:instrText xml:space="preserve">CITATION 1 \l 1029 </w:instrText>
          </w:r>
          <w:r w:rsidRPr="0071689D">
            <w:rPr>
              <w:color w:val="000000" w:themeColor="text1"/>
            </w:rPr>
            <w:fldChar w:fldCharType="separate"/>
          </w:r>
          <w:r w:rsidR="006F79F6" w:rsidRPr="006F79F6">
            <w:rPr>
              <w:noProof/>
              <w:color w:val="000000" w:themeColor="text1"/>
            </w:rPr>
            <w:t>(3)</w:t>
          </w:r>
          <w:r w:rsidRPr="0071689D">
            <w:rPr>
              <w:color w:val="000000" w:themeColor="text1"/>
            </w:rPr>
            <w:fldChar w:fldCharType="end"/>
          </w:r>
        </w:sdtContent>
      </w:sdt>
      <w:r w:rsidR="00141ABF" w:rsidRPr="0071689D">
        <w:rPr>
          <w:color w:val="000000" w:themeColor="text1"/>
        </w:rPr>
        <w:t>.</w:t>
      </w:r>
      <w:r w:rsidRPr="0071689D">
        <w:t xml:space="preserve"> T</w:t>
      </w:r>
      <w:r w:rsidR="00141ABF" w:rsidRPr="0071689D">
        <w:t>ato</w:t>
      </w:r>
      <w:r w:rsidRPr="0071689D">
        <w:t xml:space="preserve"> instruk</w:t>
      </w:r>
      <w:r w:rsidR="00141ABF" w:rsidRPr="0071689D">
        <w:t>ční sada</w:t>
      </w:r>
      <w:r w:rsidRPr="0071689D">
        <w:t xml:space="preserve"> zahrnuj</w:t>
      </w:r>
      <w:r w:rsidR="00141ABF" w:rsidRPr="0071689D">
        <w:t>e</w:t>
      </w:r>
      <w:r w:rsidRPr="0071689D">
        <w:t>:</w:t>
      </w:r>
    </w:p>
    <w:p w14:paraId="04601CE6" w14:textId="77777777" w:rsidR="008545A6" w:rsidRPr="0071689D" w:rsidRDefault="008545A6" w:rsidP="008545A6">
      <w:pPr>
        <w:pStyle w:val="Odstavecseseznamem"/>
        <w:numPr>
          <w:ilvl w:val="0"/>
          <w:numId w:val="23"/>
        </w:numPr>
      </w:pPr>
      <w:r w:rsidRPr="0071689D">
        <w:t>Čtení a zápis (lw, sw)</w:t>
      </w:r>
    </w:p>
    <w:p w14:paraId="751512D6" w14:textId="77777777" w:rsidR="008545A6" w:rsidRPr="0071689D" w:rsidRDefault="008545A6" w:rsidP="00CB6D4B">
      <w:pPr>
        <w:pStyle w:val="Odstavecseseznamem"/>
        <w:numPr>
          <w:ilvl w:val="0"/>
          <w:numId w:val="23"/>
        </w:numPr>
      </w:pPr>
      <w:r w:rsidRPr="0071689D">
        <w:t>Aritmeticko-logické instrukce (add, addi, sub, and, or, slt)</w:t>
      </w:r>
    </w:p>
    <w:p w14:paraId="14AC2782" w14:textId="66E89B64" w:rsidR="008545A6" w:rsidRPr="0071689D" w:rsidRDefault="008545A6" w:rsidP="008545A6">
      <w:pPr>
        <w:pStyle w:val="Odstavecseseznamem"/>
        <w:numPr>
          <w:ilvl w:val="0"/>
          <w:numId w:val="23"/>
        </w:numPr>
      </w:pPr>
      <w:r w:rsidRPr="0071689D">
        <w:t>skoky (jal, jalr)</w:t>
      </w:r>
    </w:p>
    <w:p w14:paraId="3E249C27" w14:textId="639BFB52" w:rsidR="008545A6" w:rsidRPr="0071689D" w:rsidRDefault="008545A6" w:rsidP="008545A6">
      <w:pPr>
        <w:pStyle w:val="Odstavecseseznamem"/>
        <w:numPr>
          <w:ilvl w:val="0"/>
          <w:numId w:val="23"/>
        </w:numPr>
      </w:pPr>
      <w:r w:rsidRPr="0071689D">
        <w:t>Podmíněný skok (beq)</w:t>
      </w:r>
    </w:p>
    <w:p w14:paraId="0FD76CB4" w14:textId="2204683B" w:rsidR="008545A6" w:rsidRPr="0071689D" w:rsidRDefault="008545A6" w:rsidP="00141ABF">
      <w:pPr>
        <w:ind w:firstLine="708"/>
      </w:pPr>
      <w:r w:rsidRPr="0071689D">
        <w:t xml:space="preserve">Procesor využívá jako vstupně-výstupní </w:t>
      </w:r>
      <w:r w:rsidR="00017C1D" w:rsidRPr="0071689D">
        <w:t>periferie</w:t>
      </w:r>
      <w:r w:rsidRPr="0071689D">
        <w:t xml:space="preserve"> DIP přepínače a LED diody</w:t>
      </w:r>
      <w:r w:rsidR="00017C1D" w:rsidRPr="0071689D">
        <w:t>,</w:t>
      </w:r>
      <w:r w:rsidRPr="0071689D">
        <w:t xml:space="preserve"> jiný způsob komunikace s ním není možný. </w:t>
      </w:r>
    </w:p>
    <w:p w14:paraId="62297835" w14:textId="1728FE38" w:rsidR="008545A6" w:rsidRDefault="008545A6" w:rsidP="00141ABF">
      <w:pPr>
        <w:ind w:firstLine="708"/>
      </w:pPr>
      <w:r w:rsidRPr="0071689D">
        <w:t xml:space="preserve">Paměť je Harvardského typu, což znamená, že paměť dat a paměť programu jsou oddělené. Do paměti programu procesor nemůže zapisovat, pouze z ní číst. Programový kód je do paměti zapsán ručně ještě před syntézou. Procesor má jednoduchý kombinační </w:t>
      </w:r>
    </w:p>
    <w:p w14:paraId="4C63E3B1" w14:textId="67D88CDD" w:rsidR="0013097D" w:rsidRDefault="00E94F1B" w:rsidP="0013097D">
      <w:pPr>
        <w:ind w:firstLine="0"/>
      </w:pPr>
      <w:r w:rsidRPr="0071689D">
        <w:rPr>
          <w:noProof/>
        </w:rPr>
        <w:drawing>
          <wp:anchor distT="0" distB="0" distL="114300" distR="114300" simplePos="0" relativeHeight="251666432" behindDoc="1" locked="0" layoutInCell="1" allowOverlap="1" wp14:anchorId="5BBFA2EF" wp14:editId="3DA3679C">
            <wp:simplePos x="0" y="0"/>
            <wp:positionH relativeFrom="margin">
              <wp:align>right</wp:align>
            </wp:positionH>
            <wp:positionV relativeFrom="paragraph">
              <wp:posOffset>452963</wp:posOffset>
            </wp:positionV>
            <wp:extent cx="5760720" cy="3591560"/>
            <wp:effectExtent l="0" t="0" r="0" b="8890"/>
            <wp:wrapTight wrapText="bothSides">
              <wp:wrapPolygon edited="0">
                <wp:start x="0" y="0"/>
                <wp:lineTo x="0" y="21539"/>
                <wp:lineTo x="21500" y="21539"/>
                <wp:lineTo x="21500" y="0"/>
                <wp:lineTo x="0" y="0"/>
              </wp:wrapPolygon>
            </wp:wrapTight>
            <wp:docPr id="939983930" name="Obrázek 6" descr="Obsah obrázku text, diagram, Plán, schématické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83930" name="Obrázek 6" descr="Obsah obrázku text, diagram, Plán, schématické&#10;&#10;Obsah vygenerovaný umělou inteligencí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97D" w:rsidRPr="0071689D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4AAE1AF" wp14:editId="7E5EEE5C">
                <wp:simplePos x="0" y="0"/>
                <wp:positionH relativeFrom="margin">
                  <wp:align>right</wp:align>
                </wp:positionH>
                <wp:positionV relativeFrom="paragraph">
                  <wp:posOffset>4107483</wp:posOffset>
                </wp:positionV>
                <wp:extent cx="5760720" cy="635"/>
                <wp:effectExtent l="0" t="0" r="0" b="5715"/>
                <wp:wrapTight wrapText="bothSides">
                  <wp:wrapPolygon edited="0">
                    <wp:start x="0" y="0"/>
                    <wp:lineTo x="0" y="20496"/>
                    <wp:lineTo x="21500" y="20496"/>
                    <wp:lineTo x="21500" y="0"/>
                    <wp:lineTo x="0" y="0"/>
                  </wp:wrapPolygon>
                </wp:wrapTight>
                <wp:docPr id="98978137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CAFAC0" w14:textId="66F6D2BB" w:rsidR="008545A6" w:rsidRPr="0071689D" w:rsidRDefault="008545A6" w:rsidP="008545A6">
                            <w:pPr>
                              <w:pStyle w:val="Titulek"/>
                              <w:rPr>
                                <w:szCs w:val="22"/>
                              </w:rPr>
                            </w:pPr>
                            <w:bookmarkStart w:id="5" w:name="_Ref214016772"/>
                            <w:bookmarkStart w:id="6" w:name="_Toc222746939"/>
                            <w:r w:rsidRPr="0071689D">
                              <w:t xml:space="preserve">Obrázek </w:t>
                            </w:r>
                            <w:r w:rsidR="00CB6D4B" w:rsidRPr="0071689D">
                              <w:fldChar w:fldCharType="begin"/>
                            </w:r>
                            <w:r w:rsidR="00CB6D4B" w:rsidRPr="0071689D">
                              <w:instrText xml:space="preserve"> SEQ Obrázek \* ARABIC </w:instrText>
                            </w:r>
                            <w:r w:rsidR="00CB6D4B" w:rsidRPr="0071689D">
                              <w:fldChar w:fldCharType="separate"/>
                            </w:r>
                            <w:r w:rsidR="00CB6D4B" w:rsidRPr="0071689D">
                              <w:t>1</w:t>
                            </w:r>
                            <w:r w:rsidR="00CB6D4B" w:rsidRPr="0071689D">
                              <w:fldChar w:fldCharType="end"/>
                            </w:r>
                            <w:r w:rsidRPr="0071689D">
                              <w:t xml:space="preserve"> Diagram procesoru</w:t>
                            </w:r>
                            <w:bookmarkEnd w:id="5"/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AE1AF" id="_x0000_s1029" type="#_x0000_t202" style="position:absolute;left:0;text-align:left;margin-left:402.4pt;margin-top:323.4pt;width:453.6pt;height:.05pt;z-index:-2516480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k6GgIAAD8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u9n4bkohSbHZzW2skV2vOvThq4KGRaPgSJwkqMRx&#10;40OfOqTETh6MLtfamPgTAyuD7CiIv7bWQZ2L/5ZlbMy1EG/1BaMnu84RrdDtOqbLgt8MM+6gPNHo&#10;CL0qvJNrTf02wodngSQDGomkHZ7oqAy0BYezxVkN+PNv/phP7FCUs5ZkVXD/4yBQcWa+WeItanAw&#10;cDB2g2EPzQpo0gktjZPJpAsYzGBWCM0rKX4Zu1BIWEm9Ch4GcxV6cdPGSLVcpiRSmhNhY7dOxtID&#10;ri/dq0B3ZiUQmY8wCE7k78jpcxM9bnkIhHRiLuLao3iGm1SauD9vVFyDt/8p67r3i18AAAD//wMA&#10;UEsDBBQABgAIAAAAIQAb8IC/3wAAAAgBAAAPAAAAZHJzL2Rvd25yZXYueG1sTI/BTsMwDIbvSLxD&#10;ZCQuiKWMqmyl6TRNcIDLRNllt6zxmkLjVE26lbfHcIGj/Vu/v69YTa4TJxxC60nB3SwBgVR701Kj&#10;YPf+fLsAEaImoztPqOALA6zKy4tC58af6Q1PVWwEl1DItQIbY59LGWqLToeZ75E4O/rB6cjj0Egz&#10;6DOXu07OkySTTrfEH6zucWOx/qxGp2Cb7rf2Zjw+va7T++FlN26yj6ZS6vpqWj+CiDjFv2P4wWd0&#10;KJnp4EcyQXQKWCQqyNKMBTheJg9zEIffzRJkWcj/AuU3AAAA//8DAFBLAQItABQABgAIAAAAIQC2&#10;gziS/gAAAOEBAAATAAAAAAAAAAAAAAAAAAAAAABbQ29udGVudF9UeXBlc10ueG1sUEsBAi0AFAAG&#10;AAgAAAAhADj9If/WAAAAlAEAAAsAAAAAAAAAAAAAAAAALwEAAF9yZWxzLy5yZWxzUEsBAi0AFAAG&#10;AAgAAAAhAJf5aToaAgAAPwQAAA4AAAAAAAAAAAAAAAAALgIAAGRycy9lMm9Eb2MueG1sUEsBAi0A&#10;FAAGAAgAAAAhABvwgL/fAAAACAEAAA8AAAAAAAAAAAAAAAAAdAQAAGRycy9kb3ducmV2LnhtbFBL&#10;BQYAAAAABAAEAPMAAACABQAAAAA=&#10;" stroked="f">
                <v:textbox style="mso-fit-shape-to-text:t" inset="0,0,0,0">
                  <w:txbxContent>
                    <w:p w14:paraId="7DCAFAC0" w14:textId="66F6D2BB" w:rsidR="008545A6" w:rsidRPr="0071689D" w:rsidRDefault="008545A6" w:rsidP="008545A6">
                      <w:pPr>
                        <w:pStyle w:val="Titulek"/>
                        <w:rPr>
                          <w:szCs w:val="22"/>
                        </w:rPr>
                      </w:pPr>
                      <w:bookmarkStart w:id="7" w:name="_Ref214016772"/>
                      <w:bookmarkStart w:id="8" w:name="_Toc222746939"/>
                      <w:r w:rsidRPr="0071689D">
                        <w:t xml:space="preserve">Obrázek </w:t>
                      </w:r>
                      <w:r w:rsidR="00CB6D4B" w:rsidRPr="0071689D">
                        <w:fldChar w:fldCharType="begin"/>
                      </w:r>
                      <w:r w:rsidR="00CB6D4B" w:rsidRPr="0071689D">
                        <w:instrText xml:space="preserve"> SEQ Obrázek \* ARABIC </w:instrText>
                      </w:r>
                      <w:r w:rsidR="00CB6D4B" w:rsidRPr="0071689D">
                        <w:fldChar w:fldCharType="separate"/>
                      </w:r>
                      <w:r w:rsidR="00CB6D4B" w:rsidRPr="0071689D">
                        <w:t>1</w:t>
                      </w:r>
                      <w:r w:rsidR="00CB6D4B" w:rsidRPr="0071689D">
                        <w:fldChar w:fldCharType="end"/>
                      </w:r>
                      <w:r w:rsidRPr="0071689D">
                        <w:t xml:space="preserve"> Diagram procesoru</w:t>
                      </w:r>
                      <w:bookmarkEnd w:id="7"/>
                      <w:bookmarkEnd w:id="8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3097D" w:rsidRPr="0071689D">
        <w:t xml:space="preserve">řadič a 32bitové pole univerzálních registrů. Na </w:t>
      </w:r>
      <w:r w:rsidR="0013097D" w:rsidRPr="0071689D">
        <w:fldChar w:fldCharType="begin"/>
      </w:r>
      <w:r w:rsidR="0013097D" w:rsidRPr="0071689D">
        <w:instrText xml:space="preserve"> REF _Ref214016772 \h </w:instrText>
      </w:r>
      <w:r w:rsidR="0013097D" w:rsidRPr="0071689D">
        <w:fldChar w:fldCharType="separate"/>
      </w:r>
      <w:r w:rsidR="006F79F6" w:rsidRPr="0071689D">
        <w:t>Obrázek 1 Diagram procesoru</w:t>
      </w:r>
      <w:r w:rsidR="0013097D" w:rsidRPr="0071689D">
        <w:fldChar w:fldCharType="end"/>
      </w:r>
      <w:r w:rsidR="0013097D" w:rsidRPr="0071689D">
        <w:t xml:space="preserve"> můžete vidět jeho schéma.</w:t>
      </w:r>
    </w:p>
    <w:p w14:paraId="7D5B8AAA" w14:textId="7844995C" w:rsidR="0013097D" w:rsidRPr="0071689D" w:rsidRDefault="0013097D" w:rsidP="00141ABF">
      <w:pPr>
        <w:ind w:firstLine="708"/>
      </w:pPr>
    </w:p>
    <w:p w14:paraId="7A3FA4A9" w14:textId="15EC026D" w:rsidR="008545A6" w:rsidRPr="0071689D" w:rsidRDefault="008545A6" w:rsidP="008545A6">
      <w:pPr>
        <w:ind w:firstLine="0"/>
      </w:pPr>
    </w:p>
    <w:p w14:paraId="7F0AD381" w14:textId="65439215" w:rsidR="008545A6" w:rsidRPr="0071689D" w:rsidRDefault="008545A6" w:rsidP="008545A6">
      <w:pPr>
        <w:pStyle w:val="Nadpis2"/>
        <w:numPr>
          <w:ilvl w:val="1"/>
          <w:numId w:val="3"/>
        </w:numPr>
      </w:pPr>
      <w:bookmarkStart w:id="9" w:name="_Toc222746893"/>
      <w:r w:rsidRPr="0071689D">
        <w:t>Funkční požadavky</w:t>
      </w:r>
      <w:bookmarkEnd w:id="9"/>
    </w:p>
    <w:p w14:paraId="77BD9F95" w14:textId="0A7E803C" w:rsidR="008545A6" w:rsidRDefault="00FF704C" w:rsidP="008545A6">
      <w:r w:rsidRPr="0071689D">
        <w:t>Můj</w:t>
      </w:r>
      <w:r w:rsidR="008545A6" w:rsidRPr="0071689D">
        <w:t xml:space="preserve"> </w:t>
      </w:r>
      <w:r w:rsidRPr="0071689D">
        <w:t xml:space="preserve">procesor </w:t>
      </w:r>
      <w:r w:rsidR="00141ABF" w:rsidRPr="0071689D">
        <w:t>z RP měl</w:t>
      </w:r>
      <w:r w:rsidR="008545A6" w:rsidRPr="0071689D">
        <w:t xml:space="preserve"> zásadní </w:t>
      </w:r>
      <w:r w:rsidR="0031156C" w:rsidRPr="0071689D">
        <w:t>nedostatky</w:t>
      </w:r>
      <w:r w:rsidR="008545A6" w:rsidRPr="0071689D">
        <w:t>, které budu řešit v letošní maturitní práci</w:t>
      </w:r>
      <w:r w:rsidR="0031156C" w:rsidRPr="0071689D">
        <w:t xml:space="preserve"> </w:t>
      </w:r>
      <w:r w:rsidR="00CB6D4B" w:rsidRPr="0071689D">
        <w:t>(MP)</w:t>
      </w:r>
      <w:r w:rsidR="008545A6" w:rsidRPr="0071689D">
        <w:t>. V této kapitole se zaměřím na jejich identifikaci a popíšu, jak budou letos vyřešeny</w:t>
      </w:r>
      <w:r w:rsidR="00141ABF" w:rsidRPr="0071689D">
        <w:t xml:space="preserve"> a jak se procesor dostane do stavu</w:t>
      </w:r>
      <w:r w:rsidR="008545A6" w:rsidRPr="0071689D">
        <w:t xml:space="preserve">, kdy bude použitelný jako </w:t>
      </w:r>
      <w:r w:rsidR="0031156C" w:rsidRPr="0071689D">
        <w:t>SoC.</w:t>
      </w:r>
    </w:p>
    <w:p w14:paraId="14C8351C" w14:textId="6F5FAB08" w:rsidR="00A20634" w:rsidRPr="0071689D" w:rsidRDefault="00A20634" w:rsidP="00A20634">
      <w:pPr>
        <w:pStyle w:val="Nadpis3"/>
        <w:numPr>
          <w:ilvl w:val="2"/>
          <w:numId w:val="3"/>
        </w:numPr>
      </w:pPr>
      <w:r>
        <w:t>Přerušení</w:t>
      </w:r>
    </w:p>
    <w:p w14:paraId="40DA9506" w14:textId="56EF10E1" w:rsidR="008545A6" w:rsidRPr="0071689D" w:rsidRDefault="00CB6D4B" w:rsidP="008545A6">
      <w:pPr>
        <w:pStyle w:val="Nadpis3"/>
        <w:numPr>
          <w:ilvl w:val="2"/>
          <w:numId w:val="3"/>
        </w:numPr>
      </w:pPr>
      <w:bookmarkStart w:id="10" w:name="_Toc222746894"/>
      <w:r w:rsidRPr="0071689D">
        <w:t>P</w:t>
      </w:r>
      <w:r w:rsidR="00017C1D" w:rsidRPr="0071689D">
        <w:t>eriferie</w:t>
      </w:r>
      <w:bookmarkEnd w:id="10"/>
    </w:p>
    <w:p w14:paraId="7F51B19E" w14:textId="05F6910D" w:rsidR="008545A6" w:rsidRPr="0071689D" w:rsidRDefault="008545A6" w:rsidP="00CB6D4B">
      <w:r w:rsidRPr="0071689D">
        <w:t xml:space="preserve">V </w:t>
      </w:r>
      <w:r w:rsidR="005543B6" w:rsidRPr="0071689D">
        <w:t xml:space="preserve">RP </w:t>
      </w:r>
      <w:r w:rsidRPr="0071689D">
        <w:t xml:space="preserve">byly </w:t>
      </w:r>
      <w:r w:rsidR="00017C1D" w:rsidRPr="0071689D">
        <w:t>periferie</w:t>
      </w:r>
      <w:r w:rsidRPr="0071689D">
        <w:t xml:space="preserve"> řešeny jednotlivě a bez jasně definovaného systému. V</w:t>
      </w:r>
      <w:r w:rsidR="0031156C" w:rsidRPr="0071689D">
        <w:t xml:space="preserve"> MP </w:t>
      </w:r>
      <w:r w:rsidRPr="0071689D">
        <w:t xml:space="preserve">je proto potřeba tento přístup upravit tak, aby bylo možné jednoduše přidávat další porty. Porty budou mít společný, definovaný adresní prostor. Současně </w:t>
      </w:r>
      <w:r w:rsidR="0031156C" w:rsidRPr="0071689D">
        <w:t>bude procesor</w:t>
      </w:r>
      <w:r w:rsidRPr="0071689D">
        <w:t xml:space="preserve"> </w:t>
      </w:r>
      <w:r w:rsidR="0031156C" w:rsidRPr="0071689D">
        <w:t>rozšířen</w:t>
      </w:r>
      <w:r w:rsidRPr="0071689D">
        <w:t xml:space="preserve"> o nové porty, konkrétně GPIO, UART</w:t>
      </w:r>
      <w:r w:rsidR="00C201D2">
        <w:t xml:space="preserve"> </w:t>
      </w:r>
      <w:r w:rsidR="0031156C" w:rsidRPr="0071689D">
        <w:t>a SPI pro komunikaci s pamětí</w:t>
      </w:r>
      <w:r w:rsidRPr="0071689D">
        <w:t>.</w:t>
      </w:r>
      <w:r w:rsidR="0031156C" w:rsidRPr="0071689D">
        <w:t xml:space="preserve"> </w:t>
      </w:r>
      <w:r w:rsidR="00BA2E55" w:rsidRPr="0071689D">
        <w:t xml:space="preserve"> </w:t>
      </w:r>
      <w:r w:rsidR="0031156C" w:rsidRPr="0071689D">
        <w:t>Porty budou mít nově i možnost vyvolat přerušení díky kterému se procesor dozví že se na portu něco změnilo.</w:t>
      </w:r>
    </w:p>
    <w:p w14:paraId="4E236C16" w14:textId="24E8BE18" w:rsidR="008545A6" w:rsidRPr="0071689D" w:rsidRDefault="008545A6" w:rsidP="008545A6">
      <w:pPr>
        <w:pStyle w:val="Nadpis3"/>
        <w:numPr>
          <w:ilvl w:val="2"/>
          <w:numId w:val="3"/>
        </w:numPr>
      </w:pPr>
      <w:bookmarkStart w:id="11" w:name="_Toc222746895"/>
      <w:r w:rsidRPr="0071689D">
        <w:t>Zápis do paměti programu</w:t>
      </w:r>
      <w:bookmarkEnd w:id="11"/>
    </w:p>
    <w:p w14:paraId="7E6FE06D" w14:textId="3DEBBC94" w:rsidR="008545A6" w:rsidRPr="0071689D" w:rsidRDefault="008545A6" w:rsidP="0031156C">
      <w:r w:rsidRPr="0071689D">
        <w:t xml:space="preserve">Největším </w:t>
      </w:r>
      <w:r w:rsidR="0031156C" w:rsidRPr="0071689D">
        <w:t xml:space="preserve">nevýhodou </w:t>
      </w:r>
      <w:r w:rsidRPr="0071689D">
        <w:t>řešení z</w:t>
      </w:r>
      <w:r w:rsidR="0031156C" w:rsidRPr="0071689D">
        <w:t xml:space="preserve"> RP </w:t>
      </w:r>
      <w:r w:rsidRPr="0071689D">
        <w:t>bylo, že při každé změně programu bylo nutné celý procesor znovu syntetizovat, což u mého procesoru trvalo přibližně 40 minut. Tento postup není vhodný pro efektivní úpravy programů. V letošní práci se proto zaměřím na možnost nahrávání programu pomocí externího programátoru přes</w:t>
      </w:r>
      <w:r w:rsidR="0031156C" w:rsidRPr="0071689D">
        <w:t xml:space="preserve"> protokol </w:t>
      </w:r>
      <w:r w:rsidRPr="0071689D">
        <w:t>JTAG</w:t>
      </w:r>
      <w:sdt>
        <w:sdtPr>
          <w:id w:val="-2065178742"/>
          <w:citation/>
        </w:sdtPr>
        <w:sdtContent>
          <w:r w:rsidRPr="0071689D">
            <w:fldChar w:fldCharType="begin"/>
          </w:r>
          <w:r w:rsidRPr="0071689D">
            <w:instrText xml:space="preserve"> CITATION wha25 \l 1029 </w:instrText>
          </w:r>
          <w:r w:rsidRPr="0071689D">
            <w:fldChar w:fldCharType="separate"/>
          </w:r>
          <w:r w:rsidR="006F79F6">
            <w:rPr>
              <w:noProof/>
            </w:rPr>
            <w:t xml:space="preserve"> (4)</w:t>
          </w:r>
          <w:r w:rsidRPr="0071689D">
            <w:fldChar w:fldCharType="end"/>
          </w:r>
        </w:sdtContent>
      </w:sdt>
      <w:r w:rsidR="0031156C" w:rsidRPr="0071689D">
        <w:t xml:space="preserve"> do fl</w:t>
      </w:r>
      <w:r w:rsidR="00017C1D" w:rsidRPr="0071689D">
        <w:t>a</w:t>
      </w:r>
      <w:r w:rsidR="0031156C" w:rsidRPr="0071689D">
        <w:t>sh paměti, aby si mohl procesor program pamatovat i po restartu.</w:t>
      </w:r>
      <w:r w:rsidR="00E85342" w:rsidRPr="0071689D">
        <w:t xml:space="preserve"> </w:t>
      </w:r>
      <w:r w:rsidR="0031156C" w:rsidRPr="0071689D">
        <w:t xml:space="preserve">JTAG bude implementován </w:t>
      </w:r>
      <w:r w:rsidR="00E85342" w:rsidRPr="0071689D">
        <w:t xml:space="preserve">pouze s omezenou </w:t>
      </w:r>
      <w:r w:rsidR="00141ABF" w:rsidRPr="0071689D">
        <w:t>funkcionalit</w:t>
      </w:r>
      <w:r w:rsidR="00017C1D" w:rsidRPr="0071689D">
        <w:t>ou</w:t>
      </w:r>
      <w:r w:rsidR="00141ABF" w:rsidRPr="0071689D">
        <w:t>,</w:t>
      </w:r>
      <w:r w:rsidR="00E85342" w:rsidRPr="0071689D">
        <w:t xml:space="preserve"> protože umí mnoh</w:t>
      </w:r>
      <w:r w:rsidR="00017C1D" w:rsidRPr="0071689D">
        <w:t>e</w:t>
      </w:r>
      <w:r w:rsidR="00E85342" w:rsidRPr="0071689D">
        <w:t xml:space="preserve">m více než </w:t>
      </w:r>
      <w:r w:rsidR="00017C1D" w:rsidRPr="0071689D">
        <w:t>je pro zápis programu do paměti potřeba</w:t>
      </w:r>
      <w:r w:rsidR="00E85342" w:rsidRPr="0071689D">
        <w:t>.</w:t>
      </w:r>
      <w:r w:rsidR="0031156C" w:rsidRPr="0071689D">
        <w:t xml:space="preserve"> Také bude</w:t>
      </w:r>
      <w:r w:rsidR="00017C1D" w:rsidRPr="0071689D">
        <w:t xml:space="preserve"> </w:t>
      </w:r>
      <w:r w:rsidR="000D6180" w:rsidRPr="0071689D">
        <w:t>procesor potřebovat</w:t>
      </w:r>
      <w:r w:rsidR="00017C1D" w:rsidRPr="0071689D">
        <w:t xml:space="preserve"> </w:t>
      </w:r>
      <w:r w:rsidR="0031156C" w:rsidRPr="0071689D">
        <w:t>bootloader pomocí kterého si program z fl</w:t>
      </w:r>
      <w:r w:rsidR="00017C1D" w:rsidRPr="0071689D">
        <w:t>a</w:t>
      </w:r>
      <w:r w:rsidR="0031156C" w:rsidRPr="0071689D">
        <w:t>sh nahraje do RAM.</w:t>
      </w:r>
    </w:p>
    <w:p w14:paraId="19F1BC6F" w14:textId="4F918E39" w:rsidR="007E5294" w:rsidRPr="0071689D" w:rsidRDefault="008545A6" w:rsidP="007E5294">
      <w:pPr>
        <w:pStyle w:val="Nadpis2"/>
        <w:numPr>
          <w:ilvl w:val="1"/>
          <w:numId w:val="3"/>
        </w:numPr>
      </w:pPr>
      <w:bookmarkStart w:id="12" w:name="_Toc222746896"/>
      <w:r w:rsidRPr="0071689D">
        <w:t>Nefunkční požadavky</w:t>
      </w:r>
      <w:bookmarkEnd w:id="12"/>
    </w:p>
    <w:p w14:paraId="662781D2" w14:textId="3CC8548E" w:rsidR="00E5057D" w:rsidRPr="0071689D" w:rsidRDefault="00E5057D" w:rsidP="00E5057D">
      <w:pPr>
        <w:pStyle w:val="Nadpis3"/>
        <w:numPr>
          <w:ilvl w:val="2"/>
          <w:numId w:val="3"/>
        </w:numPr>
      </w:pPr>
      <w:bookmarkStart w:id="13" w:name="_Toc222746897"/>
      <w:r w:rsidRPr="0071689D">
        <w:t>FPGA platforma</w:t>
      </w:r>
      <w:bookmarkEnd w:id="13"/>
    </w:p>
    <w:p w14:paraId="7EEA9C17" w14:textId="2621E183" w:rsidR="00830D0E" w:rsidRPr="0071689D" w:rsidRDefault="00D31B92" w:rsidP="00D31B92">
      <w:pPr>
        <w:ind w:firstLine="708"/>
      </w:pPr>
      <w:r w:rsidRPr="0071689D">
        <w:t>CPU bude implementován na Spartan-3E Starter Kit</w:t>
      </w:r>
      <w:sdt>
        <w:sdtPr>
          <w:id w:val="1317686460"/>
          <w:citation/>
        </w:sdtPr>
        <w:sdtContent>
          <w:r w:rsidRPr="0071689D">
            <w:fldChar w:fldCharType="begin"/>
          </w:r>
          <w:r w:rsidRPr="0071689D">
            <w:instrText xml:space="preserve"> CITATION AMD11 \l 1029 </w:instrText>
          </w:r>
          <w:r w:rsidRPr="0071689D">
            <w:fldChar w:fldCharType="separate"/>
          </w:r>
          <w:r w:rsidR="006F79F6">
            <w:rPr>
              <w:noProof/>
            </w:rPr>
            <w:t xml:space="preserve"> (5)</w:t>
          </w:r>
          <w:r w:rsidRPr="0071689D">
            <w:fldChar w:fldCharType="end"/>
          </w:r>
        </w:sdtContent>
      </w:sdt>
      <w:r w:rsidRPr="0071689D">
        <w:t>, protože jsem s touto deskou pracoval i v RP a měla by být dostatečně velká pro implementaci procesoru a zároveň má všechny vstupní a výstupní periferie, které budu pro projekt potřebovat.</w:t>
      </w:r>
    </w:p>
    <w:p w14:paraId="7A57B348" w14:textId="7CE9021A" w:rsidR="00E5057D" w:rsidRPr="0071689D" w:rsidRDefault="00E5057D" w:rsidP="00E5057D">
      <w:pPr>
        <w:pStyle w:val="Nadpis3"/>
        <w:numPr>
          <w:ilvl w:val="2"/>
          <w:numId w:val="3"/>
        </w:numPr>
      </w:pPr>
      <w:bookmarkStart w:id="14" w:name="_Toc222746898"/>
      <w:r w:rsidRPr="0071689D">
        <w:lastRenderedPageBreak/>
        <w:t>Vývojové prostředí</w:t>
      </w:r>
      <w:bookmarkEnd w:id="14"/>
    </w:p>
    <w:p w14:paraId="25415D9D" w14:textId="35C646FA" w:rsidR="008545A6" w:rsidRPr="0071689D" w:rsidRDefault="00E5057D" w:rsidP="00E5057D">
      <w:r w:rsidRPr="0071689D">
        <w:t>Kód bude psán ve VHDL v Sigasi Visual HDL (VS Code)</w:t>
      </w:r>
      <w:sdt>
        <w:sdtPr>
          <w:id w:val="-149207413"/>
          <w:citation/>
        </w:sdtPr>
        <w:sdtContent>
          <w:r w:rsidRPr="0071689D">
            <w:fldChar w:fldCharType="begin"/>
          </w:r>
          <w:r w:rsidRPr="0071689D">
            <w:instrText xml:space="preserve"> CITATION Sig25 \l 1029 </w:instrText>
          </w:r>
          <w:r w:rsidRPr="0071689D">
            <w:fldChar w:fldCharType="separate"/>
          </w:r>
          <w:r w:rsidR="006F79F6">
            <w:rPr>
              <w:noProof/>
            </w:rPr>
            <w:t xml:space="preserve"> (6)</w:t>
          </w:r>
          <w:r w:rsidRPr="0071689D">
            <w:fldChar w:fldCharType="end"/>
          </w:r>
        </w:sdtContent>
      </w:sdt>
      <w:r w:rsidRPr="0071689D">
        <w:t>, což umožňuje rychlejší detekci logických chyb a efektivnější práci na implementaci. Pro syntézu a simulaci bude použit nástroj Xilinx ISE</w:t>
      </w:r>
      <w:sdt>
        <w:sdtPr>
          <w:id w:val="1351376626"/>
          <w:citation/>
        </w:sdtPr>
        <w:sdtContent>
          <w:r w:rsidRPr="0071689D">
            <w:fldChar w:fldCharType="begin"/>
          </w:r>
          <w:r w:rsidRPr="0071689D">
            <w:instrText xml:space="preserve"> CITATION Wik25 \l 1029 </w:instrText>
          </w:r>
          <w:r w:rsidRPr="0071689D">
            <w:fldChar w:fldCharType="separate"/>
          </w:r>
          <w:r w:rsidR="006F79F6">
            <w:rPr>
              <w:noProof/>
            </w:rPr>
            <w:t xml:space="preserve"> (7)</w:t>
          </w:r>
          <w:r w:rsidRPr="0071689D">
            <w:fldChar w:fldCharType="end"/>
          </w:r>
        </w:sdtContent>
      </w:sdt>
      <w:r w:rsidRPr="0071689D">
        <w:t>, kompatibilní s vývojovou deskou, který obsahuje simulátor ISIM pro ověřování funkcí CPU.</w:t>
      </w:r>
    </w:p>
    <w:p w14:paraId="3C6A3C6A" w14:textId="08CB5F84" w:rsidR="00BF71D4" w:rsidRPr="0071689D" w:rsidRDefault="00BF71D4" w:rsidP="00BF71D4">
      <w:pPr>
        <w:pStyle w:val="Nadpis3"/>
        <w:numPr>
          <w:ilvl w:val="2"/>
          <w:numId w:val="3"/>
        </w:numPr>
      </w:pPr>
      <w:bookmarkStart w:id="15" w:name="_Toc222746899"/>
      <w:r w:rsidRPr="0071689D">
        <w:t>Výkon procesoru</w:t>
      </w:r>
      <w:bookmarkEnd w:id="15"/>
    </w:p>
    <w:p w14:paraId="016EBA83" w14:textId="0D40093A" w:rsidR="00E5057D" w:rsidRPr="0071689D" w:rsidRDefault="00BF71D4" w:rsidP="00E5057D">
      <w:pPr>
        <w:rPr>
          <w:color w:val="EE0000"/>
        </w:rPr>
      </w:pPr>
      <w:r w:rsidRPr="0071689D">
        <w:t xml:space="preserve">Procesor bude taktován na frekvencí 50 MHz, shodnou s hodinovým signálem na vývojové desce. Bude jednocyklový, takže všechny fáze instrukce (IF, OF, EX …) musí být dokončeny během jednoho taktu. </w:t>
      </w:r>
      <w:r w:rsidR="00595AD9" w:rsidRPr="0071689D">
        <w:t>Maximální frekvenci zkontroluji pomocí nástroje Xilinx ISE a případně upravím.</w:t>
      </w:r>
    </w:p>
    <w:p w14:paraId="609E3AE9" w14:textId="59ED5642" w:rsidR="008951A2" w:rsidRPr="0071689D" w:rsidRDefault="008951A2" w:rsidP="008951A2">
      <w:pPr>
        <w:pStyle w:val="Nadpis3"/>
        <w:numPr>
          <w:ilvl w:val="2"/>
          <w:numId w:val="3"/>
        </w:numPr>
      </w:pPr>
      <w:bookmarkStart w:id="16" w:name="_Toc222746900"/>
      <w:r w:rsidRPr="0071689D">
        <w:t>Rozšiřitelnost</w:t>
      </w:r>
      <w:bookmarkEnd w:id="16"/>
    </w:p>
    <w:p w14:paraId="318343C1" w14:textId="1DC76105" w:rsidR="0076335C" w:rsidRPr="0071689D" w:rsidRDefault="0076335C" w:rsidP="0076335C">
      <w:pPr>
        <w:ind w:firstLine="708"/>
      </w:pPr>
      <w:r w:rsidRPr="0071689D">
        <w:t>Procesor by měl umožňovat jednoduché rozšíření o nové instrukce bez zásadních úprav celkové architektury. Zároveň by měl být snadno rozšiřitelný o nové periferie a poskytovat možnost rozšíření paměti.</w:t>
      </w:r>
    </w:p>
    <w:p w14:paraId="215C5168" w14:textId="4ADFE649" w:rsidR="008951A2" w:rsidRPr="0071689D" w:rsidRDefault="008951A2" w:rsidP="008951A2">
      <w:pPr>
        <w:pStyle w:val="Nadpis3"/>
        <w:numPr>
          <w:ilvl w:val="2"/>
          <w:numId w:val="3"/>
        </w:numPr>
      </w:pPr>
      <w:bookmarkStart w:id="17" w:name="_Toc222746901"/>
      <w:r w:rsidRPr="0071689D">
        <w:t>V</w:t>
      </w:r>
      <w:r w:rsidR="00595AD9" w:rsidRPr="0071689D">
        <w:t>yužití zdrojů</w:t>
      </w:r>
      <w:bookmarkEnd w:id="17"/>
    </w:p>
    <w:p w14:paraId="019E0BE7" w14:textId="72024D6B" w:rsidR="008951A2" w:rsidRPr="0071689D" w:rsidRDefault="00FF2E5E" w:rsidP="00E5057D">
      <w:r w:rsidRPr="0071689D">
        <w:t xml:space="preserve">Návrh bude využívat blokové paměti (BRAM) pro instrukční a datovou paměť. Díky čemu budu šetřit logické zdroje (Slices/LUTs), </w:t>
      </w:r>
      <w:r w:rsidR="006B7BCE" w:rsidRPr="0071689D">
        <w:t>na výpočetní logiku procesoru.</w:t>
      </w:r>
    </w:p>
    <w:p w14:paraId="13DB2959" w14:textId="253203C2" w:rsidR="008545A6" w:rsidRPr="0071689D" w:rsidRDefault="008545A6" w:rsidP="008545A6">
      <w:pPr>
        <w:pStyle w:val="Nadpis2"/>
        <w:numPr>
          <w:ilvl w:val="1"/>
          <w:numId w:val="3"/>
        </w:numPr>
      </w:pPr>
      <w:bookmarkStart w:id="18" w:name="_Toc222746902"/>
      <w:r w:rsidRPr="0071689D">
        <w:t>Analýza stávajících řešení, trhu</w:t>
      </w:r>
      <w:bookmarkEnd w:id="18"/>
    </w:p>
    <w:p w14:paraId="64DBD512" w14:textId="6FC6515D" w:rsidR="008545A6" w:rsidRPr="0071689D" w:rsidRDefault="008545A6" w:rsidP="008545A6">
      <w:r w:rsidRPr="0071689D">
        <w:t>Na trhu již existují řešení vyvíjená týmy odborníků, která fungují lépe, než co je možné realizovat v rámci maturitní práce. Jedním z příkladů je NERVO32</w:t>
      </w:r>
      <w:sdt>
        <w:sdtPr>
          <w:id w:val="-894348282"/>
          <w:citation/>
        </w:sdtPr>
        <w:sdtContent>
          <w:r w:rsidRPr="0071689D">
            <w:fldChar w:fldCharType="begin"/>
          </w:r>
          <w:r w:rsidRPr="0071689D">
            <w:instrText xml:space="preserve"> CITATION stn25 \l 1033 </w:instrText>
          </w:r>
          <w:r w:rsidRPr="0071689D">
            <w:fldChar w:fldCharType="separate"/>
          </w:r>
          <w:r w:rsidR="006F79F6">
            <w:rPr>
              <w:noProof/>
            </w:rPr>
            <w:t xml:space="preserve"> </w:t>
          </w:r>
          <w:r w:rsidR="006F79F6" w:rsidRPr="006F79F6">
            <w:rPr>
              <w:noProof/>
            </w:rPr>
            <w:t>(8)</w:t>
          </w:r>
          <w:r w:rsidRPr="0071689D">
            <w:fldChar w:fldCharType="end"/>
          </w:r>
        </w:sdtContent>
      </w:sdt>
      <w:r w:rsidRPr="0071689D">
        <w:t>, což je customizovatelný mikrokontrolér implementující RISC-V ve VHDL. Podařilo se mi rovněž najít prezentaci od pana Corrada Santoro</w:t>
      </w:r>
      <w:sdt>
        <w:sdtPr>
          <w:id w:val="672838857"/>
          <w:citation/>
        </w:sdtPr>
        <w:sdtContent>
          <w:r w:rsidRPr="0071689D">
            <w:fldChar w:fldCharType="begin"/>
          </w:r>
          <w:r w:rsidR="00E5057D" w:rsidRPr="0071689D">
            <w:instrText xml:space="preserve">CITATION cor25 \l 1033 </w:instrText>
          </w:r>
          <w:r w:rsidRPr="0071689D">
            <w:fldChar w:fldCharType="separate"/>
          </w:r>
          <w:r w:rsidR="006F79F6">
            <w:rPr>
              <w:noProof/>
            </w:rPr>
            <w:t xml:space="preserve"> </w:t>
          </w:r>
          <w:r w:rsidR="006F79F6" w:rsidRPr="006F79F6">
            <w:rPr>
              <w:noProof/>
            </w:rPr>
            <w:t>(9)</w:t>
          </w:r>
          <w:r w:rsidRPr="0071689D">
            <w:fldChar w:fldCharType="end"/>
          </w:r>
        </w:sdtContent>
      </w:sdt>
      <w:r w:rsidRPr="0071689D">
        <w:t>, kde implementuje jednocyklový procesor v VHDL, porovnatelný s mým řešením z minulého roku. Pan Santoro přistupuje k návrhu procesoru z pohledu stavového automatu, zatímco já na něj pohlížím jako na strukturovaný program. Nepovažuji žádné z těchto řešení za od základu špatné a jeho přístup mi pomohl nahlédnout na problematiku z jiného úhlu pohledu.</w:t>
      </w:r>
    </w:p>
    <w:p w14:paraId="06089F7D" w14:textId="3E3FE8E7" w:rsidR="008545A6" w:rsidRDefault="00FF704C" w:rsidP="007E3035">
      <w:pPr>
        <w:pStyle w:val="Nadpis1"/>
        <w:numPr>
          <w:ilvl w:val="0"/>
          <w:numId w:val="3"/>
        </w:numPr>
      </w:pPr>
      <w:bookmarkStart w:id="19" w:name="_Toc222746903"/>
      <w:r w:rsidRPr="0071689D">
        <w:lastRenderedPageBreak/>
        <w:t>Návrh</w:t>
      </w:r>
      <w:bookmarkEnd w:id="19"/>
    </w:p>
    <w:p w14:paraId="176DDCB5" w14:textId="77777777" w:rsidR="004036B0" w:rsidRPr="0071689D" w:rsidRDefault="004036B0" w:rsidP="004036B0">
      <w:pPr>
        <w:pStyle w:val="Nadpis2"/>
        <w:numPr>
          <w:ilvl w:val="1"/>
          <w:numId w:val="3"/>
        </w:numPr>
      </w:pPr>
      <w:bookmarkStart w:id="20" w:name="_Toc222746908"/>
      <w:r w:rsidRPr="0071689D">
        <w:t>Přerušení</w:t>
      </w:r>
      <w:bookmarkEnd w:id="20"/>
    </w:p>
    <w:p w14:paraId="151666AE" w14:textId="6EADB6B9" w:rsidR="004036B0" w:rsidRPr="004036B0" w:rsidRDefault="004036B0" w:rsidP="004036B0">
      <w:r w:rsidRPr="0071689D">
        <w:t>Procesor bude mít jednoduchý řadič přerušení bez nastavitelné priority a podpory preempce. Bude mít 8 vektorů přerušení na mapovaných do paměti programu</w:t>
      </w:r>
      <w:r>
        <w:t xml:space="preserve">, konkrétní adresace je vypsána v kapitole </w:t>
      </w:r>
      <w:proofErr w:type="spellStart"/>
      <w:r>
        <w:t>impementace</w:t>
      </w:r>
      <w:proofErr w:type="spellEnd"/>
      <w:r w:rsidRPr="0071689D">
        <w:t>. V paměti dat budou namapovány příznak přerušení, aby mohl program jednoduše restartovat příznak například na konci obsluhy přerušení. Procesor bude mít globální příznak přerušení, který zablokuje přijímání nových přerušení v případě, že již jedno probíhá. Je tedy přímo závislý na stavu příznaku přerušení. Procesor také musí ukládat návratovou adresu, která se prozatím bude ukládat do speciálního registru v řadiči. Do budoucna by měla být tato adresa ukládána na zásobník, ten však v aktuální verzi procesoru není implementován. Zavedení zásobníku je jedním z nejvhodnějších rozšíření pro další vývoj.</w:t>
      </w:r>
    </w:p>
    <w:p w14:paraId="7D17436E" w14:textId="35C80F48" w:rsidR="00A332AA" w:rsidRPr="0071689D" w:rsidRDefault="006B7BCE" w:rsidP="00E5057D">
      <w:pPr>
        <w:pStyle w:val="Nadpis2"/>
        <w:numPr>
          <w:ilvl w:val="1"/>
          <w:numId w:val="3"/>
        </w:numPr>
      </w:pPr>
      <w:bookmarkStart w:id="21" w:name="_Toc222746904"/>
      <w:r w:rsidRPr="0071689D">
        <w:t>P</w:t>
      </w:r>
      <w:r w:rsidR="000D6180" w:rsidRPr="0071689D">
        <w:t>eriferie</w:t>
      </w:r>
      <w:bookmarkEnd w:id="21"/>
    </w:p>
    <w:p w14:paraId="747D975E" w14:textId="2C330FA8" w:rsidR="00CB6D4B" w:rsidRPr="0071689D" w:rsidRDefault="00CB6D4B" w:rsidP="00CB6D4B">
      <w:pPr>
        <w:rPr>
          <w:color w:val="EE0000"/>
        </w:rPr>
      </w:pPr>
      <w:r w:rsidRPr="0071689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04030C" wp14:editId="258899D6">
                <wp:simplePos x="0" y="0"/>
                <wp:positionH relativeFrom="column">
                  <wp:posOffset>0</wp:posOffset>
                </wp:positionH>
                <wp:positionV relativeFrom="paragraph">
                  <wp:posOffset>5213985</wp:posOffset>
                </wp:positionV>
                <wp:extent cx="576072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1811492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900499" w14:textId="391D44A7" w:rsidR="00CB6D4B" w:rsidRPr="0071689D" w:rsidRDefault="00CB6D4B" w:rsidP="00CB6D4B">
                            <w:pPr>
                              <w:pStyle w:val="Titulek"/>
                              <w:rPr>
                                <w:color w:val="EE0000"/>
                                <w:szCs w:val="22"/>
                              </w:rPr>
                            </w:pPr>
                            <w:bookmarkStart w:id="22" w:name="_Toc222746940"/>
                            <w:r w:rsidRPr="0071689D">
                              <w:t xml:space="preserve">Obrázek </w:t>
                            </w:r>
                            <w:r w:rsidRPr="0071689D">
                              <w:fldChar w:fldCharType="begin"/>
                            </w:r>
                            <w:r w:rsidRPr="0071689D">
                              <w:instrText xml:space="preserve"> SEQ Obrázek \* ARABIC </w:instrText>
                            </w:r>
                            <w:r w:rsidRPr="0071689D">
                              <w:fldChar w:fldCharType="separate"/>
                            </w:r>
                            <w:r w:rsidRPr="0071689D">
                              <w:t>2</w:t>
                            </w:r>
                            <w:r w:rsidRPr="0071689D">
                              <w:fldChar w:fldCharType="end"/>
                            </w:r>
                            <w:r w:rsidRPr="0071689D">
                              <w:t xml:space="preserve"> paměťový prostor</w:t>
                            </w:r>
                            <w:bookmarkEnd w:id="2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4030C" id="_x0000_s1030" type="#_x0000_t202" style="position:absolute;left:0;text-align:left;margin-left:0;margin-top:410.55pt;width:453.6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5bBGgIAAD8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7Wx8O6WQpNjs402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D3LP/Q4AAAAAgBAAAPAAAAZHJzL2Rvd25yZXYueG1sTI/BTsMwEETvSPyD&#10;tUhcEHUSqtKmcaqqggNcKkIv3Nx4GwfidWQ7bfr3uL3AcXZWM2+K1Wg6dkTnW0sC0kkCDKm2qqVG&#10;wO7z9XEOzAdJSnaWUMAZPazK25tC5sqe6AOPVWhYDCGfSwE6hD7n3NcajfQT2yNF72CdkSFK13Dl&#10;5CmGm45nSTLjRrYUG7TscaOx/qkGI2A7/drqh+Hw8r6ePrm33bCZfTeVEPd343oJLOAY/p7hgh/R&#10;oYxMezuQ8qwTEIcEAfMsTYFFe5E8Z8D210sGvCz4/wHlLwAAAP//AwBQSwECLQAUAAYACAAAACEA&#10;toM4kv4AAADhAQAAEwAAAAAAAAAAAAAAAAAAAAAAW0NvbnRlbnRfVHlwZXNdLnhtbFBLAQItABQA&#10;BgAIAAAAIQA4/SH/1gAAAJQBAAALAAAAAAAAAAAAAAAAAC8BAABfcmVscy8ucmVsc1BLAQItABQA&#10;BgAIAAAAIQAQj5bBGgIAAD8EAAAOAAAAAAAAAAAAAAAAAC4CAABkcnMvZTJvRG9jLnhtbFBLAQIt&#10;ABQABgAIAAAAIQD3LP/Q4AAAAAgBAAAPAAAAAAAAAAAAAAAAAHQEAABkcnMvZG93bnJldi54bWxQ&#10;SwUGAAAAAAQABADzAAAAgQUAAAAA&#10;" stroked="f">
                <v:textbox style="mso-fit-shape-to-text:t" inset="0,0,0,0">
                  <w:txbxContent>
                    <w:p w14:paraId="20900499" w14:textId="391D44A7" w:rsidR="00CB6D4B" w:rsidRPr="0071689D" w:rsidRDefault="00CB6D4B" w:rsidP="00CB6D4B">
                      <w:pPr>
                        <w:pStyle w:val="Titulek"/>
                        <w:rPr>
                          <w:color w:val="EE0000"/>
                          <w:szCs w:val="22"/>
                        </w:rPr>
                      </w:pPr>
                      <w:bookmarkStart w:id="23" w:name="_Toc222746940"/>
                      <w:r w:rsidRPr="0071689D">
                        <w:t xml:space="preserve">Obrázek </w:t>
                      </w:r>
                      <w:r w:rsidRPr="0071689D">
                        <w:fldChar w:fldCharType="begin"/>
                      </w:r>
                      <w:r w:rsidRPr="0071689D">
                        <w:instrText xml:space="preserve"> SEQ Obrázek \* ARABIC </w:instrText>
                      </w:r>
                      <w:r w:rsidRPr="0071689D">
                        <w:fldChar w:fldCharType="separate"/>
                      </w:r>
                      <w:r w:rsidRPr="0071689D">
                        <w:t>2</w:t>
                      </w:r>
                      <w:r w:rsidRPr="0071689D">
                        <w:fldChar w:fldCharType="end"/>
                      </w:r>
                      <w:r w:rsidRPr="0071689D">
                        <w:t xml:space="preserve"> paměťový prostor</w:t>
                      </w:r>
                      <w:bookmarkEnd w:id="23"/>
                    </w:p>
                  </w:txbxContent>
                </v:textbox>
                <w10:wrap type="through"/>
              </v:shape>
            </w:pict>
          </mc:Fallback>
        </mc:AlternateContent>
      </w:r>
      <w:r w:rsidRPr="0071689D">
        <w:rPr>
          <w:noProof/>
          <w:color w:val="EE0000"/>
        </w:rPr>
        <w:drawing>
          <wp:anchor distT="0" distB="0" distL="114300" distR="114300" simplePos="0" relativeHeight="251672576" behindDoc="0" locked="0" layoutInCell="1" allowOverlap="1" wp14:anchorId="57167E00" wp14:editId="0EC31D05">
            <wp:simplePos x="0" y="0"/>
            <wp:positionH relativeFrom="margin">
              <wp:align>right</wp:align>
            </wp:positionH>
            <wp:positionV relativeFrom="paragraph">
              <wp:posOffset>2264856</wp:posOffset>
            </wp:positionV>
            <wp:extent cx="5760720" cy="2892425"/>
            <wp:effectExtent l="0" t="0" r="0" b="3175"/>
            <wp:wrapThrough wrapText="bothSides">
              <wp:wrapPolygon edited="0">
                <wp:start x="0" y="0"/>
                <wp:lineTo x="0" y="21481"/>
                <wp:lineTo x="21500" y="21481"/>
                <wp:lineTo x="21500" y="0"/>
                <wp:lineTo x="0" y="0"/>
              </wp:wrapPolygon>
            </wp:wrapThrough>
            <wp:docPr id="1404800669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0669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BCE" w:rsidRPr="0071689D">
        <w:t xml:space="preserve">Periferie </w:t>
      </w:r>
      <w:r w:rsidR="00CF556C" w:rsidRPr="0071689D">
        <w:t>v tomto procesoru</w:t>
      </w:r>
      <w:r w:rsidR="00C67653">
        <w:t xml:space="preserve"> budou</w:t>
      </w:r>
      <w:r w:rsidR="00CF556C" w:rsidRPr="0071689D">
        <w:t xml:space="preserve"> </w:t>
      </w:r>
      <w:r w:rsidR="002D46A9" w:rsidRPr="0071689D">
        <w:t xml:space="preserve">implementovány paralelně na paměť dat a </w:t>
      </w:r>
      <w:r w:rsidR="00CF556C" w:rsidRPr="0071689D">
        <w:t>budou namapovány do paměti dat stejně jako v původním procesoru,</w:t>
      </w:r>
      <w:r w:rsidR="000D6180" w:rsidRPr="0071689D">
        <w:t xml:space="preserve"> ale na rozdíl od původního designu budou mít dedikovaný vlastní adresní prostor, a ne náhodně rozmístěny v paměti, což výrazně zjednoduší </w:t>
      </w:r>
      <w:r w:rsidR="00CD4116" w:rsidRPr="0071689D">
        <w:t>Adresní dekodér</w:t>
      </w:r>
      <w:r w:rsidR="000D6180" w:rsidRPr="0071689D">
        <w:t>.</w:t>
      </w:r>
      <w:r w:rsidR="00CF556C" w:rsidRPr="0071689D">
        <w:t xml:space="preserve"> Adresa, která vycház</w:t>
      </w:r>
      <w:r w:rsidR="00A332AA" w:rsidRPr="0071689D">
        <w:t>í</w:t>
      </w:r>
      <w:r w:rsidR="00CF556C" w:rsidRPr="0071689D">
        <w:t xml:space="preserve"> z ALU je 32bitová </w:t>
      </w:r>
      <w:r w:rsidR="00A332AA" w:rsidRPr="0071689D">
        <w:t xml:space="preserve">z čeho </w:t>
      </w:r>
      <w:r w:rsidR="00D80ED1" w:rsidRPr="0071689D">
        <w:t xml:space="preserve">horní </w:t>
      </w:r>
      <w:r w:rsidR="00A332AA" w:rsidRPr="0071689D">
        <w:t xml:space="preserve">půlku adres </w:t>
      </w:r>
      <w:r w:rsidR="00D80ED1" w:rsidRPr="0071689D">
        <w:t xml:space="preserve">neboli Adresy s MSB ‘1’ </w:t>
      </w:r>
      <w:r w:rsidR="00A332AA" w:rsidRPr="0071689D">
        <w:t>dedikuji p</w:t>
      </w:r>
      <w:r w:rsidR="002E46D6" w:rsidRPr="0071689D">
        <w:t>eriferií</w:t>
      </w:r>
      <w:r w:rsidR="002D46A9" w:rsidRPr="0071689D">
        <w:t>m</w:t>
      </w:r>
      <w:r w:rsidR="00A332AA" w:rsidRPr="0071689D">
        <w:t xml:space="preserve"> </w:t>
      </w:r>
      <w:r w:rsidR="00D80ED1" w:rsidRPr="0071689D">
        <w:t>a nastavování flags</w:t>
      </w:r>
      <w:r w:rsidR="00A332AA" w:rsidRPr="0071689D">
        <w:t xml:space="preserve">. Tohle rozhodnutí zmenší maximální velikost paměti dat na polovinu, ale ta stejně v aktuální designu používá pouze </w:t>
      </w:r>
      <w:r w:rsidR="002E46D6" w:rsidRPr="0071689D">
        <w:t>9bitovou</w:t>
      </w:r>
      <w:r w:rsidR="00A332AA" w:rsidRPr="0071689D">
        <w:t xml:space="preserve"> adresu, </w:t>
      </w:r>
      <w:r w:rsidR="002E46D6" w:rsidRPr="0071689D">
        <w:t>takže má velkou rezervu pro budoucí rozšíření, protože výstup z ALU je 32bitový.</w:t>
      </w:r>
      <w:r w:rsidR="006B7BCE" w:rsidRPr="0071689D">
        <w:t xml:space="preserve"> </w:t>
      </w:r>
      <w:r w:rsidR="00CD4116" w:rsidRPr="0071689D">
        <w:t xml:space="preserve">V </w:t>
      </w:r>
      <w:r w:rsidR="002E46D6" w:rsidRPr="0071689D">
        <w:t xml:space="preserve">navrhovaném mikrokontroleru </w:t>
      </w:r>
      <w:r w:rsidR="002E46D6" w:rsidRPr="0071689D">
        <w:lastRenderedPageBreak/>
        <w:t>navíc bude muset být řadič přerušení</w:t>
      </w:r>
      <w:r w:rsidR="00BA2E55" w:rsidRPr="0071689D">
        <w:t>, protože některé I/O p</w:t>
      </w:r>
      <w:r w:rsidR="002E46D6" w:rsidRPr="0071689D">
        <w:t>eriferie</w:t>
      </w:r>
      <w:r w:rsidR="00BA2E55" w:rsidRPr="0071689D">
        <w:t xml:space="preserve"> by bez něho byly v podstatě nepoužitelné</w:t>
      </w:r>
      <w:r w:rsidR="0003087A" w:rsidRPr="0071689D">
        <w:t xml:space="preserve">. </w:t>
      </w:r>
      <w:r w:rsidR="0003087A" w:rsidRPr="0071689D">
        <w:rPr>
          <w:color w:val="EE0000"/>
        </w:rPr>
        <w:t>(obrázek provizorní pro představu)</w:t>
      </w:r>
    </w:p>
    <w:p w14:paraId="168777CF" w14:textId="02175E40" w:rsidR="0003087A" w:rsidRPr="0071689D" w:rsidRDefault="0003087A" w:rsidP="002E46D6">
      <w:pPr>
        <w:rPr>
          <w:color w:val="EE0000"/>
        </w:rPr>
      </w:pPr>
    </w:p>
    <w:p w14:paraId="2A8CFB03" w14:textId="4764CDA1" w:rsidR="00A332AA" w:rsidRPr="0071689D" w:rsidRDefault="00A332AA" w:rsidP="00E5057D">
      <w:pPr>
        <w:pStyle w:val="Nadpis3"/>
        <w:numPr>
          <w:ilvl w:val="2"/>
          <w:numId w:val="3"/>
        </w:numPr>
      </w:pPr>
      <w:bookmarkStart w:id="24" w:name="_Toc222746905"/>
      <w:r w:rsidRPr="0071689D">
        <w:t>GPIO</w:t>
      </w:r>
      <w:bookmarkEnd w:id="24"/>
    </w:p>
    <w:p w14:paraId="3172E962" w14:textId="3507772E" w:rsidR="001A040D" w:rsidRPr="0071689D" w:rsidRDefault="00C201D2" w:rsidP="00C201D2">
      <w:pPr>
        <w:ind w:firstLine="708"/>
      </w:pPr>
      <w:r>
        <w:t xml:space="preserve">GPIO je </w:t>
      </w:r>
      <w:r w:rsidR="00C67653">
        <w:t>nejjednodušší</w:t>
      </w:r>
      <w:r>
        <w:t xml:space="preserve"> mož</w:t>
      </w:r>
      <w:r w:rsidR="00991CA7">
        <w:t xml:space="preserve">ná periferie jedná se pouze o pin který se dá nastavit jako vstupní nebo výstupní. Tyto piny jsou univerzální se hodí na připojení jednoduchých komponent jako je LED dioda nebo tlačítko ale dají se v rámci programu použít i na simulaci UART sběrnice a další. </w:t>
      </w:r>
      <w:r>
        <w:t xml:space="preserve">Jako </w:t>
      </w:r>
      <w:r w:rsidR="00991CA7">
        <w:t xml:space="preserve">GPIO porty </w:t>
      </w:r>
      <w:r w:rsidR="00166AB6" w:rsidRPr="0071689D">
        <w:t>použiji</w:t>
      </w:r>
      <w:r w:rsidR="001A040D" w:rsidRPr="0071689D">
        <w:t xml:space="preserve"> J1, J2</w:t>
      </w:r>
      <w:r w:rsidR="00166AB6" w:rsidRPr="0071689D">
        <w:t xml:space="preserve"> </w:t>
      </w:r>
      <w:r w:rsidR="001A040D" w:rsidRPr="0071689D">
        <w:t xml:space="preserve">Accessory Header </w:t>
      </w:r>
      <w:r w:rsidR="00166AB6" w:rsidRPr="0071689D">
        <w:t>piny, k</w:t>
      </w:r>
      <w:r w:rsidR="001A040D" w:rsidRPr="0071689D">
        <w:t xml:space="preserve">teré každý mají 4 </w:t>
      </w:r>
      <w:r w:rsidR="00166AB6" w:rsidRPr="0071689D">
        <w:t>I/O piny</w:t>
      </w:r>
      <w:r w:rsidR="0063529C" w:rsidRPr="0071689D">
        <w:t>,</w:t>
      </w:r>
      <w:r w:rsidR="00166AB6" w:rsidRPr="0071689D">
        <w:t xml:space="preserve"> jeden GND pin a jeden 3,3 V</w:t>
      </w:r>
      <w:r w:rsidR="00991CA7">
        <w:t> </w:t>
      </w:r>
      <w:r w:rsidR="00166AB6" w:rsidRPr="0071689D">
        <w:t>pin</w:t>
      </w:r>
      <w:r w:rsidR="00991CA7">
        <w:t xml:space="preserve"> </w:t>
      </w:r>
      <w:r w:rsidR="00166AB6" w:rsidRPr="0071689D">
        <w:t xml:space="preserve">což mi dává dohromady </w:t>
      </w:r>
      <w:r w:rsidR="00991CA7">
        <w:t>8</w:t>
      </w:r>
      <w:r w:rsidR="00166AB6" w:rsidRPr="0071689D">
        <w:t xml:space="preserve"> GPIO pin</w:t>
      </w:r>
      <w:r w:rsidR="00991CA7">
        <w:t>ů</w:t>
      </w:r>
      <w:r w:rsidR="00166AB6" w:rsidRPr="0071689D">
        <w:t xml:space="preserve"> pro užití uživatelem.</w:t>
      </w:r>
    </w:p>
    <w:p w14:paraId="2C79FA7F" w14:textId="6CBBBA19" w:rsidR="00166AB6" w:rsidRPr="0071689D" w:rsidRDefault="00166AB6" w:rsidP="00E5057D">
      <w:pPr>
        <w:pStyle w:val="Nadpis3"/>
        <w:numPr>
          <w:ilvl w:val="2"/>
          <w:numId w:val="3"/>
        </w:numPr>
      </w:pPr>
      <w:bookmarkStart w:id="25" w:name="_Toc222746906"/>
      <w:r w:rsidRPr="0071689D">
        <w:t>UART</w:t>
      </w:r>
      <w:bookmarkEnd w:id="25"/>
    </w:p>
    <w:p w14:paraId="50605D17" w14:textId="359E4362" w:rsidR="006A1F5E" w:rsidRPr="0071689D" w:rsidRDefault="00991CA7" w:rsidP="00991CA7">
      <w:r>
        <w:t xml:space="preserve">UART je základní sběrnice pro sériovou komunikaci od které jsou odvozeny další jako například sběrnice RS232. </w:t>
      </w:r>
      <w:r w:rsidR="007D2019" w:rsidRPr="0071689D">
        <w:t xml:space="preserve">UART bude zapojen do J4 Accessory Headru </w:t>
      </w:r>
      <w:r w:rsidR="00E75291" w:rsidRPr="0071689D">
        <w:t xml:space="preserve">konkrétně pin FX2_IO9 pro Rx a FX2_IO10 pro Tx. Bude naimplementován </w:t>
      </w:r>
      <w:r w:rsidR="0063529C" w:rsidRPr="0071689D">
        <w:t>se</w:t>
      </w:r>
      <w:r w:rsidR="00E75291" w:rsidRPr="0071689D">
        <w:t xml:space="preserve"> standartním baud ratem 96OO, </w:t>
      </w:r>
      <w:r w:rsidR="0063529C" w:rsidRPr="0071689D">
        <w:t>osm</w:t>
      </w:r>
      <w:r w:rsidR="002E46D6" w:rsidRPr="0071689D">
        <w:t>i</w:t>
      </w:r>
      <w:r w:rsidR="00E75291" w:rsidRPr="0071689D">
        <w:t xml:space="preserve"> data bit</w:t>
      </w:r>
      <w:r w:rsidR="002E46D6" w:rsidRPr="0071689D">
        <w:t>y</w:t>
      </w:r>
      <w:r w:rsidR="00E75291" w:rsidRPr="0071689D">
        <w:t xml:space="preserve">, </w:t>
      </w:r>
      <w:r w:rsidR="002E46D6" w:rsidRPr="0071689D">
        <w:t>bez parity</w:t>
      </w:r>
      <w:r w:rsidR="00E75291" w:rsidRPr="0071689D">
        <w:t>.</w:t>
      </w:r>
      <w:r w:rsidR="005543B6" w:rsidRPr="0071689D">
        <w:t xml:space="preserve"> UART bude moct nastavit </w:t>
      </w:r>
      <w:r w:rsidR="002E46D6" w:rsidRPr="0071689D">
        <w:t>interrupt</w:t>
      </w:r>
      <w:r w:rsidR="005543B6" w:rsidRPr="0071689D">
        <w:t xml:space="preserve"> </w:t>
      </w:r>
      <w:r w:rsidR="00D44C7E" w:rsidRPr="0071689D">
        <w:t>flag,</w:t>
      </w:r>
      <w:r w:rsidR="005543B6" w:rsidRPr="0071689D">
        <w:t xml:space="preserve"> aby dal procesoru najevo že</w:t>
      </w:r>
      <w:r>
        <w:t xml:space="preserve"> již odeslal zprávu</w:t>
      </w:r>
      <w:r w:rsidR="00E94F1B">
        <w:t>,</w:t>
      </w:r>
      <w:r>
        <w:t xml:space="preserve"> </w:t>
      </w:r>
      <w:r w:rsidR="00E94F1B">
        <w:t>anebo</w:t>
      </w:r>
      <w:r>
        <w:t xml:space="preserve"> novou zprávu</w:t>
      </w:r>
      <w:r w:rsidR="005543B6" w:rsidRPr="0071689D">
        <w:t xml:space="preserve"> dostal.</w:t>
      </w:r>
    </w:p>
    <w:p w14:paraId="418BDA23" w14:textId="74188560" w:rsidR="006A1F5E" w:rsidRPr="0071689D" w:rsidRDefault="006A1F5E" w:rsidP="00E5057D">
      <w:pPr>
        <w:pStyle w:val="Nadpis3"/>
        <w:numPr>
          <w:ilvl w:val="2"/>
          <w:numId w:val="3"/>
        </w:numPr>
      </w:pPr>
      <w:bookmarkStart w:id="26" w:name="_Toc222746907"/>
      <w:r w:rsidRPr="0071689D">
        <w:t>SPI</w:t>
      </w:r>
      <w:bookmarkEnd w:id="26"/>
    </w:p>
    <w:p w14:paraId="7FD5E437" w14:textId="023C3462" w:rsidR="006A1F5E" w:rsidRPr="00AB2952" w:rsidRDefault="00E94F1B" w:rsidP="00AB2952">
      <w:pPr>
        <w:rPr>
          <w:color w:val="EE0000"/>
        </w:rPr>
      </w:pPr>
      <w:r>
        <w:t xml:space="preserve">SPI je již komplikovanější sériová sběrnice, která dokáže komunikovat s více zařízeními současně. </w:t>
      </w:r>
      <w:r w:rsidR="006A1F5E" w:rsidRPr="0071689D">
        <w:t xml:space="preserve">Tato sběrnice nebude zvenčí dostupná, ale bude použita na komunikaci </w:t>
      </w:r>
      <w:r>
        <w:t>mezi</w:t>
      </w:r>
      <w:r w:rsidR="006A1F5E" w:rsidRPr="0071689D">
        <w:t> procesor</w:t>
      </w:r>
      <w:r>
        <w:t>em</w:t>
      </w:r>
      <w:r w:rsidR="006A1F5E" w:rsidRPr="0071689D">
        <w:t xml:space="preserve"> s fl</w:t>
      </w:r>
      <w:r w:rsidR="008512DF" w:rsidRPr="0071689D">
        <w:t>a</w:t>
      </w:r>
      <w:r w:rsidR="006A1F5E" w:rsidRPr="0071689D">
        <w:t>sh pamětí</w:t>
      </w:r>
      <w:r w:rsidR="00AB2952">
        <w:t xml:space="preserve"> integrovanou na desce konkrétně</w:t>
      </w:r>
      <w:r w:rsidR="00AB2952" w:rsidRPr="00AB2952">
        <w:t xml:space="preserve"> </w:t>
      </w:r>
      <w:r w:rsidR="00AB2952" w:rsidRPr="00AB2952">
        <w:t>STMicroelectronics M25P16</w:t>
      </w:r>
      <w:r w:rsidR="006A1F5E" w:rsidRPr="0071689D">
        <w:t xml:space="preserve">. Bude mít </w:t>
      </w:r>
      <w:r w:rsidR="00AB2952" w:rsidRPr="004036B0">
        <w:t>32bitový</w:t>
      </w:r>
      <w:r w:rsidR="008512DF" w:rsidRPr="004036B0">
        <w:t xml:space="preserve"> shift registr</w:t>
      </w:r>
      <w:r w:rsidR="00AB2952" w:rsidRPr="004036B0">
        <w:t xml:space="preserve"> </w:t>
      </w:r>
      <w:r w:rsidR="00AB2952" w:rsidRPr="004036B0">
        <w:t>Tato šířka je pro moje účely ideální, protože</w:t>
      </w:r>
      <w:r w:rsidR="00AB2952" w:rsidRPr="004036B0">
        <w:t xml:space="preserve"> budu moct číst po celých</w:t>
      </w:r>
      <w:r w:rsidR="00AB2952" w:rsidRPr="004036B0">
        <w:t xml:space="preserve"> instrukc</w:t>
      </w:r>
      <w:r w:rsidR="00AB2952" w:rsidRPr="004036B0">
        <w:t>í.</w:t>
      </w:r>
      <w:r w:rsidR="00D13D74" w:rsidRPr="004036B0">
        <w:t xml:space="preserve"> </w:t>
      </w:r>
    </w:p>
    <w:p w14:paraId="4103A4EC" w14:textId="77777777" w:rsidR="001F4140" w:rsidRPr="0071689D" w:rsidRDefault="001F4140" w:rsidP="001F4140"/>
    <w:p w14:paraId="54BA6D5B" w14:textId="50187E3F" w:rsidR="00505DF0" w:rsidRPr="0071689D" w:rsidRDefault="00BA2E55" w:rsidP="00E5057D">
      <w:pPr>
        <w:pStyle w:val="Nadpis2"/>
        <w:numPr>
          <w:ilvl w:val="1"/>
          <w:numId w:val="3"/>
        </w:numPr>
      </w:pPr>
      <w:bookmarkStart w:id="27" w:name="_Toc222746909"/>
      <w:r w:rsidRPr="0071689D">
        <w:t xml:space="preserve">Zápis do paměti </w:t>
      </w:r>
      <w:r w:rsidR="00027EB3" w:rsidRPr="0071689D">
        <w:t>instrukcí</w:t>
      </w:r>
      <w:bookmarkEnd w:id="27"/>
    </w:p>
    <w:p w14:paraId="28DD2AE2" w14:textId="77777777" w:rsidR="007B2D85" w:rsidRPr="0071689D" w:rsidRDefault="00027EB3" w:rsidP="00505DF0">
      <w:r w:rsidRPr="0071689D">
        <w:t>Zápis do paměti instrukcí bude mít 3 hlavní části</w:t>
      </w:r>
      <w:r w:rsidR="007B2D85" w:rsidRPr="0071689D">
        <w:t>:</w:t>
      </w:r>
    </w:p>
    <w:p w14:paraId="47C2EDE1" w14:textId="59C30CE4" w:rsidR="007B2D85" w:rsidRPr="0071689D" w:rsidRDefault="007B2D85" w:rsidP="007B2D85">
      <w:pPr>
        <w:pStyle w:val="Odstavecseseznamem"/>
        <w:numPr>
          <w:ilvl w:val="0"/>
          <w:numId w:val="22"/>
        </w:numPr>
      </w:pPr>
      <w:r w:rsidRPr="0071689D">
        <w:t>RAM s</w:t>
      </w:r>
      <w:r w:rsidR="00A20634">
        <w:t> SPI komunikací</w:t>
      </w:r>
    </w:p>
    <w:p w14:paraId="1C2C990C" w14:textId="3BCB28C2" w:rsidR="007B2D85" w:rsidRPr="0071689D" w:rsidRDefault="007B2D85" w:rsidP="007B2D85">
      <w:pPr>
        <w:pStyle w:val="Odstavecseseznamem"/>
        <w:numPr>
          <w:ilvl w:val="0"/>
          <w:numId w:val="22"/>
        </w:numPr>
      </w:pPr>
      <w:r w:rsidRPr="0071689D">
        <w:t>Flash paměť</w:t>
      </w:r>
    </w:p>
    <w:p w14:paraId="14C4E714" w14:textId="3D263BAC" w:rsidR="007B2D85" w:rsidRPr="0071689D" w:rsidRDefault="004E2664" w:rsidP="007B2D85">
      <w:pPr>
        <w:pStyle w:val="Odstavecseseznamem"/>
        <w:numPr>
          <w:ilvl w:val="1"/>
          <w:numId w:val="22"/>
        </w:numPr>
      </w:pPr>
      <w:r w:rsidRPr="0071689D">
        <w:t>bootloader z ní načte program a spustí jej</w:t>
      </w:r>
    </w:p>
    <w:p w14:paraId="75F81FB2" w14:textId="39525319" w:rsidR="007B2D85" w:rsidRPr="0071689D" w:rsidRDefault="007B2D85" w:rsidP="007B2D85">
      <w:pPr>
        <w:pStyle w:val="Odstavecseseznamem"/>
        <w:numPr>
          <w:ilvl w:val="0"/>
          <w:numId w:val="22"/>
        </w:numPr>
      </w:pPr>
      <w:r w:rsidRPr="0071689D">
        <w:t>python program</w:t>
      </w:r>
    </w:p>
    <w:p w14:paraId="4AE4F4A9" w14:textId="04AC6467" w:rsidR="007B2D85" w:rsidRPr="0071689D" w:rsidRDefault="004E2664" w:rsidP="007B2D85">
      <w:pPr>
        <w:pStyle w:val="Odstavecseseznamem"/>
        <w:numPr>
          <w:ilvl w:val="1"/>
          <w:numId w:val="22"/>
        </w:numPr>
      </w:pPr>
      <w:r w:rsidRPr="0071689D">
        <w:t>přes JTAG protokol zapíše data do Flash paměti</w:t>
      </w:r>
    </w:p>
    <w:p w14:paraId="3A182F87" w14:textId="72B50C48" w:rsidR="00505DF0" w:rsidRPr="0071689D" w:rsidRDefault="008B0709" w:rsidP="00505DF0">
      <w:r w:rsidRPr="0071689D">
        <w:t>Původní plán byl si posílat instrukce přes UART a poté je zapsat do flesh paměti</w:t>
      </w:r>
      <w:r w:rsidR="00F30A6D" w:rsidRPr="0071689D">
        <w:t xml:space="preserve">. Tuhle celou operaci by řešil bootloader. </w:t>
      </w:r>
      <w:r w:rsidR="007B2D85" w:rsidRPr="0071689D">
        <w:t xml:space="preserve">Preferuji aktuální řešení, protože je elegantnější, </w:t>
      </w:r>
      <w:r w:rsidR="007B2D85" w:rsidRPr="0071689D">
        <w:lastRenderedPageBreak/>
        <w:t>zjednodušuje bootloader a více odpovídá standardům než původní nápad</w:t>
      </w:r>
      <w:r w:rsidR="00F30A6D" w:rsidRPr="0071689D">
        <w:t xml:space="preserve">. Jediná nevýhoda je že toto řešení je závislé na mé konkrétní </w:t>
      </w:r>
      <w:r w:rsidR="00DF2E52" w:rsidRPr="0071689D">
        <w:t>vývojové</w:t>
      </w:r>
      <w:r w:rsidR="00F30A6D" w:rsidRPr="0071689D">
        <w:t xml:space="preserve"> desce</w:t>
      </w:r>
      <w:r w:rsidR="007B2D85" w:rsidRPr="0071689D">
        <w:t>.</w:t>
      </w:r>
      <w:r w:rsidR="00F30A6D" w:rsidRPr="0071689D">
        <w:t xml:space="preserve"> </w:t>
      </w:r>
      <w:r w:rsidR="00F327C7" w:rsidRPr="0071689D">
        <w:t>Pokud by někdo chtěl toto řešení nasadit na desce, která nemá přímé propojení mezi JTAG a flash pamětí, bude nutné doplnit podporu JTAG komunikace v softwaru.</w:t>
      </w:r>
    </w:p>
    <w:p w14:paraId="349825B2" w14:textId="5D2FB25E" w:rsidR="00027EB3" w:rsidRPr="0071689D" w:rsidRDefault="00027EB3" w:rsidP="007E3035">
      <w:pPr>
        <w:pStyle w:val="Nadpis3"/>
        <w:numPr>
          <w:ilvl w:val="2"/>
          <w:numId w:val="3"/>
        </w:numPr>
      </w:pPr>
      <w:bookmarkStart w:id="28" w:name="_Toc222746910"/>
      <w:r w:rsidRPr="0071689D">
        <w:t>RAM paměť</w:t>
      </w:r>
      <w:bookmarkEnd w:id="28"/>
    </w:p>
    <w:p w14:paraId="263A2918" w14:textId="67C94C3C" w:rsidR="00027EB3" w:rsidRPr="0071689D" w:rsidRDefault="0083295B" w:rsidP="0075371C">
      <w:pPr>
        <w:tabs>
          <w:tab w:val="left" w:pos="3023"/>
        </w:tabs>
      </w:pPr>
      <w:r w:rsidRPr="0071689D">
        <w:t xml:space="preserve">Jako RAM použiji </w:t>
      </w:r>
      <w:r w:rsidR="002034FA" w:rsidRPr="0071689D">
        <w:t>BRAM IP Core v</w:t>
      </w:r>
      <w:r w:rsidR="00D80ED1" w:rsidRPr="0071689D">
        <w:t xml:space="preserve"> xilinx </w:t>
      </w:r>
      <w:r w:rsidR="002034FA" w:rsidRPr="0071689D">
        <w:t>ISE</w:t>
      </w:r>
      <w:r w:rsidRPr="0071689D">
        <w:t xml:space="preserve">. </w:t>
      </w:r>
      <w:r w:rsidR="008F33C0" w:rsidRPr="0071689D">
        <w:t xml:space="preserve">RAM paměť je potřeba oproti </w:t>
      </w:r>
      <w:r w:rsidR="00402EED" w:rsidRPr="0071689D">
        <w:t>RP zvětšit</w:t>
      </w:r>
      <w:r w:rsidR="008F33C0" w:rsidRPr="0071689D">
        <w:t xml:space="preserve">, protože v ní bude bootloader, 8 vektorů přerušení a </w:t>
      </w:r>
      <w:r w:rsidR="007B2D85" w:rsidRPr="0071689D">
        <w:t>samotný program může být složitější, protože díky jednoduššímu způsobu nahrávání kódu do CPU bude jeho využití snazší</w:t>
      </w:r>
      <w:r w:rsidR="008F33C0" w:rsidRPr="0071689D">
        <w:t xml:space="preserve">. Samotný bootloader bude natvrdo napsaný ve VHDL kódu stejně jako byl v RP řešen program, ale u něj to nebude takový problém, </w:t>
      </w:r>
      <w:r w:rsidR="00402EED" w:rsidRPr="0071689D">
        <w:t>protože se neočekává nutnost jeho změny během provozu</w:t>
      </w:r>
      <w:r w:rsidR="008F33C0" w:rsidRPr="0071689D">
        <w:t>.</w:t>
      </w:r>
      <w:r w:rsidR="0003087A" w:rsidRPr="0071689D">
        <w:t xml:space="preserve"> </w:t>
      </w:r>
      <w:r w:rsidR="0075371C">
        <w:t xml:space="preserve">Konkrétní adresace je v kapitole implementace </w:t>
      </w:r>
    </w:p>
    <w:p w14:paraId="7E1DC87A" w14:textId="5F6E5301" w:rsidR="00BA2E55" w:rsidRPr="0071689D" w:rsidRDefault="00BA2E55" w:rsidP="00E5057D">
      <w:pPr>
        <w:pStyle w:val="Nadpis3"/>
        <w:numPr>
          <w:ilvl w:val="2"/>
          <w:numId w:val="3"/>
        </w:numPr>
      </w:pPr>
      <w:bookmarkStart w:id="29" w:name="_Toc222746911"/>
      <w:r w:rsidRPr="0071689D">
        <w:t>Fl</w:t>
      </w:r>
      <w:r w:rsidR="00402EED" w:rsidRPr="0071689D">
        <w:t>a</w:t>
      </w:r>
      <w:r w:rsidRPr="0071689D">
        <w:t>sh paměť</w:t>
      </w:r>
      <w:bookmarkEnd w:id="29"/>
    </w:p>
    <w:p w14:paraId="25B6A108" w14:textId="567FD530" w:rsidR="0083295B" w:rsidRPr="0071689D" w:rsidRDefault="00D25813" w:rsidP="0083295B">
      <w:r w:rsidRPr="0071689D">
        <w:t>Pro fl</w:t>
      </w:r>
      <w:r w:rsidR="00402EED" w:rsidRPr="0071689D">
        <w:t>a</w:t>
      </w:r>
      <w:r w:rsidRPr="0071689D">
        <w:t>sh paměť použiji integrovanou fl</w:t>
      </w:r>
      <w:r w:rsidR="00402EED" w:rsidRPr="0071689D">
        <w:t>a</w:t>
      </w:r>
      <w:r w:rsidRPr="0071689D">
        <w:t xml:space="preserve">sh paměť na </w:t>
      </w:r>
      <w:r w:rsidR="008512DF" w:rsidRPr="0071689D">
        <w:t>vývojové desce</w:t>
      </w:r>
      <w:r w:rsidRPr="0071689D">
        <w:t xml:space="preserve"> připojenou přes SPI. </w:t>
      </w:r>
      <w:r w:rsidR="00D44C7E" w:rsidRPr="0071689D">
        <w:t xml:space="preserve">Paměť budu přepínat mezi dvěma mody které se nastaví jumpery na desce. Jeden, kdy bude moc procesor </w:t>
      </w:r>
      <w:r w:rsidR="00F30A6D" w:rsidRPr="0071689D">
        <w:t xml:space="preserve">číst </w:t>
      </w:r>
      <w:r w:rsidR="00D44C7E" w:rsidRPr="0071689D">
        <w:t>z</w:t>
      </w:r>
      <w:r w:rsidR="00F30A6D" w:rsidRPr="0071689D">
        <w:t xml:space="preserve"> flesh </w:t>
      </w:r>
      <w:r w:rsidR="00D44C7E" w:rsidRPr="0071689D">
        <w:t xml:space="preserve">paměti a ukládat si data do RAM a druhý kdy bude </w:t>
      </w:r>
      <w:r w:rsidR="00F30A6D" w:rsidRPr="0071689D">
        <w:t xml:space="preserve">flesh </w:t>
      </w:r>
      <w:r w:rsidR="00D44C7E" w:rsidRPr="0071689D">
        <w:t xml:space="preserve">připojena na JTAG sběrnici integrovanou na </w:t>
      </w:r>
      <w:r w:rsidR="00402EED" w:rsidRPr="0071689D">
        <w:t>vývojové desce</w:t>
      </w:r>
      <w:r w:rsidR="00D44C7E" w:rsidRPr="0071689D">
        <w:t xml:space="preserve"> </w:t>
      </w:r>
      <w:r w:rsidR="00D80ED1" w:rsidRPr="0071689D">
        <w:t xml:space="preserve">a budou se na ní zapisovat data které </w:t>
      </w:r>
      <w:r w:rsidR="00402EED" w:rsidRPr="0071689D">
        <w:t>script v jazyce Python</w:t>
      </w:r>
      <w:r w:rsidR="00D80ED1" w:rsidRPr="0071689D">
        <w:t>.</w:t>
      </w:r>
    </w:p>
    <w:p w14:paraId="268650D5" w14:textId="1AF97764" w:rsidR="00BA2E55" w:rsidRPr="0071689D" w:rsidRDefault="00D44C7E" w:rsidP="00E5057D">
      <w:pPr>
        <w:pStyle w:val="Nadpis3"/>
        <w:numPr>
          <w:ilvl w:val="2"/>
          <w:numId w:val="3"/>
        </w:numPr>
      </w:pPr>
      <w:bookmarkStart w:id="30" w:name="_Toc222746912"/>
      <w:r w:rsidRPr="0071689D">
        <w:t>Python program pro JTAG komunikaci</w:t>
      </w:r>
      <w:bookmarkEnd w:id="30"/>
    </w:p>
    <w:p w14:paraId="1AC7E558" w14:textId="156D45BB" w:rsidR="002D46A9" w:rsidRPr="0071689D" w:rsidRDefault="00D834C6" w:rsidP="002D46A9">
      <w:r w:rsidRPr="0071689D">
        <w:t>Celou komunikaci s JTAG budu realizovat pomocí knihovny OpenOCD (10), která zároveň zajistí i zápis do flash paměti. Asemblerový kód se převede do strojového kódu ve formátu RISC-V. Každá instrukce se převede na 32bitové slovo podle specifikace instrukční sady, přičemž se vyhodnotí registry, operandy a labely. Výsledkem bude binární obraz, který lze přímo zapsat do flash paměti prostřednictvím OpenOCD</w:t>
      </w:r>
      <w:r w:rsidR="002D46A9" w:rsidRPr="0071689D">
        <w:t xml:space="preserve">. </w:t>
      </w:r>
    </w:p>
    <w:p w14:paraId="669FBCCA" w14:textId="77777777" w:rsidR="00C3012D" w:rsidRPr="0071689D" w:rsidRDefault="00C3012D" w:rsidP="00C3012D">
      <w:pPr>
        <w:pStyle w:val="Odstavecseseznamem"/>
        <w:keepNext/>
        <w:keepLines/>
        <w:pageBreakBefore/>
        <w:numPr>
          <w:ilvl w:val="0"/>
          <w:numId w:val="21"/>
        </w:numPr>
        <w:spacing w:line="360" w:lineRule="auto"/>
        <w:contextualSpacing w:val="0"/>
        <w:outlineLvl w:val="0"/>
        <w:rPr>
          <w:rFonts w:asciiTheme="majorHAnsi" w:eastAsiaTheme="majorEastAsia" w:hAnsiTheme="majorHAnsi" w:cstheme="majorBidi"/>
          <w:vanish/>
          <w:sz w:val="40"/>
          <w:szCs w:val="32"/>
        </w:rPr>
      </w:pPr>
      <w:bookmarkStart w:id="31" w:name="_Toc222746913"/>
      <w:bookmarkEnd w:id="31"/>
    </w:p>
    <w:p w14:paraId="3EDC81FC" w14:textId="77777777" w:rsidR="00C3012D" w:rsidRPr="0071689D" w:rsidRDefault="00C3012D" w:rsidP="00C3012D">
      <w:pPr>
        <w:pStyle w:val="Odstavecseseznamem"/>
        <w:keepNext/>
        <w:keepLines/>
        <w:numPr>
          <w:ilvl w:val="1"/>
          <w:numId w:val="21"/>
        </w:numPr>
        <w:spacing w:before="24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sz w:val="34"/>
          <w:szCs w:val="26"/>
        </w:rPr>
      </w:pPr>
      <w:bookmarkStart w:id="32" w:name="_Toc222746914"/>
      <w:bookmarkEnd w:id="32"/>
    </w:p>
    <w:p w14:paraId="64F45C18" w14:textId="77777777" w:rsidR="00C3012D" w:rsidRPr="0071689D" w:rsidRDefault="00C3012D" w:rsidP="00C3012D">
      <w:pPr>
        <w:pStyle w:val="Odstavecseseznamem"/>
        <w:keepNext/>
        <w:keepLines/>
        <w:numPr>
          <w:ilvl w:val="1"/>
          <w:numId w:val="21"/>
        </w:numPr>
        <w:spacing w:before="24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sz w:val="34"/>
          <w:szCs w:val="26"/>
        </w:rPr>
      </w:pPr>
      <w:bookmarkStart w:id="33" w:name="_Toc222746915"/>
      <w:bookmarkEnd w:id="33"/>
    </w:p>
    <w:p w14:paraId="1D0F2D97" w14:textId="072DDEE5" w:rsidR="00C3012D" w:rsidRPr="0071689D" w:rsidRDefault="002D46A9" w:rsidP="007E3035">
      <w:pPr>
        <w:pStyle w:val="Nadpis3"/>
        <w:numPr>
          <w:ilvl w:val="2"/>
          <w:numId w:val="3"/>
        </w:numPr>
      </w:pPr>
      <w:bookmarkStart w:id="34" w:name="_Toc222746916"/>
      <w:r w:rsidRPr="0071689D">
        <w:t>Diagram nového procesoru</w:t>
      </w:r>
      <w:bookmarkEnd w:id="34"/>
    </w:p>
    <w:p w14:paraId="3234A3CE" w14:textId="78E6485C" w:rsidR="00C3012D" w:rsidRDefault="00C3012D" w:rsidP="007E3035">
      <w:pPr>
        <w:pStyle w:val="Nadpis1"/>
        <w:numPr>
          <w:ilvl w:val="0"/>
          <w:numId w:val="40"/>
        </w:numPr>
      </w:pPr>
      <w:bookmarkStart w:id="35" w:name="_Toc222746917"/>
      <w:r w:rsidRPr="0071689D">
        <w:lastRenderedPageBreak/>
        <w:t>Implementace</w:t>
      </w:r>
      <w:bookmarkEnd w:id="35"/>
    </w:p>
    <w:p w14:paraId="5CB1E2DB" w14:textId="4BA7A747" w:rsidR="00C201D2" w:rsidRPr="00C201D2" w:rsidRDefault="00C201D2" w:rsidP="00C201D2">
      <w:r w:rsidRPr="00C201D2">
        <w:t>Následující kapitola se věnuje praktické realizaci navrženého procesoru</w:t>
      </w:r>
      <w:r>
        <w:t xml:space="preserve">. Implementace je rozdělena na 3 části: řízení periferií a přerušení, periferie, zápis do paměti instrukcí. </w:t>
      </w:r>
    </w:p>
    <w:p w14:paraId="2A93F153" w14:textId="21CF0936" w:rsidR="003534E6" w:rsidRDefault="00844976" w:rsidP="003534E6">
      <w:pPr>
        <w:pStyle w:val="Nadpis2"/>
        <w:numPr>
          <w:ilvl w:val="1"/>
          <w:numId w:val="3"/>
        </w:numPr>
      </w:pPr>
      <w:bookmarkStart w:id="36" w:name="_Toc222746918"/>
      <w:r w:rsidRPr="0071689D">
        <w:t>Řízení periferií a přerušen</w:t>
      </w:r>
      <w:r w:rsidR="00C3012D" w:rsidRPr="0071689D">
        <w:t>í</w:t>
      </w:r>
      <w:bookmarkEnd w:id="36"/>
    </w:p>
    <w:p w14:paraId="47BE6AF5" w14:textId="29594947" w:rsidR="00D77A69" w:rsidRPr="00D77A69" w:rsidRDefault="00D77A69" w:rsidP="00D77A69">
      <w:r>
        <w:t xml:space="preserve">Tato </w:t>
      </w:r>
      <w:r w:rsidR="00C201D2">
        <w:t>pod</w:t>
      </w:r>
      <w:r>
        <w:t>kapitola se věnuje způsobu jek je naimplementováno řazení jednotlivých periferií a zpracování přerušení.</w:t>
      </w:r>
    </w:p>
    <w:p w14:paraId="5E0F9479" w14:textId="77777777" w:rsidR="007E3035" w:rsidRPr="0071689D" w:rsidRDefault="007E3035" w:rsidP="007E3035">
      <w:pPr>
        <w:pStyle w:val="Odstavecseseznamem"/>
        <w:keepNext/>
        <w:keepLines/>
        <w:pageBreakBefore/>
        <w:numPr>
          <w:ilvl w:val="0"/>
          <w:numId w:val="40"/>
        </w:numPr>
        <w:spacing w:line="360" w:lineRule="auto"/>
        <w:contextualSpacing w:val="0"/>
        <w:outlineLvl w:val="0"/>
        <w:rPr>
          <w:rFonts w:asciiTheme="majorHAnsi" w:eastAsiaTheme="majorEastAsia" w:hAnsiTheme="majorHAnsi" w:cstheme="majorBidi"/>
          <w:vanish/>
          <w:sz w:val="40"/>
          <w:szCs w:val="32"/>
        </w:rPr>
      </w:pPr>
      <w:bookmarkStart w:id="37" w:name="_Toc222746919"/>
      <w:bookmarkEnd w:id="37"/>
    </w:p>
    <w:p w14:paraId="5A54A027" w14:textId="77777777" w:rsidR="007E3035" w:rsidRPr="0071689D" w:rsidRDefault="007E3035" w:rsidP="007E3035">
      <w:pPr>
        <w:pStyle w:val="Odstavecseseznamem"/>
        <w:keepNext/>
        <w:keepLines/>
        <w:numPr>
          <w:ilvl w:val="1"/>
          <w:numId w:val="40"/>
        </w:numPr>
        <w:spacing w:before="24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sz w:val="34"/>
          <w:szCs w:val="26"/>
        </w:rPr>
      </w:pPr>
      <w:bookmarkStart w:id="38" w:name="_Toc222746920"/>
      <w:bookmarkEnd w:id="38"/>
    </w:p>
    <w:p w14:paraId="0213F784" w14:textId="77777777" w:rsidR="007E3035" w:rsidRPr="0071689D" w:rsidRDefault="007E3035" w:rsidP="007E3035">
      <w:pPr>
        <w:pStyle w:val="Odstavecseseznamem"/>
        <w:keepNext/>
        <w:keepLines/>
        <w:numPr>
          <w:ilvl w:val="1"/>
          <w:numId w:val="40"/>
        </w:numPr>
        <w:spacing w:before="24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sz w:val="34"/>
          <w:szCs w:val="26"/>
        </w:rPr>
      </w:pPr>
      <w:bookmarkStart w:id="39" w:name="_Toc222746921"/>
      <w:bookmarkEnd w:id="39"/>
    </w:p>
    <w:p w14:paraId="72675249" w14:textId="77777777" w:rsidR="007E3035" w:rsidRPr="0071689D" w:rsidRDefault="007E3035" w:rsidP="007E3035">
      <w:pPr>
        <w:pStyle w:val="Odstavecseseznamem"/>
        <w:keepNext/>
        <w:keepLines/>
        <w:numPr>
          <w:ilvl w:val="1"/>
          <w:numId w:val="40"/>
        </w:numPr>
        <w:spacing w:before="240" w:line="360" w:lineRule="auto"/>
        <w:contextualSpacing w:val="0"/>
        <w:outlineLvl w:val="1"/>
        <w:rPr>
          <w:rFonts w:asciiTheme="majorHAnsi" w:eastAsiaTheme="majorEastAsia" w:hAnsiTheme="majorHAnsi" w:cstheme="majorBidi"/>
          <w:vanish/>
          <w:sz w:val="34"/>
          <w:szCs w:val="26"/>
        </w:rPr>
      </w:pPr>
      <w:bookmarkStart w:id="40" w:name="_Toc222746922"/>
      <w:bookmarkEnd w:id="40"/>
    </w:p>
    <w:p w14:paraId="4F6E9C22" w14:textId="63B915A4" w:rsidR="007E3035" w:rsidRPr="0071689D" w:rsidRDefault="007E3035" w:rsidP="00657590">
      <w:pPr>
        <w:pStyle w:val="Nadpis3"/>
        <w:numPr>
          <w:ilvl w:val="2"/>
          <w:numId w:val="3"/>
        </w:numPr>
      </w:pPr>
      <w:bookmarkStart w:id="41" w:name="_Toc222746923"/>
      <w:r w:rsidRPr="0071689D">
        <w:t>Řadič</w:t>
      </w:r>
      <w:bookmarkEnd w:id="41"/>
    </w:p>
    <w:p w14:paraId="592D0FD7" w14:textId="662BD173" w:rsidR="00260F4F" w:rsidRPr="0071689D" w:rsidRDefault="00D021E5" w:rsidP="00260F4F">
      <w:pPr>
        <w:ind w:left="708" w:firstLine="0"/>
      </w:pPr>
      <w:r w:rsidRPr="0071689D">
        <w:t xml:space="preserve">Většinu ovládání přerušení </w:t>
      </w:r>
      <w:r w:rsidR="0013097D">
        <w:t xml:space="preserve">je </w:t>
      </w:r>
      <w:r w:rsidRPr="0071689D">
        <w:t>naimplemento</w:t>
      </w:r>
      <w:r w:rsidR="0013097D">
        <w:t>vána</w:t>
      </w:r>
      <w:r w:rsidRPr="0071689D">
        <w:t xml:space="preserve"> do hlavního řadiče, ze kteréh</w:t>
      </w:r>
      <w:r w:rsidR="00260F4F" w:rsidRPr="0071689D">
        <w:t>o</w:t>
      </w:r>
    </w:p>
    <w:p w14:paraId="0A839EC5" w14:textId="0DF3177F" w:rsidR="005D033D" w:rsidRPr="0071689D" w:rsidRDefault="0013097D" w:rsidP="00260F4F">
      <w:pPr>
        <w:ind w:firstLine="0"/>
      </w:pPr>
      <w:r>
        <w:t>Se stal</w:t>
      </w:r>
      <w:r w:rsidR="00D021E5" w:rsidRPr="0071689D">
        <w:t xml:space="preserve"> kvůli </w:t>
      </w:r>
      <w:r w:rsidRPr="0071689D">
        <w:t>tomu sekvenční</w:t>
      </w:r>
      <w:r w:rsidR="00D021E5" w:rsidRPr="0071689D">
        <w:t xml:space="preserve"> obvod místo kombinačního. Hlavní </w:t>
      </w:r>
      <w:r w:rsidR="00815819">
        <w:t>4</w:t>
      </w:r>
      <w:r w:rsidR="00D021E5" w:rsidRPr="0071689D">
        <w:t xml:space="preserve"> signály které ovládají přerušení jsou IRR</w:t>
      </w:r>
      <w:r w:rsidR="00260F4F" w:rsidRPr="0071689D">
        <w:t xml:space="preserve"> </w:t>
      </w:r>
      <w:r w:rsidR="00D021E5" w:rsidRPr="0071689D">
        <w:t xml:space="preserve">(interrupt request register) </w:t>
      </w:r>
      <w:r w:rsidR="00260F4F" w:rsidRPr="0071689D">
        <w:t>IMR (interrupt mask register)</w:t>
      </w:r>
      <w:r w:rsidR="00C53951" w:rsidRPr="0071689D">
        <w:t>, IVR (interrupt vector register)</w:t>
      </w:r>
      <w:r w:rsidR="00260F4F" w:rsidRPr="0071689D">
        <w:t xml:space="preserve"> </w:t>
      </w:r>
      <w:r w:rsidR="00C53951" w:rsidRPr="0071689D">
        <w:t xml:space="preserve">a </w:t>
      </w:r>
      <w:r w:rsidR="00260F4F" w:rsidRPr="0071689D">
        <w:t xml:space="preserve">ISR (In-servis registr). </w:t>
      </w:r>
    </w:p>
    <w:p w14:paraId="0D623477" w14:textId="336AB822" w:rsidR="005D033D" w:rsidRPr="0071689D" w:rsidRDefault="00260F4F" w:rsidP="00657590">
      <w:pPr>
        <w:ind w:firstLine="708"/>
      </w:pPr>
      <w:r w:rsidRPr="0071689D">
        <w:t>IRR</w:t>
      </w:r>
      <w:r w:rsidR="00D021E5" w:rsidRPr="0071689D">
        <w:t xml:space="preserve"> je osmi bitový</w:t>
      </w:r>
      <w:r w:rsidR="00C53951" w:rsidRPr="0071689D">
        <w:t xml:space="preserve"> signál </w:t>
      </w:r>
      <w:r w:rsidR="00D021E5" w:rsidRPr="0071689D">
        <w:t>v</w:t>
      </w:r>
      <w:r w:rsidR="00C53951" w:rsidRPr="0071689D">
        <w:t> kterém je</w:t>
      </w:r>
      <w:r w:rsidR="00D021E5" w:rsidRPr="0071689D">
        <w:t xml:space="preserve"> namapováno odkud přišlo přerušení</w:t>
      </w:r>
      <w:r w:rsidR="0013097D">
        <w:t>.</w:t>
      </w:r>
      <w:r w:rsidR="00C53951" w:rsidRPr="0071689D">
        <w:t xml:space="preserve"> </w:t>
      </w:r>
      <w:r w:rsidR="0013097D">
        <w:t>Ř</w:t>
      </w:r>
      <w:r w:rsidR="00C53951" w:rsidRPr="0071689D">
        <w:t>adiči</w:t>
      </w:r>
      <w:r w:rsidR="00844976" w:rsidRPr="0071689D">
        <w:t xml:space="preserve"> ho</w:t>
      </w:r>
      <w:r w:rsidR="00C53951" w:rsidRPr="0071689D">
        <w:t xml:space="preserve"> </w:t>
      </w:r>
      <w:r w:rsidR="00844976" w:rsidRPr="0071689D">
        <w:t xml:space="preserve">posílá </w:t>
      </w:r>
      <w:r w:rsidR="00C53951" w:rsidRPr="0071689D">
        <w:t xml:space="preserve">pomocný řadič </w:t>
      </w:r>
      <w:r w:rsidR="00D77A69" w:rsidRPr="0071689D">
        <w:t>periferií,</w:t>
      </w:r>
      <w:r w:rsidR="0013097D">
        <w:t xml:space="preserve"> který se stará o data</w:t>
      </w:r>
      <w:r w:rsidR="00D77A69">
        <w:t>flow</w:t>
      </w:r>
      <w:r w:rsidR="0013097D">
        <w:t xml:space="preserve"> z procesoru a periferií</w:t>
      </w:r>
      <w:r w:rsidR="00D77A69">
        <w:t xml:space="preserve"> k řadiči</w:t>
      </w:r>
      <w:r w:rsidRPr="0071689D">
        <w:t>. Každý bit značí jiný zdroj přerušení na 0. bitu GPIO na 1. bitu UART na ostatních je volné místo pro případné rozšíření</w:t>
      </w:r>
      <w:r w:rsidR="0013097D">
        <w:t xml:space="preserve"> (další periferie, vnitřní přerušení …)</w:t>
      </w:r>
      <w:r w:rsidRPr="0071689D">
        <w:t>.</w:t>
      </w:r>
      <w:r w:rsidR="00054985" w:rsidRPr="0071689D">
        <w:t xml:space="preserve"> Každé přerušení je na vlastním bitu, aby se dali maskovat.</w:t>
      </w:r>
    </w:p>
    <w:p w14:paraId="4AFCB84A" w14:textId="624536D2" w:rsidR="005D033D" w:rsidRPr="0071689D" w:rsidRDefault="00054985" w:rsidP="00657590">
      <w:pPr>
        <w:ind w:firstLine="708"/>
      </w:pPr>
      <w:r w:rsidRPr="0071689D">
        <w:t>IMR je maska pro IRR v základu je nastavena na 0 takže jsou všechna přerušení vypnutá.</w:t>
      </w:r>
      <w:r w:rsidR="00844976" w:rsidRPr="0071689D">
        <w:t xml:space="preserve"> Řadiči ho také posílá řadič periferií.</w:t>
      </w:r>
    </w:p>
    <w:p w14:paraId="6D4C5364" w14:textId="5B129FFC" w:rsidR="00C53951" w:rsidRPr="0071689D" w:rsidRDefault="00C53951" w:rsidP="00BE7D71">
      <w:pPr>
        <w:ind w:firstLine="708"/>
      </w:pPr>
      <w:r w:rsidRPr="0071689D">
        <w:t xml:space="preserve">IVR je list vektorů přerušení v kterém jsou staticky uloženy adresy. Možnost uživatelské úpravy je vhodné vylepšení pro další verzi. Pokud nastane přerušení vezme se </w:t>
      </w:r>
      <w:r w:rsidR="00D77A69">
        <w:t xml:space="preserve">příslušná </w:t>
      </w:r>
      <w:r w:rsidRPr="0071689D">
        <w:t>adresa ze seznamu a nastaví se jako nový PC (program counter), starý se uloží na dedikovaný registr</w:t>
      </w:r>
      <w:r w:rsidR="00BE7D71">
        <w:t xml:space="preserve"> pro návrat k původnímu programu</w:t>
      </w:r>
      <w:r w:rsidRPr="0071689D">
        <w:t>.</w:t>
      </w:r>
    </w:p>
    <w:p w14:paraId="39A8193C" w14:textId="1461B162" w:rsidR="005D033D" w:rsidRPr="0071689D" w:rsidRDefault="00054985" w:rsidP="00657590">
      <w:pPr>
        <w:ind w:firstLine="708"/>
      </w:pPr>
      <w:r w:rsidRPr="0071689D">
        <w:t xml:space="preserve">ISR funguje jako globální interrupt, pokud je nastaven na 1 všechny ostatní přerušení se ignorují. Na jedna se </w:t>
      </w:r>
      <w:r w:rsidR="005D033D" w:rsidRPr="0071689D">
        <w:t>nastaví,</w:t>
      </w:r>
      <w:r w:rsidRPr="0071689D">
        <w:t xml:space="preserve"> pokud je stejný bit IRR a IMR na jedničce</w:t>
      </w:r>
      <w:r w:rsidR="005D033D" w:rsidRPr="0071689D">
        <w:t>.</w:t>
      </w:r>
      <w:r w:rsidRPr="0071689D">
        <w:t xml:space="preserve"> </w:t>
      </w:r>
      <w:r w:rsidR="005D033D" w:rsidRPr="0071689D">
        <w:t>V</w:t>
      </w:r>
      <w:r w:rsidRPr="0071689D">
        <w:t>ypn</w:t>
      </w:r>
      <w:r w:rsidR="005D033D" w:rsidRPr="0071689D">
        <w:t>out</w:t>
      </w:r>
      <w:r w:rsidRPr="0071689D">
        <w:t xml:space="preserve"> se </w:t>
      </w:r>
      <w:r w:rsidR="005D033D" w:rsidRPr="0071689D">
        <w:t>dá novou funkcí mret kter</w:t>
      </w:r>
      <w:r w:rsidR="00D77A69">
        <w:t>á byla</w:t>
      </w:r>
      <w:r w:rsidR="005D033D" w:rsidRPr="0071689D">
        <w:t xml:space="preserve"> </w:t>
      </w:r>
      <w:r w:rsidR="00D77A69" w:rsidRPr="0071689D">
        <w:t>přid</w:t>
      </w:r>
      <w:r w:rsidR="00D77A69">
        <w:t>á,</w:t>
      </w:r>
      <w:r w:rsidR="005D033D" w:rsidRPr="0071689D">
        <w:t xml:space="preserve"> aby </w:t>
      </w:r>
      <w:r w:rsidR="00D77A69">
        <w:t>se</w:t>
      </w:r>
      <w:r w:rsidR="005D033D" w:rsidRPr="0071689D">
        <w:t xml:space="preserve"> přerušení </w:t>
      </w:r>
      <w:r w:rsidR="00D77A69">
        <w:t>dalo vůbec zastavit</w:t>
      </w:r>
      <w:r w:rsidR="005D033D" w:rsidRPr="0071689D">
        <w:t>.</w:t>
      </w:r>
    </w:p>
    <w:p w14:paraId="0BE5EDC1" w14:textId="1E5C7985" w:rsidR="00C3012D" w:rsidRPr="0071689D" w:rsidRDefault="005D033D" w:rsidP="001F28D8">
      <w:pPr>
        <w:ind w:firstLine="708"/>
      </w:pPr>
      <w:r w:rsidRPr="0071689D">
        <w:t>Mret se používá na ukončení každého programu přerušení a dává signál procesoru, aby se vrátil na původní místo v programu, kde byl přeruše</w:t>
      </w:r>
      <w:r w:rsidR="00D77A69">
        <w:t>n</w:t>
      </w:r>
      <w:r w:rsidRPr="0071689D">
        <w:t>.</w:t>
      </w:r>
      <w:r w:rsidR="00054985" w:rsidRPr="0071689D">
        <w:t xml:space="preserve"> </w:t>
      </w:r>
      <w:r w:rsidR="007E3035" w:rsidRPr="0071689D">
        <w:t>Samotn</w:t>
      </w:r>
      <w:r w:rsidR="00D77A69">
        <w:t>á žádost o</w:t>
      </w:r>
      <w:r w:rsidR="007E3035" w:rsidRPr="0071689D">
        <w:t xml:space="preserve"> přerušení na </w:t>
      </w:r>
      <w:r w:rsidR="00C53951" w:rsidRPr="0071689D">
        <w:t xml:space="preserve">jednotlivých </w:t>
      </w:r>
      <w:r w:rsidR="007E3035" w:rsidRPr="0071689D">
        <w:t xml:space="preserve">periferiích se musí vypnout před </w:t>
      </w:r>
      <w:r w:rsidR="00C53951" w:rsidRPr="0071689D">
        <w:t xml:space="preserve">zavoláním instrukce </w:t>
      </w:r>
      <w:r w:rsidR="007E3035" w:rsidRPr="0071689D">
        <w:t xml:space="preserve">mret jinak procesor zase skočí zpátky do </w:t>
      </w:r>
      <w:r w:rsidR="00657590" w:rsidRPr="0071689D">
        <w:t>přerušení,</w:t>
      </w:r>
      <w:r w:rsidR="007E3035" w:rsidRPr="0071689D">
        <w:t xml:space="preserve"> protože </w:t>
      </w:r>
      <w:r w:rsidR="00435DC7" w:rsidRPr="0071689D">
        <w:t xml:space="preserve">periferie </w:t>
      </w:r>
      <w:r w:rsidR="00C53951" w:rsidRPr="0071689D">
        <w:t xml:space="preserve">o přerušení </w:t>
      </w:r>
      <w:r w:rsidR="00435DC7" w:rsidRPr="0071689D">
        <w:t>stále žádá</w:t>
      </w:r>
      <w:r w:rsidR="00657590" w:rsidRPr="0071689D">
        <w:t>.</w:t>
      </w:r>
    </w:p>
    <w:p w14:paraId="5EC1980D" w14:textId="71835201" w:rsidR="00844976" w:rsidRPr="0071689D" w:rsidRDefault="00844976" w:rsidP="00844976">
      <w:pPr>
        <w:pStyle w:val="Nadpis3"/>
        <w:numPr>
          <w:ilvl w:val="2"/>
          <w:numId w:val="3"/>
        </w:numPr>
      </w:pPr>
      <w:bookmarkStart w:id="42" w:name="_Toc222746924"/>
      <w:r w:rsidRPr="0071689D">
        <w:t>Řadič periferií</w:t>
      </w:r>
      <w:bookmarkEnd w:id="42"/>
    </w:p>
    <w:p w14:paraId="72345F21" w14:textId="495C18A0" w:rsidR="00F71ED8" w:rsidRDefault="00844976" w:rsidP="002D4807">
      <w:r w:rsidRPr="0071689D">
        <w:t xml:space="preserve">Řadič periferií </w:t>
      </w:r>
      <w:r w:rsidR="00F71ED8" w:rsidRPr="0071689D">
        <w:t>jsem</w:t>
      </w:r>
      <w:r w:rsidRPr="0071689D">
        <w:t xml:space="preserve"> od hlavní jednotky oddělil pro větší přehlednost kódu sice si některá data musí přeposílat</w:t>
      </w:r>
      <w:r w:rsidR="002E1606" w:rsidRPr="0071689D">
        <w:t xml:space="preserve"> (</w:t>
      </w:r>
      <w:r w:rsidR="00F71ED8" w:rsidRPr="0071689D">
        <w:t>IMR a IRR</w:t>
      </w:r>
      <w:r w:rsidR="002E1606" w:rsidRPr="0071689D">
        <w:t>)</w:t>
      </w:r>
      <w:r w:rsidR="00F71ED8" w:rsidRPr="0071689D">
        <w:t xml:space="preserve">, ale </w:t>
      </w:r>
      <w:r w:rsidR="002E1606" w:rsidRPr="0071689D">
        <w:t>to není problém</w:t>
      </w:r>
      <w:r w:rsidR="00F71ED8" w:rsidRPr="0071689D">
        <w:t>.</w:t>
      </w:r>
      <w:r w:rsidR="002E1606" w:rsidRPr="0071689D">
        <w:t xml:space="preserve"> Jednotka zajišťuje </w:t>
      </w:r>
      <w:r w:rsidR="002D4807">
        <w:t>čtení a</w:t>
      </w:r>
      <w:r w:rsidR="002E1606" w:rsidRPr="0071689D">
        <w:t xml:space="preserve"> </w:t>
      </w:r>
      <w:r w:rsidR="002E1606" w:rsidRPr="0071689D">
        <w:lastRenderedPageBreak/>
        <w:t>zapsání dat na periferie a další pomocné signály.</w:t>
      </w:r>
      <w:r w:rsidR="002D4807">
        <w:t xml:space="preserve"> zápis a čtení těchto dat </w:t>
      </w:r>
      <w:r w:rsidR="000370CA">
        <w:t>je považován</w:t>
      </w:r>
      <w:r w:rsidR="002D4807">
        <w:t xml:space="preserve"> jako četní a zápis do datové paměti</w:t>
      </w:r>
      <w:r w:rsidR="000370CA">
        <w:t xml:space="preserve"> a používají se i ASM instrukce lw a sw. Jestli si má data přečíst nebo zapsat paměť dat nebo zapsat na bus uvnitř řadiče přerušení se rozhoduje na základě MSB </w:t>
      </w:r>
      <w:r w:rsidR="00C201D2">
        <w:t>adresy,</w:t>
      </w:r>
      <w:r w:rsidR="000370CA">
        <w:t xml:space="preserve"> pokud je „1“ jedná se o zápis na bus v řadiči. </w:t>
      </w:r>
      <w:r w:rsidR="002D4807">
        <w:t>Tato</w:t>
      </w:r>
      <w:r w:rsidR="003534E6">
        <w:t xml:space="preserve"> data jsou uložena v normálních registrech, a ne v</w:t>
      </w:r>
      <w:r w:rsidR="00C75477">
        <w:t> </w:t>
      </w:r>
      <w:r w:rsidR="003534E6">
        <w:t>BRAM</w:t>
      </w:r>
      <w:r w:rsidR="00C75477">
        <w:t>,</w:t>
      </w:r>
      <w:r w:rsidR="003534E6">
        <w:t xml:space="preserve"> protože registry jsou rychlejší a dat není takové množství, aby se vyplatilo použít celý blok BRAM.</w:t>
      </w:r>
      <w:r w:rsidR="002D4807">
        <w:t xml:space="preserve"> Řadič také sjednocuje žádosti o přerušení z jednotlivých periferií do jednoho </w:t>
      </w:r>
      <w:r w:rsidR="000370CA">
        <w:t>signálu,</w:t>
      </w:r>
      <w:r w:rsidR="002D4807">
        <w:t xml:space="preserve"> který posílá hlavnímu řadiči (IRR). </w:t>
      </w:r>
    </w:p>
    <w:p w14:paraId="379F421F" w14:textId="2E782DEA" w:rsidR="00D77A69" w:rsidRDefault="00D77A69" w:rsidP="00D77A69">
      <w:pPr>
        <w:pStyle w:val="Nadpis2"/>
        <w:numPr>
          <w:ilvl w:val="1"/>
          <w:numId w:val="3"/>
        </w:numPr>
      </w:pPr>
      <w:bookmarkStart w:id="43" w:name="_Toc222746925"/>
      <w:r>
        <w:t>Periferie</w:t>
      </w:r>
      <w:bookmarkEnd w:id="43"/>
    </w:p>
    <w:p w14:paraId="5A5D5B67" w14:textId="2FD946E6" w:rsidR="006F79F6" w:rsidRPr="007C0D5A" w:rsidRDefault="006F79F6" w:rsidP="006F79F6">
      <w:pPr>
        <w:pStyle w:val="Nadpis3"/>
        <w:numPr>
          <w:ilvl w:val="2"/>
          <w:numId w:val="3"/>
        </w:numPr>
      </w:pPr>
      <w:bookmarkStart w:id="44" w:name="_Toc222746926"/>
      <w:r w:rsidRPr="007C0D5A">
        <w:t>GPIO</w:t>
      </w:r>
      <w:bookmarkEnd w:id="44"/>
    </w:p>
    <w:p w14:paraId="62F078D7" w14:textId="326BAD43" w:rsidR="002D4807" w:rsidRPr="007C0D5A" w:rsidRDefault="000370CA" w:rsidP="002D4807">
      <w:r w:rsidRPr="007C0D5A">
        <w:t xml:space="preserve">Toto osmy bitové GPIO je řízeno </w:t>
      </w:r>
      <w:r w:rsidR="00815819" w:rsidRPr="007C0D5A">
        <w:t xml:space="preserve">za </w:t>
      </w:r>
      <w:r w:rsidRPr="007C0D5A">
        <w:t>pomoc</w:t>
      </w:r>
      <w:r w:rsidR="00815819" w:rsidRPr="007C0D5A">
        <w:t>i</w:t>
      </w:r>
      <w:r w:rsidRPr="007C0D5A">
        <w:t xml:space="preserve"> hlavních třech signál</w:t>
      </w:r>
      <w:r w:rsidR="00815819" w:rsidRPr="007C0D5A">
        <w:t>ů</w:t>
      </w:r>
      <w:r w:rsidRPr="007C0D5A">
        <w:t xml:space="preserve"> dir (směr p</w:t>
      </w:r>
      <w:r w:rsidR="00E94F1B">
        <w:t>ortu</w:t>
      </w:r>
      <w:r w:rsidR="00815819" w:rsidRPr="007C0D5A">
        <w:t>),</w:t>
      </w:r>
      <w:r w:rsidRPr="007C0D5A">
        <w:t xml:space="preserve"> Int_en (povolení přerušení), Int_state (stav přerušení)</w:t>
      </w:r>
      <w:r w:rsidR="00815819" w:rsidRPr="007C0D5A">
        <w:t>.</w:t>
      </w:r>
    </w:p>
    <w:p w14:paraId="1F78768E" w14:textId="606375F4" w:rsidR="00815819" w:rsidRDefault="00815819" w:rsidP="00815819">
      <w:pPr>
        <w:ind w:firstLine="0"/>
      </w:pPr>
      <w:r w:rsidRPr="007C0D5A">
        <w:tab/>
      </w:r>
      <w:r w:rsidR="00526F7C" w:rsidRPr="007C0D5A">
        <w:t xml:space="preserve">Dir pomocí třístavového bufferu </w:t>
      </w:r>
      <w:r w:rsidR="007C0D5A" w:rsidRPr="007C0D5A">
        <w:t>rozhoduje,</w:t>
      </w:r>
      <w:r w:rsidR="00526F7C" w:rsidRPr="007C0D5A">
        <w:t xml:space="preserve"> jestli</w:t>
      </w:r>
      <w:r w:rsidR="007C0D5A" w:rsidRPr="007C0D5A">
        <w:t xml:space="preserve"> je </w:t>
      </w:r>
      <w:r w:rsidR="007C0D5A">
        <w:t>pin</w:t>
      </w:r>
      <w:r w:rsidR="007C0D5A" w:rsidRPr="007C0D5A">
        <w:t xml:space="preserve"> ve stavu </w:t>
      </w:r>
      <w:r w:rsidR="007C0D5A">
        <w:t>výstupu („1</w:t>
      </w:r>
      <w:r w:rsidR="007C0D5A">
        <w:t xml:space="preserve">“) </w:t>
      </w:r>
      <w:r w:rsidR="007C0D5A" w:rsidRPr="007C0D5A">
        <w:t>nebo</w:t>
      </w:r>
      <w:r w:rsidR="007C0D5A">
        <w:t xml:space="preserve"> </w:t>
      </w:r>
      <w:r w:rsidR="007C0D5A">
        <w:t>vstupu („0“)</w:t>
      </w:r>
      <w:r w:rsidR="007C0D5A">
        <w:t xml:space="preserve">. Ve stavu vstup se nastaví pin na hodnotu poslanou uživatelem na adresu signálu dat, </w:t>
      </w:r>
      <w:r w:rsidR="007C0D5A" w:rsidRPr="007C0D5A">
        <w:rPr>
          <w:color w:val="EE0000"/>
        </w:rPr>
        <w:t>kterou můžeme vidět na obrázku.</w:t>
      </w:r>
      <w:r w:rsidR="007C0D5A">
        <w:rPr>
          <w:color w:val="EE0000"/>
        </w:rPr>
        <w:t xml:space="preserve"> </w:t>
      </w:r>
      <w:r w:rsidR="007C0D5A">
        <w:t>A ve stavu výstup na staví pin a stav vysoké impedance („Z“) neboli pin příjmá cokoliv co dostane zvenčí.</w:t>
      </w:r>
    </w:p>
    <w:p w14:paraId="48AC654D" w14:textId="7CCCEF73" w:rsidR="004A10F1" w:rsidRDefault="007C0D5A" w:rsidP="00815819">
      <w:pPr>
        <w:ind w:firstLine="0"/>
      </w:pPr>
      <w:r>
        <w:tab/>
        <w:t>Int_en funguje jako lokální IMR pro jednotlivé piny GPIO</w:t>
      </w:r>
      <w:r w:rsidR="004A10F1">
        <w:t xml:space="preserve">. Je nastavitelný uživatelem na a adresován v paměti, </w:t>
      </w:r>
      <w:r w:rsidR="004A10F1" w:rsidRPr="004A10F1">
        <w:rPr>
          <w:color w:val="EE0000"/>
        </w:rPr>
        <w:t>jak můžeme vidět na obrázku</w:t>
      </w:r>
      <w:r w:rsidR="004A10F1">
        <w:rPr>
          <w:color w:val="EE0000"/>
        </w:rPr>
        <w:t>.</w:t>
      </w:r>
    </w:p>
    <w:p w14:paraId="3B461CD3" w14:textId="666E4BFC" w:rsidR="007C0D5A" w:rsidRPr="007C0D5A" w:rsidRDefault="004A10F1" w:rsidP="004A10F1">
      <w:pPr>
        <w:ind w:firstLine="708"/>
      </w:pPr>
      <w:r>
        <w:t xml:space="preserve">Int_state jako </w:t>
      </w:r>
      <w:r w:rsidR="00C201D2">
        <w:t xml:space="preserve">lokální </w:t>
      </w:r>
      <w:r>
        <w:t>IRR také, ale pro změnu pro jednotlivé piny GPIO. Řadič dostává informaci je o tom, že je přerušení na GPIO, a ne na jakém konkrétním portu. To si musí obsluha přerušení zjistit sama z Int_state.</w:t>
      </w:r>
      <w:r w:rsidR="00D43131">
        <w:t xml:space="preserve"> Int_state se nastaví na „1“ pokud se detekuje hrana</w:t>
      </w:r>
      <w:r>
        <w:t xml:space="preserve"> </w:t>
      </w:r>
      <w:r w:rsidR="00D43131">
        <w:t xml:space="preserve">(změna z „1“ na „0“ nebo naopak). </w:t>
      </w:r>
      <w:r>
        <w:t xml:space="preserve">Pro vypnutí žádosti musí procesor zapsat na adresu Int_state </w:t>
      </w:r>
      <w:r w:rsidR="00D43131">
        <w:t xml:space="preserve">na bit pinu který přerušení vyvolal </w:t>
      </w:r>
      <w:r>
        <w:t>„1“ podle</w:t>
      </w:r>
      <w:r w:rsidR="00D43131">
        <w:t xml:space="preserve"> principu</w:t>
      </w:r>
      <w:r>
        <w:t xml:space="preserve"> W1C (</w:t>
      </w:r>
      <w:r w:rsidRPr="004A10F1">
        <w:rPr>
          <w:lang w:val="en-GB"/>
        </w:rPr>
        <w:t>write 1 to clear</w:t>
      </w:r>
      <w:r>
        <w:t>)</w:t>
      </w:r>
      <w:r w:rsidR="00D43131">
        <w:t xml:space="preserve">. Tento princip se využívá, </w:t>
      </w:r>
      <w:r>
        <w:t xml:space="preserve">aby si uživatel omylem nesmazal i jiná přerušení tak pošle tuto masku </w:t>
      </w:r>
      <w:r w:rsidR="00D43131">
        <w:t>díky, čemuž</w:t>
      </w:r>
      <w:r>
        <w:t xml:space="preserve"> zajistí zachování ostatních příznaků přerušení. </w:t>
      </w:r>
      <w:r w:rsidR="00C201D2">
        <w:t>V aktuálním designu je možné vyvolávat přerušení i na výstupních pinech sice si neumím představit využití, ale je tu ta možnost.</w:t>
      </w:r>
    </w:p>
    <w:p w14:paraId="52BA7961" w14:textId="31940ECE" w:rsidR="006F79F6" w:rsidRDefault="006F79F6" w:rsidP="006F79F6">
      <w:pPr>
        <w:pStyle w:val="Nadpis3"/>
        <w:numPr>
          <w:ilvl w:val="2"/>
          <w:numId w:val="3"/>
        </w:numPr>
      </w:pPr>
      <w:bookmarkStart w:id="45" w:name="_Toc222746927"/>
      <w:r w:rsidRPr="007C0D5A">
        <w:t>UART</w:t>
      </w:r>
      <w:bookmarkEnd w:id="45"/>
    </w:p>
    <w:p w14:paraId="34F3D3AA" w14:textId="25ED8B7C" w:rsidR="00AB2952" w:rsidRDefault="00AB2952" w:rsidP="00AB2952">
      <w:r>
        <w:t xml:space="preserve">UART sběrnici </w:t>
      </w:r>
      <w:r w:rsidR="00A56F9B">
        <w:t>byl</w:t>
      </w:r>
      <w:r>
        <w:t xml:space="preserve"> rozděl</w:t>
      </w:r>
      <w:r w:rsidR="00A56F9B">
        <w:t>en</w:t>
      </w:r>
      <w:r>
        <w:t xml:space="preserve"> na dva stavové procesy jeden na příjem dat a druhý na odesílání dat</w:t>
      </w:r>
      <w:r w:rsidR="00A56F9B">
        <w:t>.</w:t>
      </w:r>
      <w:r>
        <w:t xml:space="preserve"> </w:t>
      </w:r>
      <w:r w:rsidR="00A56F9B">
        <w:t>Oba mají stavy (IDEL, START, DATA, STOP).</w:t>
      </w:r>
    </w:p>
    <w:p w14:paraId="7834FB7E" w14:textId="712A493F" w:rsidR="00A56F9B" w:rsidRDefault="00A56F9B" w:rsidP="00AB2952">
      <w:r>
        <w:t>Proces pro příjem</w:t>
      </w:r>
      <w:r w:rsidR="001E5AC7">
        <w:t xml:space="preserve"> začíná</w:t>
      </w:r>
      <w:r>
        <w:t xml:space="preserve"> ve stavu IDEL čeká až se na lince objeví „0“ a přepne stav na START. V tomto stavu se počká půlku času mezi baudy abychom četli uprostřed poslané hodnoty a měli co největší jistotu správného čtení. Zkontroluje, zda je stále na lince „0“ a pokud ano přeskočí do stavu DATA, případně pokud není a předchozí čtení byla pouze chyba tak se vrátí do stavu IDEL. Ve stavu DATA čte každý jeden čas mezi baudy aktuální bit</w:t>
      </w:r>
      <w:r w:rsidR="001E5AC7">
        <w:t xml:space="preserve"> a ukládá ho do registru RX od LSB nahoru</w:t>
      </w:r>
      <w:r>
        <w:t xml:space="preserve">, dokud nemá celý bajt a přepne do </w:t>
      </w:r>
      <w:r>
        <w:lastRenderedPageBreak/>
        <w:t xml:space="preserve">stavu STOP. V tomto stavu pouze </w:t>
      </w:r>
      <w:r w:rsidR="001E5AC7">
        <w:t xml:space="preserve">zapne </w:t>
      </w:r>
      <w:r w:rsidR="004D64B0">
        <w:t xml:space="preserve">svůj </w:t>
      </w:r>
      <w:r w:rsidR="001E5AC7">
        <w:t xml:space="preserve">bit přerušení </w:t>
      </w:r>
      <w:r w:rsidR="004D64B0">
        <w:t xml:space="preserve">v registru Irq (‚1‘) </w:t>
      </w:r>
      <w:r w:rsidR="001E5AC7">
        <w:t>a přepne se zpět do stavu IDLE.</w:t>
      </w:r>
    </w:p>
    <w:p w14:paraId="2FED078B" w14:textId="5D09518F" w:rsidR="001E5AC7" w:rsidRDefault="001E5AC7" w:rsidP="00AB2952">
      <w:r>
        <w:t xml:space="preserve">Proces pro odeslání také začíná ve stavu IDEL, ale ten nečeká na změnu na komunikační lince, ale až mu procesor pošle pokyn ke startu v signálu TX_start. V ten moment </w:t>
      </w:r>
      <w:r>
        <w:t>vynuluje start signál</w:t>
      </w:r>
      <w:r>
        <w:t xml:space="preserve"> a přepne do stavu START. V tomto stavu nastaví linku na „0“ počká jeden čas trvání baud a přepne do stavu DATA. Teď začne proces posílat samotná data uložená v registru TX jeden bit po druhém od LSB nahoru </w:t>
      </w:r>
      <w:r w:rsidR="004D64B0">
        <w:t>dokud neodešle celý bajt a přepne do stavu STOP. Zde už jen pošle stop bit „1“ a zapne svůj bit přerušení v registru Irq (‚0‘) a přepne na stav IDEL.</w:t>
      </w:r>
    </w:p>
    <w:p w14:paraId="015AD58F" w14:textId="35A1FEB1" w:rsidR="00E94F1B" w:rsidRPr="00FA0B03" w:rsidRDefault="004D64B0" w:rsidP="00FA0B03">
      <w:pPr>
        <w:rPr>
          <w:lang w:val="en-GB"/>
        </w:rPr>
      </w:pPr>
      <w:r>
        <w:t xml:space="preserve">Stejně jako u GPIO dostává řadič informaci pouze o tom, že se jedná o přerušení na UARTu ne jestli jde od přerušení po odeslání nebo přijetí zprávy na to se musí podívat procesor na začátku obsluhy přerušení podívat do </w:t>
      </w:r>
      <w:r w:rsidRPr="004D64B0">
        <w:rPr>
          <w:color w:val="EE0000"/>
        </w:rPr>
        <w:t>registru Irq pro UART na adrese na obrázku</w:t>
      </w:r>
      <w:r>
        <w:rPr>
          <w:color w:val="EE0000"/>
        </w:rPr>
        <w:t xml:space="preserve">. </w:t>
      </w:r>
    </w:p>
    <w:p w14:paraId="4A768F65" w14:textId="07A8758F" w:rsidR="006F79F6" w:rsidRDefault="006F79F6" w:rsidP="006F79F6">
      <w:pPr>
        <w:pStyle w:val="Nadpis2"/>
        <w:numPr>
          <w:ilvl w:val="1"/>
          <w:numId w:val="3"/>
        </w:numPr>
      </w:pPr>
      <w:bookmarkStart w:id="46" w:name="_Toc222746928"/>
      <w:r w:rsidRPr="007C0D5A">
        <w:t>Zápis do paměti instrukcí</w:t>
      </w:r>
      <w:bookmarkEnd w:id="46"/>
    </w:p>
    <w:p w14:paraId="04AA6389" w14:textId="3B822364" w:rsidR="00FA0B03" w:rsidRPr="00FA0B03" w:rsidRDefault="00FA0B03" w:rsidP="00FA0B03">
      <w:r>
        <w:t>Tato kapitola jedná o způsobu, jak je možné na procesor dynamicky nahrávat nové instrukce, aby byl použitelný jako SoC.</w:t>
      </w:r>
    </w:p>
    <w:p w14:paraId="2DF7DF36" w14:textId="43DAE741" w:rsidR="006F79F6" w:rsidRDefault="006F79F6" w:rsidP="006F79F6">
      <w:pPr>
        <w:pStyle w:val="Nadpis3"/>
        <w:numPr>
          <w:ilvl w:val="2"/>
          <w:numId w:val="3"/>
        </w:numPr>
      </w:pPr>
      <w:bookmarkStart w:id="47" w:name="_Toc222746929"/>
      <w:r w:rsidRPr="007C0D5A">
        <w:t>Instrukční BRAM</w:t>
      </w:r>
      <w:bookmarkEnd w:id="47"/>
    </w:p>
    <w:p w14:paraId="7F2F4558" w14:textId="481F28E4" w:rsidR="00FA0B03" w:rsidRPr="00FA0B03" w:rsidRDefault="00FA0B03" w:rsidP="00CA15AE">
      <w:r>
        <w:t>Instrukční paměť, která byla doteď zapsána do LUT obvodů, aby se do ní v</w:t>
      </w:r>
      <w:r w:rsidR="00D13D74">
        <w:t>e</w:t>
      </w:r>
      <w:r>
        <w:t> VHDL dal dobře zapisovat binární kód</w:t>
      </w:r>
      <w:r w:rsidR="00D13D74">
        <w:t>,</w:t>
      </w:r>
      <w:r>
        <w:t xml:space="preserve"> </w:t>
      </w:r>
      <w:r w:rsidR="00D13D74">
        <w:t>se</w:t>
      </w:r>
      <w:r>
        <w:t xml:space="preserve"> změnil na BRAM stejně jako datovou paměť. Obě paměti </w:t>
      </w:r>
      <w:r w:rsidR="00CA15AE">
        <w:t>jsem</w:t>
      </w:r>
      <w:r>
        <w:t xml:space="preserve"> </w:t>
      </w:r>
      <w:r w:rsidR="00CA15AE">
        <w:t xml:space="preserve">zvětšil na 4 Bloky </w:t>
      </w:r>
      <w:r w:rsidR="00D13D74">
        <w:t>BRAM, takže aktuální velikost je 8KB = 2048 instrukcí/dat</w:t>
      </w:r>
      <w:r w:rsidR="00CA15AE">
        <w:t xml:space="preserve">. Aby syntetizátor použil BRAM bloky na FPGA použil jsme Vcomponent do Xilinxu konkrétně </w:t>
      </w:r>
      <w:r w:rsidR="00CA15AE" w:rsidRPr="00CA15AE">
        <w:t>RAMB16_S36</w:t>
      </w:r>
      <w:r w:rsidR="00CA15AE">
        <w:t>, která má 32 bytový vstup, takže můžu jednoduše ukládat celou instrukci najednou a ne postupně.</w:t>
      </w:r>
    </w:p>
    <w:p w14:paraId="072AA4B5" w14:textId="5A317A36" w:rsidR="006F79F6" w:rsidRDefault="006F79F6" w:rsidP="006F79F6">
      <w:pPr>
        <w:pStyle w:val="Nadpis3"/>
        <w:numPr>
          <w:ilvl w:val="2"/>
          <w:numId w:val="3"/>
        </w:numPr>
      </w:pPr>
      <w:bookmarkStart w:id="48" w:name="_Toc222746930"/>
      <w:r w:rsidRPr="007C0D5A">
        <w:t>SPI komunikace</w:t>
      </w:r>
      <w:bookmarkEnd w:id="48"/>
    </w:p>
    <w:p w14:paraId="2D0AFBFB" w14:textId="2B0F72D8" w:rsidR="00CA15AE" w:rsidRPr="00CA15AE" w:rsidRDefault="00CA15AE" w:rsidP="00CA15AE"/>
    <w:p w14:paraId="51F7CEC7" w14:textId="42E22362" w:rsidR="00C201D2" w:rsidRDefault="00C201D2" w:rsidP="00C201D2">
      <w:pPr>
        <w:pStyle w:val="Nadpis3"/>
        <w:numPr>
          <w:ilvl w:val="2"/>
          <w:numId w:val="3"/>
        </w:numPr>
      </w:pPr>
      <w:r>
        <w:t>Překlad ASM kódu do bin a komunikace s</w:t>
      </w:r>
      <w:r w:rsidR="00C65C11">
        <w:t> </w:t>
      </w:r>
      <w:r>
        <w:t>JTAG</w:t>
      </w:r>
    </w:p>
    <w:p w14:paraId="33DF796C" w14:textId="77777777" w:rsidR="00C65C11" w:rsidRPr="00C65C11" w:rsidRDefault="00C65C11" w:rsidP="00C65C11"/>
    <w:p w14:paraId="685540EC" w14:textId="484CA966" w:rsidR="00C65C11" w:rsidRDefault="00A20634" w:rsidP="00C65C11">
      <w:pPr>
        <w:pStyle w:val="Nadpis2"/>
        <w:numPr>
          <w:ilvl w:val="1"/>
          <w:numId w:val="3"/>
        </w:numPr>
      </w:pPr>
      <w:r>
        <w:t xml:space="preserve">Přibylé instrukce </w:t>
      </w:r>
    </w:p>
    <w:p w14:paraId="787F5418" w14:textId="6BAE317D" w:rsidR="00C65C11" w:rsidRPr="00C65C11" w:rsidRDefault="00C65C11" w:rsidP="00C65C11">
      <w:r>
        <w:t xml:space="preserve">Přidal jsme dvě funkce SLL a SRL pro logické posouvání bitů do prava a do leva. Tyto funkce jsme přidal abych měl jednodušší způsob, jak dostat na MSB „1“ protože funkce addi má maximální velkost </w:t>
      </w:r>
      <w:r>
        <w:t>přímého operandu</w:t>
      </w:r>
      <w:r>
        <w:t xml:space="preserve"> 12 bitů, což nestačí na to dostat „1“ </w:t>
      </w:r>
      <w:r>
        <w:lastRenderedPageBreak/>
        <w:t xml:space="preserve">na MSB. Když jsme tuto funkci ještě neměl musel jsem </w:t>
      </w:r>
      <w:r w:rsidR="00275539">
        <w:t>registr,</w:t>
      </w:r>
      <w:r>
        <w:t xml:space="preserve"> do kterého jsem chtěl zapsat MSB „1“ sčítat sám se sebou efektivně násobit dvěma</w:t>
      </w:r>
      <w:r w:rsidR="00275539">
        <w:t>,</w:t>
      </w:r>
      <w:r>
        <w:t xml:space="preserve"> dokud jsme se tam nedostal </w:t>
      </w:r>
      <w:r w:rsidR="00275539">
        <w:t xml:space="preserve">s posunem bitů se jedná o operaci na 3 řádky oproti původním 22, což je v obsluze přerušení důležité, protože </w:t>
      </w:r>
      <w:r w:rsidR="00C67653">
        <w:t>potřebujeme,</w:t>
      </w:r>
      <w:r w:rsidR="00275539">
        <w:t xml:space="preserve"> aby byla co nejkratší.</w:t>
      </w:r>
    </w:p>
    <w:p w14:paraId="78BE98BD" w14:textId="77777777" w:rsidR="00CA15AE" w:rsidRPr="003D02C6" w:rsidRDefault="00CA15AE" w:rsidP="00CA15AE">
      <w:pPr>
        <w:rPr>
          <w:lang w:val="en-US"/>
        </w:rPr>
      </w:pPr>
    </w:p>
    <w:p w14:paraId="4BF7EFDD" w14:textId="42E19DD2" w:rsidR="006F79F6" w:rsidRDefault="006F79F6" w:rsidP="006F79F6">
      <w:pPr>
        <w:pStyle w:val="Nadpis1"/>
        <w:numPr>
          <w:ilvl w:val="0"/>
          <w:numId w:val="40"/>
        </w:numPr>
      </w:pPr>
      <w:bookmarkStart w:id="49" w:name="_Toc222746931"/>
      <w:r>
        <w:lastRenderedPageBreak/>
        <w:t>Testování</w:t>
      </w:r>
      <w:bookmarkEnd w:id="49"/>
    </w:p>
    <w:p w14:paraId="4D36321A" w14:textId="2A6F8102" w:rsidR="00C67653" w:rsidRPr="00C67653" w:rsidRDefault="00C67653" w:rsidP="00C67653">
      <w:r w:rsidRPr="00C67653">
        <w:t xml:space="preserve">Každou část mého projektu jsem nejprve otestoval v simulátoru Isim, než jsem se přesunul na HW abych co nevíce zmenšil množství chyba, protože </w:t>
      </w:r>
      <w:r>
        <w:t xml:space="preserve">hledání chyb na HW </w:t>
      </w:r>
      <w:proofErr w:type="spellStart"/>
      <w:r>
        <w:t>jw</w:t>
      </w:r>
      <w:proofErr w:type="spellEnd"/>
      <w:r>
        <w:t xml:space="preserve"> mnohem obtížnější.</w:t>
      </w:r>
    </w:p>
    <w:p w14:paraId="49D5C586" w14:textId="363897E2" w:rsidR="006F79F6" w:rsidRDefault="006F79F6" w:rsidP="00C65C11">
      <w:pPr>
        <w:pStyle w:val="Nadpis2"/>
        <w:numPr>
          <w:ilvl w:val="1"/>
          <w:numId w:val="3"/>
        </w:numPr>
      </w:pPr>
      <w:bookmarkStart w:id="50" w:name="_Toc222746932"/>
      <w:r>
        <w:t>Simulace</w:t>
      </w:r>
      <w:bookmarkEnd w:id="50"/>
    </w:p>
    <w:p w14:paraId="6999A31F" w14:textId="72B58C60" w:rsidR="00E23108" w:rsidRDefault="00E23108" w:rsidP="00C65C11">
      <w:pPr>
        <w:pStyle w:val="Nadpis3"/>
        <w:numPr>
          <w:ilvl w:val="2"/>
          <w:numId w:val="3"/>
        </w:numPr>
      </w:pPr>
      <w:r>
        <w:t>GPIO s</w:t>
      </w:r>
      <w:r w:rsidR="00C65C11">
        <w:t> </w:t>
      </w:r>
      <w:r>
        <w:t>přerušením</w:t>
      </w:r>
    </w:p>
    <w:p w14:paraId="4A53A4FB" w14:textId="32952485" w:rsidR="00C65C11" w:rsidRPr="00C65C11" w:rsidRDefault="00C65C11" w:rsidP="00C65C11">
      <w:r>
        <w:t xml:space="preserve">Pro </w:t>
      </w:r>
      <w:r w:rsidR="004036B0">
        <w:t xml:space="preserve">test GPIO byl vytvořen jednoduchý kód v asm, který v standartním běhu zapne přerušení na GPIO, jeden pin nastaví na vstupní a zapne mu přerušení a druhý nastaví jako výstupní. Když se na vstupním pinu změní hodnota skočí se do obsluhy </w:t>
      </w:r>
      <w:r w:rsidR="00CA4734">
        <w:t>přerušení,</w:t>
      </w:r>
      <w:r w:rsidR="004036B0">
        <w:t xml:space="preserve"> která </w:t>
      </w:r>
      <w:r w:rsidR="00CA4734">
        <w:t>zkontroluje,</w:t>
      </w:r>
      <w:r w:rsidR="004036B0">
        <w:t xml:space="preserve"> na co se vstupní pin změnil („1“ nebo „0“) a na stejnou hodnotu nastaví i výstupní pin. </w:t>
      </w:r>
    </w:p>
    <w:p w14:paraId="69DFBB86" w14:textId="45D28660" w:rsidR="00E23108" w:rsidRDefault="00E23108" w:rsidP="00C65C11">
      <w:pPr>
        <w:pStyle w:val="Nadpis3"/>
        <w:numPr>
          <w:ilvl w:val="2"/>
          <w:numId w:val="3"/>
        </w:numPr>
      </w:pPr>
      <w:r>
        <w:t>UART s</w:t>
      </w:r>
      <w:r w:rsidR="00CA4734">
        <w:t> </w:t>
      </w:r>
      <w:r>
        <w:t>přerušením</w:t>
      </w:r>
    </w:p>
    <w:p w14:paraId="74D3D1AD" w14:textId="0C058DD3" w:rsidR="00CA4734" w:rsidRPr="00CA4734" w:rsidRDefault="00CA4734" w:rsidP="00CA4734">
      <w:r>
        <w:t>Na otestování UART jsme udělal test, který v standartním běhu zapne přerušení UART a příjímací přerušení poté čeká, dokud nepřijde zpráva. Když přijde a skočí se do obsluhy přerušení číslo posune o jeden bit do leva a pošle zpátky.</w:t>
      </w:r>
    </w:p>
    <w:p w14:paraId="6012F6C8" w14:textId="79CF79AB" w:rsidR="00E23108" w:rsidRDefault="00E23108" w:rsidP="00C65C11">
      <w:pPr>
        <w:pStyle w:val="Nadpis3"/>
        <w:numPr>
          <w:ilvl w:val="2"/>
          <w:numId w:val="3"/>
        </w:numPr>
      </w:pPr>
      <w:r>
        <w:t>Nahrání dat přes SPI</w:t>
      </w:r>
    </w:p>
    <w:p w14:paraId="1AFC035F" w14:textId="084F4093" w:rsidR="002C58AD" w:rsidRPr="00C65C11" w:rsidRDefault="002C58AD" w:rsidP="002C58AD">
      <w:pPr>
        <w:rPr>
          <w:lang w:val="en-US"/>
        </w:rPr>
      </w:pPr>
      <w:r>
        <w:t xml:space="preserve">Pro test této funkcionality jsem napsal jednoduchý </w:t>
      </w:r>
      <w:r w:rsidR="00C65C11">
        <w:t>testbanch,</w:t>
      </w:r>
      <w:r>
        <w:t xml:space="preserve"> který pošle </w:t>
      </w:r>
      <w:r w:rsidR="00C67653">
        <w:t>instrukci addi</w:t>
      </w:r>
      <w:r w:rsidR="00FE3266">
        <w:t xml:space="preserve"> x1, x1, 1 (</w:t>
      </w:r>
      <w:r w:rsidR="00FE3266" w:rsidRPr="00FE3266">
        <w:t>0x00108093</w:t>
      </w:r>
      <w:r w:rsidR="00FE3266">
        <w:t>)</w:t>
      </w:r>
      <w:r w:rsidR="003D02C6">
        <w:t xml:space="preserve"> a za tím samé nuly, dokud se nezapíše do celé RAM a nespustí se program. Po spuštění </w:t>
      </w:r>
      <w:r w:rsidR="00FE3266">
        <w:t>zkontroluji v </w:t>
      </w:r>
      <w:r w:rsidR="004036B0">
        <w:t>simulátoru,</w:t>
      </w:r>
      <w:r w:rsidR="00FE3266">
        <w:t xml:space="preserve"> jestli se mi do registru 1 doopravdy zapsala </w:t>
      </w:r>
      <w:proofErr w:type="gramStart"/>
      <w:r w:rsidR="00FE3266">
        <w:t xml:space="preserve">jednička </w:t>
      </w:r>
      <w:r w:rsidR="003D02C6">
        <w:t>.</w:t>
      </w:r>
      <w:proofErr w:type="gramEnd"/>
      <w:r w:rsidR="00FE3266">
        <w:t xml:space="preserve"> </w:t>
      </w:r>
    </w:p>
    <w:p w14:paraId="6E589339" w14:textId="77777777" w:rsidR="00D13D74" w:rsidRPr="00D13D74" w:rsidRDefault="00D13D74" w:rsidP="00D13D74"/>
    <w:p w14:paraId="0A4D2114" w14:textId="2CF2BFCF" w:rsidR="006F79F6" w:rsidRDefault="00D13D74" w:rsidP="00C65C11">
      <w:pPr>
        <w:pStyle w:val="Nadpis2"/>
        <w:numPr>
          <w:ilvl w:val="1"/>
          <w:numId w:val="3"/>
        </w:numPr>
      </w:pPr>
      <w:r>
        <w:t>Na Hardwaru</w:t>
      </w:r>
    </w:p>
    <w:p w14:paraId="643017C8" w14:textId="2C2E6759" w:rsidR="004036B0" w:rsidRPr="003D02C6" w:rsidRDefault="004036B0" w:rsidP="004036B0">
      <w:r w:rsidRPr="003D02C6">
        <w:rPr>
          <w:color w:val="EE0000"/>
        </w:rPr>
        <w:t xml:space="preserve">Pro nahrání mého designu na FPGA jsem musel vytvořit </w:t>
      </w:r>
      <w:r w:rsidR="003D02C6" w:rsidRPr="003D02C6">
        <w:rPr>
          <w:color w:val="EE0000"/>
        </w:rPr>
        <w:t>ten soubor co tam má namapovány porty</w:t>
      </w:r>
      <w:r w:rsidR="003D02C6">
        <w:rPr>
          <w:color w:val="EE0000"/>
        </w:rPr>
        <w:t xml:space="preserve"> </w:t>
      </w:r>
      <w:r w:rsidR="003D02C6">
        <w:t xml:space="preserve">a syntetizovat hotovu implementaci pomocí Xilinx ISE tento soubor jsem pak uložil do jedné z flash pamětí na FPGA, a to konkrétně do </w:t>
      </w:r>
      <w:r w:rsidR="003D02C6" w:rsidRPr="003D02C6">
        <w:t>Intel StrataFlash parallel NOR Flash PROM</w:t>
      </w:r>
      <w:r w:rsidR="003D02C6">
        <w:t xml:space="preserve">. Do druhé flash paměti </w:t>
      </w:r>
      <w:proofErr w:type="gramStart"/>
      <w:r w:rsidR="003D02C6">
        <w:t>nahraju</w:t>
      </w:r>
      <w:proofErr w:type="gramEnd"/>
      <w:r w:rsidR="003D02C6">
        <w:t xml:space="preserve"> data pro instrukční paměť, takže by měl procesor fungovat i po odpojení a opětovném připojení od zdroje. </w:t>
      </w:r>
    </w:p>
    <w:p w14:paraId="4F6B3920" w14:textId="4167F0FD" w:rsidR="004036B0" w:rsidRDefault="004036B0" w:rsidP="004036B0">
      <w:pPr>
        <w:pStyle w:val="Nadpis3"/>
        <w:numPr>
          <w:ilvl w:val="2"/>
          <w:numId w:val="3"/>
        </w:numPr>
      </w:pPr>
      <w:r>
        <w:lastRenderedPageBreak/>
        <w:t>Nahrání dat přes SPI</w:t>
      </w:r>
    </w:p>
    <w:p w14:paraId="28493512" w14:textId="4C19B3A8" w:rsidR="004036B0" w:rsidRPr="004036B0" w:rsidRDefault="00CA4734" w:rsidP="004036B0">
      <w:r>
        <w:t>Ostatní dva testy jsou závislé na tom, aby nahrávání instrukcí už fungovalo, takže jsem otestoval SPI jako první.</w:t>
      </w:r>
    </w:p>
    <w:p w14:paraId="6F70FEE4" w14:textId="3723937B" w:rsidR="004036B0" w:rsidRDefault="004036B0" w:rsidP="004036B0">
      <w:pPr>
        <w:pStyle w:val="Nadpis3"/>
        <w:numPr>
          <w:ilvl w:val="2"/>
          <w:numId w:val="3"/>
        </w:numPr>
      </w:pPr>
      <w:r>
        <w:t>GPIO s přerušením</w:t>
      </w:r>
    </w:p>
    <w:p w14:paraId="33758E7A" w14:textId="72D82F12" w:rsidR="004036B0" w:rsidRPr="004036B0" w:rsidRDefault="004036B0" w:rsidP="004036B0">
      <w:r>
        <w:t xml:space="preserve">Test, který </w:t>
      </w:r>
      <w:r w:rsidR="00CA4734">
        <w:t>jsem</w:t>
      </w:r>
      <w:r>
        <w:t xml:space="preserve"> vytvořil </w:t>
      </w:r>
      <w:r w:rsidR="00CA4734">
        <w:t>pro test v simulaci můžeme použít i tentokrát jenom budeme muset k vstupnímu pinu připojit switch a k výstupnímu LED diodu poté kód nahrajme a dioda by měla jít switchem ovládat.</w:t>
      </w:r>
    </w:p>
    <w:p w14:paraId="4DE7239A" w14:textId="6793A523" w:rsidR="004036B0" w:rsidRPr="004036B0" w:rsidRDefault="004036B0" w:rsidP="004036B0">
      <w:pPr>
        <w:pStyle w:val="Nadpis3"/>
        <w:numPr>
          <w:ilvl w:val="2"/>
          <w:numId w:val="3"/>
        </w:numPr>
      </w:pPr>
      <w:r>
        <w:t>UART S přerušením</w:t>
      </w:r>
    </w:p>
    <w:p w14:paraId="7AF1BE5B" w14:textId="12D94A48" w:rsidR="002D46A9" w:rsidRPr="0071689D" w:rsidRDefault="00CA4734" w:rsidP="00CA4734">
      <w:pPr>
        <w:ind w:firstLine="708"/>
      </w:pPr>
      <w:r>
        <w:t xml:space="preserve">Stejně jako u GPIO test vytvořený pro UART v simulaci můžeme použít znovu, ale tentokrát budeme muset přidat složitější kontrolu funkčnosti. Vytvořil jsem kód pro </w:t>
      </w:r>
      <w:r w:rsidR="003D02C6">
        <w:t>arduino,</w:t>
      </w:r>
      <w:r>
        <w:t xml:space="preserve"> který pošle přes UART číslo a pak příjme zpět nové číslo a vypíše do seriál ho monitoru.</w:t>
      </w:r>
    </w:p>
    <w:p w14:paraId="4894EEE2" w14:textId="77777777" w:rsidR="0023432B" w:rsidRPr="0071689D" w:rsidRDefault="00440DE5" w:rsidP="00440DE5">
      <w:pPr>
        <w:pStyle w:val="Neslovannadpis"/>
      </w:pPr>
      <w:bookmarkStart w:id="51" w:name="_Toc86047603"/>
      <w:bookmarkStart w:id="52" w:name="_Toc86055210"/>
      <w:bookmarkStart w:id="53" w:name="_Toc222746934"/>
      <w:r w:rsidRPr="0071689D">
        <w:lastRenderedPageBreak/>
        <w:t>Závěr</w:t>
      </w:r>
      <w:bookmarkEnd w:id="51"/>
      <w:bookmarkEnd w:id="52"/>
      <w:bookmarkEnd w:id="53"/>
    </w:p>
    <w:p w14:paraId="149D21F4" w14:textId="77777777" w:rsidR="001E67F6" w:rsidRPr="0071689D" w:rsidRDefault="00440DE5" w:rsidP="00F96D91">
      <w:r w:rsidRPr="0071689D">
        <w:t>Tak jsem se dostal až na konec.</w:t>
      </w:r>
    </w:p>
    <w:p w14:paraId="65523077" w14:textId="77777777" w:rsidR="002D46A9" w:rsidRPr="0071689D" w:rsidRDefault="002D46A9" w:rsidP="00F96D91"/>
    <w:p w14:paraId="6B2C5CEA" w14:textId="77777777" w:rsidR="006F508F" w:rsidRPr="0071689D" w:rsidRDefault="006F508F" w:rsidP="00440DE5">
      <w:pPr>
        <w:pStyle w:val="Neslovannadpis"/>
      </w:pPr>
      <w:bookmarkStart w:id="54" w:name="_Toc86047604"/>
      <w:bookmarkStart w:id="55" w:name="_Toc86055211"/>
      <w:bookmarkStart w:id="56" w:name="_Toc222746935"/>
      <w:r w:rsidRPr="0071689D">
        <w:lastRenderedPageBreak/>
        <w:t>Seznam zkratek a odborných výrazů</w:t>
      </w:r>
      <w:bookmarkEnd w:id="54"/>
      <w:bookmarkEnd w:id="55"/>
      <w:bookmarkEnd w:id="56"/>
    </w:p>
    <w:p w14:paraId="1FF55D98" w14:textId="2CB39E7F" w:rsidR="006F508F" w:rsidRPr="0071689D" w:rsidRDefault="00CF556C" w:rsidP="006F508F">
      <w:pPr>
        <w:pStyle w:val="Pojem"/>
      </w:pPr>
      <w:r w:rsidRPr="0071689D">
        <w:t>ALU</w:t>
      </w:r>
    </w:p>
    <w:p w14:paraId="231448F1" w14:textId="459CD567" w:rsidR="006F508F" w:rsidRPr="0071689D" w:rsidRDefault="00CF556C" w:rsidP="006F508F">
      <w:pPr>
        <w:pStyle w:val="Vysvtlenpojmu"/>
      </w:pPr>
      <w:r w:rsidRPr="0071689D">
        <w:t xml:space="preserve">aritmeticko-logická jednotka </w:t>
      </w:r>
    </w:p>
    <w:p w14:paraId="374F7084" w14:textId="0E065133" w:rsidR="00141ABF" w:rsidRPr="0071689D" w:rsidRDefault="00141ABF" w:rsidP="00141ABF">
      <w:pPr>
        <w:pStyle w:val="Pojem"/>
      </w:pPr>
      <w:r w:rsidRPr="0071689D">
        <w:t>SoC</w:t>
      </w:r>
    </w:p>
    <w:p w14:paraId="7D9C5742" w14:textId="500B8990" w:rsidR="00141ABF" w:rsidRPr="0071689D" w:rsidRDefault="00141ABF" w:rsidP="00141ABF">
      <w:pPr>
        <w:pStyle w:val="Vysvtlenpojmu"/>
      </w:pPr>
      <w:r w:rsidRPr="0071689D">
        <w:t xml:space="preserve">System on Chip </w:t>
      </w:r>
    </w:p>
    <w:p w14:paraId="38A824EF" w14:textId="208B5B79" w:rsidR="00141ABF" w:rsidRPr="0071689D" w:rsidRDefault="00D80ED1" w:rsidP="00141ABF">
      <w:pPr>
        <w:pStyle w:val="Pojem"/>
      </w:pPr>
      <w:r w:rsidRPr="0071689D">
        <w:t>MSB</w:t>
      </w:r>
    </w:p>
    <w:p w14:paraId="509D2BDA" w14:textId="57CB8C65" w:rsidR="00141ABF" w:rsidRPr="0071689D" w:rsidRDefault="00D80ED1" w:rsidP="00141ABF">
      <w:pPr>
        <w:pStyle w:val="Vysvtlenpojmu"/>
      </w:pPr>
      <w:r w:rsidRPr="0071689D">
        <w:t>nejvýznamnější bit</w:t>
      </w:r>
    </w:p>
    <w:p w14:paraId="3983472B" w14:textId="77777777" w:rsidR="00141ABF" w:rsidRPr="0071689D" w:rsidRDefault="00141ABF" w:rsidP="00141ABF">
      <w:pPr>
        <w:pStyle w:val="Pojem"/>
      </w:pPr>
      <w:r w:rsidRPr="0071689D">
        <w:t>ALU</w:t>
      </w:r>
    </w:p>
    <w:p w14:paraId="7C4E06DF" w14:textId="77777777" w:rsidR="00141ABF" w:rsidRPr="0071689D" w:rsidRDefault="00141ABF" w:rsidP="00141ABF">
      <w:pPr>
        <w:pStyle w:val="Vysvtlenpojmu"/>
      </w:pPr>
      <w:r w:rsidRPr="0071689D">
        <w:t xml:space="preserve">aritmeticko-logická jednotka </w:t>
      </w:r>
    </w:p>
    <w:p w14:paraId="1D53F8FA" w14:textId="77777777" w:rsidR="00141ABF" w:rsidRPr="0071689D" w:rsidRDefault="00141ABF" w:rsidP="00141ABF">
      <w:pPr>
        <w:pStyle w:val="Vysvtlenpojmu"/>
      </w:pPr>
    </w:p>
    <w:p w14:paraId="0CABD678" w14:textId="77777777" w:rsidR="00141ABF" w:rsidRPr="0071689D" w:rsidRDefault="00141ABF" w:rsidP="00141ABF">
      <w:pPr>
        <w:pStyle w:val="Pojem"/>
      </w:pPr>
    </w:p>
    <w:p w14:paraId="5FB6E44B" w14:textId="77777777" w:rsidR="00141ABF" w:rsidRPr="0071689D" w:rsidRDefault="00141ABF" w:rsidP="00141ABF">
      <w:pPr>
        <w:pStyle w:val="Vysvtlenpojmu"/>
      </w:pPr>
    </w:p>
    <w:p w14:paraId="5C3F0C48" w14:textId="77777777" w:rsidR="00440DE5" w:rsidRPr="0071689D" w:rsidRDefault="00440DE5" w:rsidP="00440DE5">
      <w:pPr>
        <w:pStyle w:val="Neslovannadpis"/>
      </w:pPr>
      <w:bookmarkStart w:id="57" w:name="_Toc86047605"/>
      <w:bookmarkStart w:id="58" w:name="_Toc86055212"/>
      <w:bookmarkStart w:id="59" w:name="_Toc222746936"/>
      <w:r w:rsidRPr="0071689D">
        <w:lastRenderedPageBreak/>
        <w:t>Seznam obrázků</w:t>
      </w:r>
      <w:bookmarkEnd w:id="57"/>
      <w:bookmarkEnd w:id="58"/>
      <w:bookmarkEnd w:id="59"/>
    </w:p>
    <w:p w14:paraId="0D6457E1" w14:textId="721FB181" w:rsidR="006F79F6" w:rsidRDefault="00440DE5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Cs w:val="24"/>
          <w:lang w:eastAsia="cs-CZ"/>
          <w14:ligatures w14:val="standardContextual"/>
        </w:rPr>
      </w:pPr>
      <w:r w:rsidRPr="0071689D">
        <w:rPr>
          <w:sz w:val="22"/>
        </w:rPr>
        <w:fldChar w:fldCharType="begin"/>
      </w:r>
      <w:r w:rsidRPr="0071689D">
        <w:instrText xml:space="preserve"> TOC \h \z \c "Obrázek" </w:instrText>
      </w:r>
      <w:r w:rsidRPr="0071689D">
        <w:rPr>
          <w:sz w:val="22"/>
        </w:rPr>
        <w:fldChar w:fldCharType="separate"/>
      </w:r>
      <w:hyperlink w:anchor="_Toc222746939" w:history="1">
        <w:r w:rsidR="006F79F6" w:rsidRPr="00E86D69">
          <w:rPr>
            <w:rStyle w:val="Hypertextovodkaz"/>
            <w:noProof/>
          </w:rPr>
          <w:t>Obrázek 1 Diagram procesoru</w:t>
        </w:r>
        <w:r w:rsidR="006F79F6">
          <w:rPr>
            <w:noProof/>
            <w:webHidden/>
          </w:rPr>
          <w:tab/>
        </w:r>
        <w:r w:rsidR="006F79F6">
          <w:rPr>
            <w:noProof/>
            <w:webHidden/>
          </w:rPr>
          <w:fldChar w:fldCharType="begin"/>
        </w:r>
        <w:r w:rsidR="006F79F6">
          <w:rPr>
            <w:noProof/>
            <w:webHidden/>
          </w:rPr>
          <w:instrText xml:space="preserve"> PAGEREF _Toc222746939 \h </w:instrText>
        </w:r>
        <w:r w:rsidR="006F79F6">
          <w:rPr>
            <w:noProof/>
            <w:webHidden/>
          </w:rPr>
        </w:r>
        <w:r w:rsidR="006F79F6">
          <w:rPr>
            <w:noProof/>
            <w:webHidden/>
          </w:rPr>
          <w:fldChar w:fldCharType="separate"/>
        </w:r>
        <w:r w:rsidR="006F79F6">
          <w:rPr>
            <w:noProof/>
            <w:webHidden/>
          </w:rPr>
          <w:t>3</w:t>
        </w:r>
        <w:r w:rsidR="006F79F6">
          <w:rPr>
            <w:noProof/>
            <w:webHidden/>
          </w:rPr>
          <w:fldChar w:fldCharType="end"/>
        </w:r>
      </w:hyperlink>
    </w:p>
    <w:p w14:paraId="5D8BFAF9" w14:textId="522935DA" w:rsidR="006F79F6" w:rsidRDefault="006F79F6">
      <w:pPr>
        <w:pStyle w:val="Seznamobrzk"/>
        <w:tabs>
          <w:tab w:val="right" w:leader="dot" w:pos="9062"/>
        </w:tabs>
        <w:rPr>
          <w:rFonts w:eastAsiaTheme="minorEastAsia"/>
          <w:noProof/>
          <w:kern w:val="2"/>
          <w:szCs w:val="24"/>
          <w:lang w:eastAsia="cs-CZ"/>
          <w14:ligatures w14:val="standardContextual"/>
        </w:rPr>
      </w:pPr>
      <w:hyperlink w:anchor="_Toc222746940" w:history="1">
        <w:r w:rsidRPr="00E86D69">
          <w:rPr>
            <w:rStyle w:val="Hypertextovodkaz"/>
            <w:noProof/>
          </w:rPr>
          <w:t>Obrázek 2 paměťový prostor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_Toc222746940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571500" w14:textId="5E28110D" w:rsidR="002570DC" w:rsidRPr="0071689D" w:rsidRDefault="00440DE5" w:rsidP="00394D8A">
      <w:r w:rsidRPr="0071689D">
        <w:fldChar w:fldCharType="end"/>
      </w:r>
      <w:bookmarkStart w:id="60" w:name="_Toc86047606"/>
    </w:p>
    <w:bookmarkStart w:id="61" w:name="_Toc222746937" w:displacedByCustomXml="next"/>
    <w:bookmarkStart w:id="62" w:name="_Toc86055213" w:displacedByCustomXml="next"/>
    <w:sdt>
      <w:sdtPr>
        <w:rPr>
          <w:rFonts w:asciiTheme="minorHAnsi" w:eastAsiaTheme="minorHAnsi" w:hAnsiTheme="minorHAnsi" w:cstheme="minorBidi"/>
          <w:sz w:val="24"/>
          <w:szCs w:val="22"/>
        </w:rPr>
        <w:id w:val="1937403472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39CD63FD" w14:textId="7EABD452" w:rsidR="00440DE5" w:rsidRPr="0071689D" w:rsidRDefault="002570DC" w:rsidP="00394D8A">
          <w:pPr>
            <w:pStyle w:val="Neslovannadpis"/>
          </w:pPr>
          <w:r w:rsidRPr="0071689D">
            <w:t>Použité zdroje</w:t>
          </w:r>
          <w:bookmarkEnd w:id="60"/>
          <w:bookmarkEnd w:id="62"/>
          <w:bookmarkEnd w:id="61"/>
        </w:p>
        <w:p w14:paraId="72D8F148" w14:textId="77777777" w:rsidR="006F79F6" w:rsidRDefault="00440DE5" w:rsidP="006F79F6">
          <w:pPr>
            <w:pStyle w:val="Bibliografie"/>
            <w:rPr>
              <w:noProof/>
              <w:szCs w:val="24"/>
            </w:rPr>
          </w:pPr>
          <w:r w:rsidRPr="0071689D">
            <w:fldChar w:fldCharType="begin"/>
          </w:r>
          <w:r w:rsidRPr="0071689D">
            <w:instrText>BIBLIOGRAPHY</w:instrText>
          </w:r>
          <w:r w:rsidRPr="0071689D">
            <w:fldChar w:fldCharType="separate"/>
          </w:r>
          <w:r w:rsidR="006F79F6">
            <w:rPr>
              <w:noProof/>
            </w:rPr>
            <w:t xml:space="preserve">1. </w:t>
          </w:r>
          <w:r w:rsidR="006F79F6">
            <w:rPr>
              <w:b/>
              <w:bCs/>
              <w:noProof/>
            </w:rPr>
            <w:t>Černohorský, Jiří.</w:t>
          </w:r>
          <w:r w:rsidR="006F79F6">
            <w:rPr>
              <w:noProof/>
            </w:rPr>
            <w:t xml:space="preserve"> </w:t>
          </w:r>
          <w:r w:rsidR="006F79F6">
            <w:rPr>
              <w:i/>
              <w:iCs/>
              <w:noProof/>
            </w:rPr>
            <w:t xml:space="preserve">Implementace procesoru. </w:t>
          </w:r>
          <w:r w:rsidR="006F79F6">
            <w:rPr>
              <w:noProof/>
            </w:rPr>
            <w:t>Liberec : Střední průmyslová škola Liberec, 2025.</w:t>
          </w:r>
        </w:p>
        <w:p w14:paraId="07AD46BA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2. </w:t>
          </w:r>
          <w:r>
            <w:rPr>
              <w:b/>
              <w:bCs/>
              <w:noProof/>
            </w:rPr>
            <w:t>Scheel, Jeff.</w:t>
          </w:r>
          <w:r>
            <w:rPr>
              <w:noProof/>
            </w:rPr>
            <w:t xml:space="preserve"> RISC-V Technical Specification. </w:t>
          </w:r>
          <w:r>
            <w:rPr>
              <w:i/>
              <w:iCs/>
              <w:noProof/>
            </w:rPr>
            <w:t xml:space="preserve">RISC-V. </w:t>
          </w:r>
          <w:r>
            <w:rPr>
              <w:noProof/>
            </w:rPr>
            <w:t>[Online] RISC-V International, 9. 10 2025. [Citace: 15. 10 2025.] https://riscv.atlassian.net/wiki/spaces/HOME/pages/16154769/RISC-V+Technical+Specifications.</w:t>
          </w:r>
        </w:p>
        <w:p w14:paraId="1D7F12E2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3. </w:t>
          </w:r>
          <w:r>
            <w:rPr>
              <w:b/>
              <w:bCs/>
              <w:noProof/>
            </w:rPr>
            <w:t>Štěpanovký, Michal.</w:t>
          </w:r>
          <w:r>
            <w:rPr>
              <w:noProof/>
            </w:rPr>
            <w:t xml:space="preserve"> </w:t>
          </w:r>
          <w:r>
            <w:rPr>
              <w:i/>
              <w:iCs/>
              <w:noProof/>
            </w:rPr>
            <w:t xml:space="preserve">Architektura počítačových systémů (BI-APS), Přednáška č.3 Návrh jednocyklové RISC mikroarchitektury. </w:t>
          </w:r>
          <w:r>
            <w:rPr>
              <w:noProof/>
            </w:rPr>
            <w:t>Faculty of Information Technology, Czech Technical University in Prague. Praha : autor neznámý, 2022. str. 57.</w:t>
          </w:r>
        </w:p>
        <w:p w14:paraId="2F041C41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4. </w:t>
          </w:r>
          <w:r>
            <w:rPr>
              <w:b/>
              <w:bCs/>
              <w:noProof/>
            </w:rPr>
            <w:t>Technologies, JTAG.</w:t>
          </w:r>
          <w:r>
            <w:rPr>
              <w:noProof/>
            </w:rPr>
            <w:t xml:space="preserve"> what is jtag. </w:t>
          </w:r>
          <w:r>
            <w:rPr>
              <w:i/>
              <w:iCs/>
              <w:noProof/>
            </w:rPr>
            <w:t xml:space="preserve">Jtag. </w:t>
          </w:r>
          <w:r>
            <w:rPr>
              <w:noProof/>
            </w:rPr>
            <w:t>[Online] JTAG Technologies. [Citace: 15. 10 2025.] https://www.jtag.com/what-is-jtag-testing-of-electronics-tutorial/#.</w:t>
          </w:r>
        </w:p>
        <w:p w14:paraId="4BBCAD46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5. </w:t>
          </w:r>
          <w:r>
            <w:rPr>
              <w:b/>
              <w:bCs/>
              <w:noProof/>
            </w:rPr>
            <w:t>AMD.</w:t>
          </w:r>
          <w:r>
            <w:rPr>
              <w:noProof/>
            </w:rPr>
            <w:t xml:space="preserve"> Spartan-3E FPGA Starter Kit Board User Guide (UG230). </w:t>
          </w:r>
          <w:r>
            <w:rPr>
              <w:i/>
              <w:iCs/>
              <w:noProof/>
            </w:rPr>
            <w:t xml:space="preserve">amd. </w:t>
          </w:r>
          <w:r>
            <w:rPr>
              <w:noProof/>
            </w:rPr>
            <w:t>[Online] AMD, 19. 1 2011. [Citace: 15. 10 2025.] https://docs.amd.com/v/u/en-US/ug230.</w:t>
          </w:r>
        </w:p>
        <w:p w14:paraId="20503118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6. </w:t>
          </w:r>
          <w:r>
            <w:rPr>
              <w:b/>
              <w:bCs/>
              <w:noProof/>
            </w:rPr>
            <w:t>Sigasi.</w:t>
          </w:r>
          <w:r>
            <w:rPr>
              <w:noProof/>
            </w:rPr>
            <w:t xml:space="preserve"> Sigasi Visual HDL. [Online] Sigasi. [Citace: 15. 10 2025.] https://www.sigasi.com/manual/vscode/.</w:t>
          </w:r>
        </w:p>
        <w:p w14:paraId="3F783751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7. </w:t>
          </w:r>
          <w:r>
            <w:rPr>
              <w:b/>
              <w:bCs/>
              <w:noProof/>
            </w:rPr>
            <w:t>contributors, Wikipedia.</w:t>
          </w:r>
          <w:r>
            <w:rPr>
              <w:noProof/>
            </w:rPr>
            <w:t xml:space="preserve"> Xilinx ISE. </w:t>
          </w:r>
          <w:r>
            <w:rPr>
              <w:i/>
              <w:iCs/>
              <w:noProof/>
            </w:rPr>
            <w:t xml:space="preserve">Wikipedia. </w:t>
          </w:r>
          <w:r>
            <w:rPr>
              <w:noProof/>
            </w:rPr>
            <w:t>[Online] Wikipedia, The Free Encyclopedia., 19. 7 2025. [Citace: 15. 10 2025.] https://en.wikipedia.org/w/index.php?title=Xilinx_ISE&amp;oldid=1301303388. 1301303388.</w:t>
          </w:r>
        </w:p>
        <w:p w14:paraId="01EEF0DA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8. </w:t>
          </w:r>
          <w:r>
            <w:rPr>
              <w:b/>
              <w:bCs/>
              <w:noProof/>
            </w:rPr>
            <w:t>stnolting.</w:t>
          </w:r>
          <w:r>
            <w:rPr>
              <w:noProof/>
            </w:rPr>
            <w:t xml:space="preserve"> github. </w:t>
          </w:r>
          <w:r>
            <w:rPr>
              <w:i/>
              <w:iCs/>
              <w:noProof/>
            </w:rPr>
            <w:t xml:space="preserve">mervo32. </w:t>
          </w:r>
          <w:r>
            <w:rPr>
              <w:noProof/>
            </w:rPr>
            <w:t>[Online] 14. 10 2025. [Citace: 15. 10 2025.] https://github.com/stnolting/neorv32.</w:t>
          </w:r>
        </w:p>
        <w:p w14:paraId="469A872E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9. </w:t>
          </w:r>
          <w:r>
            <w:rPr>
              <w:b/>
              <w:bCs/>
              <w:noProof/>
            </w:rPr>
            <w:t>Corrado, Santoro.</w:t>
          </w:r>
          <w:r>
            <w:rPr>
              <w:noProof/>
            </w:rPr>
            <w:t xml:space="preserve"> Implementing a System-on-Chip using VHDL. [Online] [Citace: 15. 10 2025.] https://www.dmi.unict.it/santoro/teaching/sdl/slides/Soc.pdf.</w:t>
          </w:r>
        </w:p>
        <w:p w14:paraId="3140BB18" w14:textId="77777777" w:rsidR="006F79F6" w:rsidRDefault="006F79F6" w:rsidP="006F79F6">
          <w:pPr>
            <w:pStyle w:val="Bibliografie"/>
            <w:rPr>
              <w:noProof/>
            </w:rPr>
          </w:pPr>
          <w:r>
            <w:rPr>
              <w:noProof/>
            </w:rPr>
            <w:t xml:space="preserve">10. </w:t>
          </w:r>
          <w:r>
            <w:rPr>
              <w:b/>
              <w:bCs/>
              <w:noProof/>
            </w:rPr>
            <w:t>fercerpav.</w:t>
          </w:r>
          <w:r>
            <w:rPr>
              <w:noProof/>
            </w:rPr>
            <w:t xml:space="preserve"> OpenOCD 0.12.0 released. </w:t>
          </w:r>
          <w:r>
            <w:rPr>
              <w:i/>
              <w:iCs/>
              <w:noProof/>
            </w:rPr>
            <w:t xml:space="preserve">Open On-Chip Debugger. </w:t>
          </w:r>
          <w:r>
            <w:rPr>
              <w:noProof/>
            </w:rPr>
            <w:t>[Online] 3. 3 2023. [Citace: 14. 11 2025.] https://openocd.org/.</w:t>
          </w:r>
        </w:p>
        <w:p w14:paraId="635F9207" w14:textId="77777777" w:rsidR="00440DE5" w:rsidRPr="0071689D" w:rsidRDefault="00440DE5" w:rsidP="006F79F6">
          <w:pPr>
            <w:sectPr w:rsidR="00440DE5" w:rsidRPr="0071689D" w:rsidSect="0082261A">
              <w:footerReference w:type="even" r:id="rId17"/>
              <w:footerReference w:type="default" r:id="rId18"/>
              <w:type w:val="oddPage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 w:rsidRPr="0071689D">
            <w:rPr>
              <w:b/>
              <w:bCs/>
            </w:rPr>
            <w:fldChar w:fldCharType="end"/>
          </w:r>
        </w:p>
      </w:sdtContent>
    </w:sdt>
    <w:p w14:paraId="64720BF4" w14:textId="77777777" w:rsidR="00440DE5" w:rsidRPr="0071689D" w:rsidRDefault="00440DE5" w:rsidP="00440DE5">
      <w:pPr>
        <w:pStyle w:val="Nadpisplohy"/>
      </w:pPr>
      <w:bookmarkStart w:id="63" w:name="_Toc86047607"/>
      <w:bookmarkStart w:id="64" w:name="_Toc86055214"/>
      <w:bookmarkStart w:id="65" w:name="_Toc222746938"/>
      <w:r w:rsidRPr="0071689D">
        <w:lastRenderedPageBreak/>
        <w:t>Seznam přiložených souborů</w:t>
      </w:r>
      <w:bookmarkEnd w:id="63"/>
      <w:bookmarkEnd w:id="64"/>
      <w:bookmarkEnd w:id="65"/>
    </w:p>
    <w:p w14:paraId="064181AF" w14:textId="77777777" w:rsidR="00F846B4" w:rsidRPr="0071689D" w:rsidRDefault="00F846B4" w:rsidP="00394D8A">
      <w:r w:rsidRPr="0071689D">
        <w:t>Na přiloženém datovém nosiči se nacházejí následující soubory a složky:</w:t>
      </w:r>
    </w:p>
    <w:p w14:paraId="1A18DB96" w14:textId="77777777" w:rsidR="00F846B4" w:rsidRPr="0071689D" w:rsidRDefault="00F846B4" w:rsidP="00394D8A">
      <w:pPr>
        <w:pStyle w:val="Odstavecseseznamem"/>
        <w:numPr>
          <w:ilvl w:val="0"/>
          <w:numId w:val="24"/>
        </w:numPr>
      </w:pPr>
      <w:r w:rsidRPr="0071689D">
        <w:rPr>
          <w:b/>
          <w:bCs/>
        </w:rPr>
        <w:t>MP2010-Novák-Jan-L4-Tepelné_čerpadlo.docx</w:t>
      </w:r>
      <w:r w:rsidRPr="0071689D">
        <w:t xml:space="preserve"> – editovatelná verze dokumentace maturitní práce</w:t>
      </w:r>
    </w:p>
    <w:p w14:paraId="46ACC822" w14:textId="77777777" w:rsidR="00DB614E" w:rsidRPr="0071689D" w:rsidRDefault="00F846B4" w:rsidP="00394D8A">
      <w:pPr>
        <w:pStyle w:val="Odstavecseseznamem"/>
        <w:numPr>
          <w:ilvl w:val="0"/>
          <w:numId w:val="24"/>
        </w:numPr>
      </w:pPr>
      <w:r w:rsidRPr="0071689D">
        <w:rPr>
          <w:b/>
          <w:bCs/>
        </w:rPr>
        <w:t>MP2010-Novák-Jan-L4-Tepelné_čerpadlo.pdf</w:t>
      </w:r>
      <w:r w:rsidRPr="0071689D">
        <w:t xml:space="preserve"> – tisknutelná verze dokumentace maturitní práce</w:t>
      </w:r>
    </w:p>
    <w:p w14:paraId="6D86947E" w14:textId="77777777" w:rsidR="00F846B4" w:rsidRPr="0071689D" w:rsidRDefault="00F846B4" w:rsidP="00394D8A">
      <w:pPr>
        <w:pStyle w:val="Odstavecseseznamem"/>
        <w:numPr>
          <w:ilvl w:val="0"/>
          <w:numId w:val="24"/>
        </w:numPr>
      </w:pPr>
      <w:r w:rsidRPr="0071689D">
        <w:rPr>
          <w:b/>
          <w:bCs/>
        </w:rPr>
        <w:t xml:space="preserve">Výkresy </w:t>
      </w:r>
      <w:r w:rsidRPr="0071689D">
        <w:t>– kompletní výkresová dokumentace</w:t>
      </w:r>
    </w:p>
    <w:p w14:paraId="5EFBA54D" w14:textId="77777777" w:rsidR="001E67F6" w:rsidRPr="00F846B4" w:rsidRDefault="00F846B4" w:rsidP="00394D8A">
      <w:pPr>
        <w:pStyle w:val="Odstavecseseznamem"/>
        <w:numPr>
          <w:ilvl w:val="0"/>
          <w:numId w:val="24"/>
        </w:numPr>
      </w:pPr>
      <w:r w:rsidRPr="0071689D">
        <w:rPr>
          <w:b/>
          <w:bCs/>
        </w:rPr>
        <w:t>Aplikace</w:t>
      </w:r>
      <w:r w:rsidRPr="0071689D">
        <w:t xml:space="preserve"> – zdrojové kódy</w:t>
      </w:r>
    </w:p>
    <w:sectPr w:rsidR="001E67F6" w:rsidRPr="00F846B4" w:rsidSect="00440DE5"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9B17" w14:textId="77777777" w:rsidR="00B77877" w:rsidRPr="0071689D" w:rsidRDefault="00B77877" w:rsidP="00A758D8">
      <w:pPr>
        <w:spacing w:line="240" w:lineRule="auto"/>
      </w:pPr>
      <w:r w:rsidRPr="0071689D">
        <w:separator/>
      </w:r>
    </w:p>
  </w:endnote>
  <w:endnote w:type="continuationSeparator" w:id="0">
    <w:p w14:paraId="439046C8" w14:textId="77777777" w:rsidR="00B77877" w:rsidRPr="0071689D" w:rsidRDefault="00B77877" w:rsidP="00A758D8">
      <w:pPr>
        <w:spacing w:line="240" w:lineRule="auto"/>
      </w:pPr>
      <w:r w:rsidRPr="0071689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BE570281-95FE-4B9A-8A93-D05EAAAC6E3B}"/>
    <w:embedBold r:id="rId2" w:fontKey="{3B3F6553-C5D9-4E11-9084-BA3914A89353}"/>
    <w:embedItalic r:id="rId3" w:fontKey="{C0FF28E4-B5D0-46DA-8462-BE1F6A6AA5A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11D1714-8879-4377-A8FB-B38520ABE3F0}"/>
    <w:embedItalic r:id="rId5" w:fontKey="{040A10D0-2B9F-4754-A2BA-08EDE80B2C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6" w:fontKey="{92B53E99-0125-4B2C-AE5C-B6F2DFC0CE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C9EB" w14:textId="77777777" w:rsidR="00566029" w:rsidRPr="0071689D" w:rsidRDefault="00566029">
    <w:pPr>
      <w:pStyle w:val="Zpat"/>
      <w:jc w:val="right"/>
    </w:pPr>
  </w:p>
  <w:p w14:paraId="70E4195B" w14:textId="77777777" w:rsidR="00566029" w:rsidRPr="0071689D" w:rsidRDefault="0056602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6028" w14:textId="77777777" w:rsidR="00EA593D" w:rsidRPr="0071689D" w:rsidRDefault="00EA593D">
    <w:pPr>
      <w:pStyle w:val="Zpat"/>
      <w:jc w:val="right"/>
    </w:pPr>
  </w:p>
  <w:p w14:paraId="7E9590F4" w14:textId="77777777" w:rsidR="00EA593D" w:rsidRPr="0071689D" w:rsidRDefault="00EA593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DFFA" w14:textId="77777777" w:rsidR="001D4A0E" w:rsidRPr="0071689D" w:rsidRDefault="001D4A0E">
    <w:pPr>
      <w:pStyle w:val="Zpat"/>
      <w:jc w:val="right"/>
    </w:pPr>
  </w:p>
  <w:p w14:paraId="6AA442CC" w14:textId="77777777" w:rsidR="001D4A0E" w:rsidRPr="0071689D" w:rsidRDefault="001D4A0E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F02B" w14:textId="77777777" w:rsidR="0096726D" w:rsidRPr="0071689D" w:rsidRDefault="0096726D">
    <w:pPr>
      <w:pStyle w:val="Zpat"/>
    </w:pPr>
    <w:r w:rsidRPr="0071689D">
      <w:fldChar w:fldCharType="begin"/>
    </w:r>
    <w:r w:rsidRPr="0071689D">
      <w:instrText>PAGE   \* MERGEFORMAT</w:instrText>
    </w:r>
    <w:r w:rsidRPr="0071689D">
      <w:fldChar w:fldCharType="separate"/>
    </w:r>
    <w:r w:rsidRPr="0071689D">
      <w:t>1</w:t>
    </w:r>
    <w:r w:rsidRPr="0071689D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810488"/>
      <w:docPartObj>
        <w:docPartGallery w:val="Page Numbers (Bottom of Page)"/>
        <w:docPartUnique/>
      </w:docPartObj>
    </w:sdtPr>
    <w:sdtContent>
      <w:p w14:paraId="1C6850A6" w14:textId="77777777" w:rsidR="0096726D" w:rsidRPr="0071689D" w:rsidRDefault="0096726D">
        <w:pPr>
          <w:pStyle w:val="Zpat"/>
          <w:jc w:val="right"/>
        </w:pPr>
        <w:r w:rsidRPr="0071689D">
          <w:fldChar w:fldCharType="begin"/>
        </w:r>
        <w:r w:rsidRPr="0071689D">
          <w:instrText>PAGE   \* MERGEFORMAT</w:instrText>
        </w:r>
        <w:r w:rsidRPr="0071689D">
          <w:fldChar w:fldCharType="separate"/>
        </w:r>
        <w:r w:rsidRPr="0071689D">
          <w:t>1</w:t>
        </w:r>
        <w:r w:rsidRPr="0071689D">
          <w:fldChar w:fldCharType="end"/>
        </w:r>
      </w:p>
    </w:sdtContent>
  </w:sdt>
  <w:p w14:paraId="68EAB683" w14:textId="77777777" w:rsidR="0096726D" w:rsidRPr="0071689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F2A79" w14:textId="77777777" w:rsidR="00B77877" w:rsidRPr="0071689D" w:rsidRDefault="00B77877" w:rsidP="00A758D8">
      <w:pPr>
        <w:spacing w:line="240" w:lineRule="auto"/>
      </w:pPr>
      <w:r w:rsidRPr="0071689D">
        <w:separator/>
      </w:r>
    </w:p>
  </w:footnote>
  <w:footnote w:type="continuationSeparator" w:id="0">
    <w:p w14:paraId="5017DA7D" w14:textId="77777777" w:rsidR="00B77877" w:rsidRPr="0071689D" w:rsidRDefault="00B77877" w:rsidP="00A758D8">
      <w:pPr>
        <w:spacing w:line="240" w:lineRule="auto"/>
      </w:pPr>
      <w:r w:rsidRPr="0071689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64CB9" w14:textId="77777777" w:rsidR="00473CE3" w:rsidRPr="0071689D" w:rsidRDefault="00473CE3" w:rsidP="007F2376">
    <w:pPr>
      <w:pStyle w:val="Zhlav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ázev"/>
      <w:tag w:val=""/>
      <w:id w:val="-322276524"/>
      <w:placeholder>
        <w:docPart w:val="21E6D4D86C524727972B247179FD324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5273AAF" w14:textId="700F1CDB" w:rsidR="00A758D8" w:rsidRPr="0071689D" w:rsidRDefault="00BC27BB" w:rsidP="00A758D8">
        <w:pPr>
          <w:pStyle w:val="Zhlav"/>
        </w:pPr>
        <w:r w:rsidRPr="0071689D">
          <w:t>Systém na čipu odvozený od architektury RISC-V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235AD"/>
    <w:multiLevelType w:val="multilevel"/>
    <w:tmpl w:val="B2DE82C8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1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2" w15:restartNumberingAfterBreak="0">
    <w:nsid w:val="136003BA"/>
    <w:multiLevelType w:val="multilevel"/>
    <w:tmpl w:val="46B4BA14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B147BD4"/>
    <w:multiLevelType w:val="multilevel"/>
    <w:tmpl w:val="2BA008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5" w15:restartNumberingAfterBreak="0">
    <w:nsid w:val="25143752"/>
    <w:multiLevelType w:val="multilevel"/>
    <w:tmpl w:val="B2DE82C8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6" w15:restartNumberingAfterBreak="0">
    <w:nsid w:val="2E6B075E"/>
    <w:multiLevelType w:val="multilevel"/>
    <w:tmpl w:val="9AA2C062"/>
    <w:numStyleLink w:val="Seznamslovan"/>
  </w:abstractNum>
  <w:abstractNum w:abstractNumId="17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18" w15:restartNumberingAfterBreak="0">
    <w:nsid w:val="3022458A"/>
    <w:multiLevelType w:val="multilevel"/>
    <w:tmpl w:val="9AA2C062"/>
    <w:numStyleLink w:val="Seznamslovan"/>
  </w:abstractNum>
  <w:abstractNum w:abstractNumId="19" w15:restartNumberingAfterBreak="0">
    <w:nsid w:val="30C77FE2"/>
    <w:multiLevelType w:val="multilevel"/>
    <w:tmpl w:val="56A424E4"/>
    <w:lvl w:ilvl="0">
      <w:start w:val="3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0" w15:restartNumberingAfterBreak="0">
    <w:nsid w:val="324B3632"/>
    <w:multiLevelType w:val="multilevel"/>
    <w:tmpl w:val="9AA2C062"/>
    <w:numStyleLink w:val="Seznamslovan"/>
  </w:abstractNum>
  <w:abstractNum w:abstractNumId="21" w15:restartNumberingAfterBreak="0">
    <w:nsid w:val="32E0663F"/>
    <w:multiLevelType w:val="multilevel"/>
    <w:tmpl w:val="4A1A5C64"/>
    <w:styleLink w:val="slovnnadpis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2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3" w15:restartNumberingAfterBreak="0">
    <w:nsid w:val="38276116"/>
    <w:multiLevelType w:val="multilevel"/>
    <w:tmpl w:val="3DE8382A"/>
    <w:numStyleLink w:val="Seznamodrkov"/>
  </w:abstractNum>
  <w:abstractNum w:abstractNumId="24" w15:restartNumberingAfterBreak="0">
    <w:nsid w:val="3FAF6DA8"/>
    <w:multiLevelType w:val="multilevel"/>
    <w:tmpl w:val="4A1A5C64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5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6" w15:restartNumberingAfterBreak="0">
    <w:nsid w:val="42520F69"/>
    <w:multiLevelType w:val="multilevel"/>
    <w:tmpl w:val="4A1A5C64"/>
    <w:numStyleLink w:val="slovnnadpis"/>
  </w:abstractNum>
  <w:abstractNum w:abstractNumId="27" w15:restartNumberingAfterBreak="0">
    <w:nsid w:val="43F12CFF"/>
    <w:multiLevelType w:val="multilevel"/>
    <w:tmpl w:val="4A1A5C64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8" w15:restartNumberingAfterBreak="0">
    <w:nsid w:val="51C83AE6"/>
    <w:multiLevelType w:val="multilevel"/>
    <w:tmpl w:val="3DE8382A"/>
    <w:numStyleLink w:val="Seznamodrkov"/>
  </w:abstractNum>
  <w:abstractNum w:abstractNumId="29" w15:restartNumberingAfterBreak="0">
    <w:nsid w:val="5430793E"/>
    <w:multiLevelType w:val="multilevel"/>
    <w:tmpl w:val="4A1A5C64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0" w15:restartNumberingAfterBreak="0">
    <w:nsid w:val="600D2F5D"/>
    <w:multiLevelType w:val="multilevel"/>
    <w:tmpl w:val="4A1A5C64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1" w15:restartNumberingAfterBreak="0">
    <w:nsid w:val="7E0F6467"/>
    <w:multiLevelType w:val="hybridMultilevel"/>
    <w:tmpl w:val="28DCCFA6"/>
    <w:lvl w:ilvl="0" w:tplc="3E827346">
      <w:start w:val="1"/>
      <w:numFmt w:val="decimal"/>
      <w:pStyle w:val="Nadpis3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45523">
    <w:abstractNumId w:val="12"/>
  </w:num>
  <w:num w:numId="2" w16cid:durableId="401222200">
    <w:abstractNumId w:val="21"/>
    <w:lvlOverride w:ilvl="1">
      <w:lvl w:ilvl="1">
        <w:start w:val="1"/>
        <w:numFmt w:val="decimal"/>
        <w:lvlText w:val="%1.%2"/>
        <w:lvlJc w:val="left"/>
        <w:pPr>
          <w:tabs>
            <w:tab w:val="num" w:pos="851"/>
          </w:tabs>
          <w:ind w:left="851" w:hanging="851"/>
        </w:pPr>
        <w:rPr>
          <w:rFonts w:hint="default"/>
        </w:rPr>
      </w:lvl>
    </w:lvlOverride>
  </w:num>
  <w:num w:numId="3" w16cid:durableId="1537818382">
    <w:abstractNumId w:val="21"/>
  </w:num>
  <w:num w:numId="4" w16cid:durableId="295793777">
    <w:abstractNumId w:val="17"/>
  </w:num>
  <w:num w:numId="5" w16cid:durableId="1325204356">
    <w:abstractNumId w:val="9"/>
  </w:num>
  <w:num w:numId="6" w16cid:durableId="71053037">
    <w:abstractNumId w:val="7"/>
  </w:num>
  <w:num w:numId="7" w16cid:durableId="1293824745">
    <w:abstractNumId w:val="6"/>
  </w:num>
  <w:num w:numId="8" w16cid:durableId="1185242950">
    <w:abstractNumId w:val="5"/>
  </w:num>
  <w:num w:numId="9" w16cid:durableId="1606032260">
    <w:abstractNumId w:val="4"/>
  </w:num>
  <w:num w:numId="10" w16cid:durableId="303580500">
    <w:abstractNumId w:val="25"/>
  </w:num>
  <w:num w:numId="11" w16cid:durableId="2117407843">
    <w:abstractNumId w:val="28"/>
  </w:num>
  <w:num w:numId="12" w16cid:durableId="211313003">
    <w:abstractNumId w:val="16"/>
  </w:num>
  <w:num w:numId="13" w16cid:durableId="1847402926">
    <w:abstractNumId w:val="14"/>
  </w:num>
  <w:num w:numId="14" w16cid:durableId="1219853395">
    <w:abstractNumId w:val="11"/>
  </w:num>
  <w:num w:numId="15" w16cid:durableId="1597903488">
    <w:abstractNumId w:val="20"/>
  </w:num>
  <w:num w:numId="16" w16cid:durableId="196161307">
    <w:abstractNumId w:val="8"/>
  </w:num>
  <w:num w:numId="17" w16cid:durableId="1108887257">
    <w:abstractNumId w:val="3"/>
  </w:num>
  <w:num w:numId="18" w16cid:durableId="168757894">
    <w:abstractNumId w:val="2"/>
  </w:num>
  <w:num w:numId="19" w16cid:durableId="1675497150">
    <w:abstractNumId w:val="1"/>
  </w:num>
  <w:num w:numId="20" w16cid:durableId="2074350334">
    <w:abstractNumId w:val="0"/>
  </w:num>
  <w:num w:numId="21" w16cid:durableId="1971130226">
    <w:abstractNumId w:val="26"/>
    <w:lvlOverride w:ilvl="0">
      <w:lvl w:ilvl="0">
        <w:start w:val="1"/>
        <w:numFmt w:val="decimal"/>
        <w:lvlText w:val="%1"/>
        <w:lvlJc w:val="left"/>
        <w:pPr>
          <w:tabs>
            <w:tab w:val="num" w:pos="851"/>
          </w:tabs>
          <w:ind w:left="851" w:hanging="851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851"/>
          </w:tabs>
          <w:ind w:left="851" w:hanging="851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851"/>
          </w:tabs>
          <w:ind w:left="851" w:hanging="851"/>
        </w:pPr>
        <w:rPr>
          <w:rFonts w:hint="default"/>
        </w:rPr>
      </w:lvl>
    </w:lvlOverride>
    <w:lvlOverride w:ilvl="4">
      <w:lvl w:ilvl="4">
        <w:start w:val="1"/>
        <w:numFmt w:val="none"/>
        <w:lvlText w:val=""/>
        <w:lvlJc w:val="left"/>
        <w:pPr>
          <w:ind w:left="851" w:hanging="851"/>
        </w:pPr>
        <w:rPr>
          <w:rFonts w:hint="default"/>
        </w:rPr>
      </w:lvl>
    </w:lvlOverride>
    <w:lvlOverride w:ilvl="5">
      <w:lvl w:ilvl="5">
        <w:start w:val="1"/>
        <w:numFmt w:val="none"/>
        <w:lvlText w:val=""/>
        <w:lvlJc w:val="left"/>
        <w:pPr>
          <w:ind w:left="851" w:hanging="851"/>
        </w:pPr>
        <w:rPr>
          <w:rFonts w:hint="default"/>
        </w:rPr>
      </w:lvl>
    </w:lvlOverride>
    <w:lvlOverride w:ilvl="6">
      <w:lvl w:ilvl="6">
        <w:start w:val="1"/>
        <w:numFmt w:val="none"/>
        <w:lvlText w:val=""/>
        <w:lvlJc w:val="left"/>
        <w:pPr>
          <w:ind w:left="851" w:hanging="851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ind w:left="851" w:hanging="851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ind w:left="851" w:hanging="851"/>
        </w:pPr>
        <w:rPr>
          <w:rFonts w:hint="default"/>
        </w:rPr>
      </w:lvl>
    </w:lvlOverride>
  </w:num>
  <w:num w:numId="22" w16cid:durableId="931822061">
    <w:abstractNumId w:val="18"/>
  </w:num>
  <w:num w:numId="23" w16cid:durableId="940800493">
    <w:abstractNumId w:val="23"/>
  </w:num>
  <w:num w:numId="24" w16cid:durableId="166556846">
    <w:abstractNumId w:val="22"/>
  </w:num>
  <w:num w:numId="25" w16cid:durableId="1663124491">
    <w:abstractNumId w:val="10"/>
  </w:num>
  <w:num w:numId="26" w16cid:durableId="434635826">
    <w:abstractNumId w:val="15"/>
  </w:num>
  <w:num w:numId="27" w16cid:durableId="1565678887">
    <w:abstractNumId w:val="31"/>
  </w:num>
  <w:num w:numId="28" w16cid:durableId="1252743165">
    <w:abstractNumId w:val="30"/>
  </w:num>
  <w:num w:numId="29" w16cid:durableId="657459454">
    <w:abstractNumId w:val="24"/>
  </w:num>
  <w:num w:numId="30" w16cid:durableId="23235074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206815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5727147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08903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829992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8293225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6999860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9531585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273260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15186">
    <w:abstractNumId w:val="27"/>
  </w:num>
  <w:num w:numId="40" w16cid:durableId="1078018837">
    <w:abstractNumId w:val="19"/>
  </w:num>
  <w:num w:numId="41" w16cid:durableId="116412738">
    <w:abstractNumId w:val="31"/>
  </w:num>
  <w:num w:numId="42" w16cid:durableId="242640974">
    <w:abstractNumId w:val="31"/>
  </w:num>
  <w:num w:numId="43" w16cid:durableId="1291012868">
    <w:abstractNumId w:val="13"/>
  </w:num>
  <w:num w:numId="44" w16cid:durableId="1516116185">
    <w:abstractNumId w:val="31"/>
  </w:num>
  <w:num w:numId="45" w16cid:durableId="1132404361">
    <w:abstractNumId w:val="31"/>
  </w:num>
  <w:num w:numId="46" w16cid:durableId="1673490112">
    <w:abstractNumId w:val="31"/>
  </w:num>
  <w:num w:numId="47" w16cid:durableId="5328911">
    <w:abstractNumId w:val="31"/>
  </w:num>
  <w:num w:numId="48" w16cid:durableId="819612127">
    <w:abstractNumId w:val="31"/>
  </w:num>
  <w:num w:numId="49" w16cid:durableId="1626961621">
    <w:abstractNumId w:val="31"/>
  </w:num>
  <w:num w:numId="50" w16cid:durableId="286930469">
    <w:abstractNumId w:val="29"/>
  </w:num>
  <w:num w:numId="51" w16cid:durableId="1778868747">
    <w:abstractNumId w:val="31"/>
  </w:num>
  <w:num w:numId="52" w16cid:durableId="994913866">
    <w:abstractNumId w:val="31"/>
  </w:num>
  <w:num w:numId="53" w16cid:durableId="1577939067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40"/>
    <w:rsid w:val="00017C1D"/>
    <w:rsid w:val="00027988"/>
    <w:rsid w:val="00027EB3"/>
    <w:rsid w:val="0003087A"/>
    <w:rsid w:val="000316FC"/>
    <w:rsid w:val="000355B5"/>
    <w:rsid w:val="000370CA"/>
    <w:rsid w:val="00054985"/>
    <w:rsid w:val="00055969"/>
    <w:rsid w:val="000A0DE0"/>
    <w:rsid w:val="000C4596"/>
    <w:rsid w:val="000D6180"/>
    <w:rsid w:val="000E3A34"/>
    <w:rsid w:val="000F34C4"/>
    <w:rsid w:val="000F5EAC"/>
    <w:rsid w:val="00122546"/>
    <w:rsid w:val="0013097D"/>
    <w:rsid w:val="0013391F"/>
    <w:rsid w:val="00141ABF"/>
    <w:rsid w:val="001626D0"/>
    <w:rsid w:val="00166AB6"/>
    <w:rsid w:val="00180E64"/>
    <w:rsid w:val="001860A3"/>
    <w:rsid w:val="001A040D"/>
    <w:rsid w:val="001A0C0C"/>
    <w:rsid w:val="001D4A0E"/>
    <w:rsid w:val="001E5AC7"/>
    <w:rsid w:val="001E67F6"/>
    <w:rsid w:val="001F28D8"/>
    <w:rsid w:val="001F4140"/>
    <w:rsid w:val="002034FA"/>
    <w:rsid w:val="00214178"/>
    <w:rsid w:val="00233624"/>
    <w:rsid w:val="0023432B"/>
    <w:rsid w:val="00236BCF"/>
    <w:rsid w:val="002570DC"/>
    <w:rsid w:val="00260F4F"/>
    <w:rsid w:val="00275539"/>
    <w:rsid w:val="00275589"/>
    <w:rsid w:val="002C58AD"/>
    <w:rsid w:val="002D46A9"/>
    <w:rsid w:val="002D4807"/>
    <w:rsid w:val="002E1606"/>
    <w:rsid w:val="002E46D6"/>
    <w:rsid w:val="0031156C"/>
    <w:rsid w:val="00327C8F"/>
    <w:rsid w:val="003368F0"/>
    <w:rsid w:val="00341B93"/>
    <w:rsid w:val="00343CD4"/>
    <w:rsid w:val="003534E6"/>
    <w:rsid w:val="0038706C"/>
    <w:rsid w:val="00394D8A"/>
    <w:rsid w:val="003C161E"/>
    <w:rsid w:val="003D02C6"/>
    <w:rsid w:val="003F6398"/>
    <w:rsid w:val="00402EED"/>
    <w:rsid w:val="004036B0"/>
    <w:rsid w:val="00435DC7"/>
    <w:rsid w:val="00440DE5"/>
    <w:rsid w:val="00473CE3"/>
    <w:rsid w:val="004A10F1"/>
    <w:rsid w:val="004B3DE3"/>
    <w:rsid w:val="004C4CEF"/>
    <w:rsid w:val="004D64B0"/>
    <w:rsid w:val="004E2664"/>
    <w:rsid w:val="00505DF0"/>
    <w:rsid w:val="00510991"/>
    <w:rsid w:val="00510C29"/>
    <w:rsid w:val="00523D30"/>
    <w:rsid w:val="00526F7C"/>
    <w:rsid w:val="00535060"/>
    <w:rsid w:val="00537119"/>
    <w:rsid w:val="005415E3"/>
    <w:rsid w:val="005537D7"/>
    <w:rsid w:val="005543B6"/>
    <w:rsid w:val="00566029"/>
    <w:rsid w:val="00584945"/>
    <w:rsid w:val="00585D6D"/>
    <w:rsid w:val="00595AD9"/>
    <w:rsid w:val="005A07ED"/>
    <w:rsid w:val="005A7C36"/>
    <w:rsid w:val="005B54DB"/>
    <w:rsid w:val="005C1D91"/>
    <w:rsid w:val="005D033D"/>
    <w:rsid w:val="005D2F1B"/>
    <w:rsid w:val="00600175"/>
    <w:rsid w:val="00607832"/>
    <w:rsid w:val="00626A22"/>
    <w:rsid w:val="00630679"/>
    <w:rsid w:val="0063529C"/>
    <w:rsid w:val="00657590"/>
    <w:rsid w:val="006803EF"/>
    <w:rsid w:val="0068064C"/>
    <w:rsid w:val="00683831"/>
    <w:rsid w:val="006A1F5E"/>
    <w:rsid w:val="006B7BCE"/>
    <w:rsid w:val="006D1F2C"/>
    <w:rsid w:val="006F3E2A"/>
    <w:rsid w:val="006F508F"/>
    <w:rsid w:val="006F79F6"/>
    <w:rsid w:val="0071521A"/>
    <w:rsid w:val="0071689D"/>
    <w:rsid w:val="0075371C"/>
    <w:rsid w:val="0076335C"/>
    <w:rsid w:val="00777ABB"/>
    <w:rsid w:val="007B1B10"/>
    <w:rsid w:val="007B2D85"/>
    <w:rsid w:val="007C0D5A"/>
    <w:rsid w:val="007D2019"/>
    <w:rsid w:val="007D231B"/>
    <w:rsid w:val="007D32D7"/>
    <w:rsid w:val="007E3035"/>
    <w:rsid w:val="007E5294"/>
    <w:rsid w:val="007F2376"/>
    <w:rsid w:val="007F4DD7"/>
    <w:rsid w:val="008157A9"/>
    <w:rsid w:val="00815819"/>
    <w:rsid w:val="00816E0D"/>
    <w:rsid w:val="0082261A"/>
    <w:rsid w:val="00830D0E"/>
    <w:rsid w:val="0083295B"/>
    <w:rsid w:val="00844976"/>
    <w:rsid w:val="008512DF"/>
    <w:rsid w:val="00852FB3"/>
    <w:rsid w:val="008545A6"/>
    <w:rsid w:val="00860B28"/>
    <w:rsid w:val="00882BB5"/>
    <w:rsid w:val="00887832"/>
    <w:rsid w:val="008948C8"/>
    <w:rsid w:val="008951A2"/>
    <w:rsid w:val="008A4B35"/>
    <w:rsid w:val="008B0709"/>
    <w:rsid w:val="008B142A"/>
    <w:rsid w:val="008B66E6"/>
    <w:rsid w:val="008C6549"/>
    <w:rsid w:val="008F33C0"/>
    <w:rsid w:val="00902FC4"/>
    <w:rsid w:val="00904BC9"/>
    <w:rsid w:val="009320F8"/>
    <w:rsid w:val="00944882"/>
    <w:rsid w:val="00952AD0"/>
    <w:rsid w:val="0096726D"/>
    <w:rsid w:val="00991CA7"/>
    <w:rsid w:val="009F7435"/>
    <w:rsid w:val="00A0287D"/>
    <w:rsid w:val="00A12AE8"/>
    <w:rsid w:val="00A20634"/>
    <w:rsid w:val="00A332AA"/>
    <w:rsid w:val="00A56E9C"/>
    <w:rsid w:val="00A56F9B"/>
    <w:rsid w:val="00A651FD"/>
    <w:rsid w:val="00A70B3D"/>
    <w:rsid w:val="00A758D8"/>
    <w:rsid w:val="00A80B15"/>
    <w:rsid w:val="00AB2952"/>
    <w:rsid w:val="00B06BFF"/>
    <w:rsid w:val="00B23623"/>
    <w:rsid w:val="00B4604C"/>
    <w:rsid w:val="00B513AC"/>
    <w:rsid w:val="00B77877"/>
    <w:rsid w:val="00B93303"/>
    <w:rsid w:val="00BA2E55"/>
    <w:rsid w:val="00BA365E"/>
    <w:rsid w:val="00BC27BB"/>
    <w:rsid w:val="00BE6A42"/>
    <w:rsid w:val="00BE7D71"/>
    <w:rsid w:val="00BF71D4"/>
    <w:rsid w:val="00C201D2"/>
    <w:rsid w:val="00C24670"/>
    <w:rsid w:val="00C3012D"/>
    <w:rsid w:val="00C37440"/>
    <w:rsid w:val="00C53951"/>
    <w:rsid w:val="00C65C11"/>
    <w:rsid w:val="00C67653"/>
    <w:rsid w:val="00C67A17"/>
    <w:rsid w:val="00C710A3"/>
    <w:rsid w:val="00C72271"/>
    <w:rsid w:val="00C75477"/>
    <w:rsid w:val="00C767D6"/>
    <w:rsid w:val="00C81B13"/>
    <w:rsid w:val="00CA15AE"/>
    <w:rsid w:val="00CA404C"/>
    <w:rsid w:val="00CA4734"/>
    <w:rsid w:val="00CB6D4B"/>
    <w:rsid w:val="00CC5042"/>
    <w:rsid w:val="00CD4116"/>
    <w:rsid w:val="00CF556C"/>
    <w:rsid w:val="00D021E5"/>
    <w:rsid w:val="00D06100"/>
    <w:rsid w:val="00D13D74"/>
    <w:rsid w:val="00D25813"/>
    <w:rsid w:val="00D30F23"/>
    <w:rsid w:val="00D31B92"/>
    <w:rsid w:val="00D42BD8"/>
    <w:rsid w:val="00D43131"/>
    <w:rsid w:val="00D4315D"/>
    <w:rsid w:val="00D44C7E"/>
    <w:rsid w:val="00D45556"/>
    <w:rsid w:val="00D61B19"/>
    <w:rsid w:val="00D75D8C"/>
    <w:rsid w:val="00D77A69"/>
    <w:rsid w:val="00D80ED1"/>
    <w:rsid w:val="00D834C6"/>
    <w:rsid w:val="00D8765C"/>
    <w:rsid w:val="00DB5D73"/>
    <w:rsid w:val="00DB614E"/>
    <w:rsid w:val="00DC3911"/>
    <w:rsid w:val="00DF0E01"/>
    <w:rsid w:val="00DF2E52"/>
    <w:rsid w:val="00E111F1"/>
    <w:rsid w:val="00E23108"/>
    <w:rsid w:val="00E23EF0"/>
    <w:rsid w:val="00E5057D"/>
    <w:rsid w:val="00E75291"/>
    <w:rsid w:val="00E85342"/>
    <w:rsid w:val="00E94F1B"/>
    <w:rsid w:val="00EA593D"/>
    <w:rsid w:val="00ED2B8E"/>
    <w:rsid w:val="00F11CD7"/>
    <w:rsid w:val="00F17E61"/>
    <w:rsid w:val="00F24501"/>
    <w:rsid w:val="00F30A6D"/>
    <w:rsid w:val="00F327C7"/>
    <w:rsid w:val="00F34458"/>
    <w:rsid w:val="00F64EB4"/>
    <w:rsid w:val="00F703DE"/>
    <w:rsid w:val="00F71ED8"/>
    <w:rsid w:val="00F762FA"/>
    <w:rsid w:val="00F8211B"/>
    <w:rsid w:val="00F846B4"/>
    <w:rsid w:val="00F92246"/>
    <w:rsid w:val="00F96D91"/>
    <w:rsid w:val="00FA0B03"/>
    <w:rsid w:val="00FD1E10"/>
    <w:rsid w:val="00FD522A"/>
    <w:rsid w:val="00FE3266"/>
    <w:rsid w:val="00FF2E5E"/>
    <w:rsid w:val="00F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EF97E"/>
  <w15:chartTrackingRefBased/>
  <w15:docId w15:val="{F83E442E-B6B6-4254-947E-29F6E811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2376"/>
    <w:pPr>
      <w:spacing w:after="0" w:line="300" w:lineRule="auto"/>
      <w:ind w:firstLine="851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D06100"/>
    <w:pPr>
      <w:keepNext/>
      <w:keepLines/>
      <w:pageBreakBefore/>
      <w:spacing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96D91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numId w:val="27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spacing w:before="240" w:after="120" w:line="360" w:lineRule="auto"/>
      <w:ind w:firstLine="0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spacing w:before="240" w:after="120" w:line="360" w:lineRule="auto"/>
      <w:ind w:firstLine="0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spacing w:before="40"/>
      <w:ind w:firstLine="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</w:style>
  <w:style w:type="paragraph" w:customStyle="1" w:styleId="Nezaazovannadpis">
    <w:name w:val="Nezařazovaný nadpis"/>
    <w:basedOn w:val="Nadpis1"/>
    <w:next w:val="Sta"/>
    <w:qFormat/>
    <w:rsid w:val="003368F0"/>
    <w:pPr>
      <w:pageBreakBefore w:val="0"/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D06100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F96D91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3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FD5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ric\Downloads\&#352;ablona%20dokumentu%20MP-2.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B6E94480B647968F824BFBE246A97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970CB2F-D306-45CC-B663-31B698BE7537}"/>
      </w:docPartPr>
      <w:docPartBody>
        <w:p w:rsidR="00CB2F66" w:rsidRDefault="00CB2F66">
          <w:pPr>
            <w:pStyle w:val="CBB6E94480B647968F824BFBE246A973"/>
          </w:pPr>
          <w:r w:rsidRPr="00DC335D">
            <w:rPr>
              <w:rStyle w:val="Zstupntext"/>
            </w:rPr>
            <w:t>[Autor]</w:t>
          </w:r>
        </w:p>
      </w:docPartBody>
    </w:docPart>
    <w:docPart>
      <w:docPartPr>
        <w:name w:val="21E6D4D86C524727972B247179FD324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F4F4992-D537-40D4-90D2-35A51551CE5D}"/>
      </w:docPartPr>
      <w:docPartBody>
        <w:p w:rsidR="00CB2F66" w:rsidRDefault="00CB2F66">
          <w:pPr>
            <w:pStyle w:val="21E6D4D86C524727972B247179FD3244"/>
          </w:pPr>
          <w:r w:rsidRPr="002052AC">
            <w:rPr>
              <w:rStyle w:val="Zstupntext"/>
            </w:rPr>
            <w:t>[Název]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F66"/>
    <w:rsid w:val="00000CDF"/>
    <w:rsid w:val="00122546"/>
    <w:rsid w:val="001C506D"/>
    <w:rsid w:val="002A0C64"/>
    <w:rsid w:val="004C4CEF"/>
    <w:rsid w:val="00523D30"/>
    <w:rsid w:val="00683831"/>
    <w:rsid w:val="00712151"/>
    <w:rsid w:val="007D231B"/>
    <w:rsid w:val="00816E0D"/>
    <w:rsid w:val="00852FB3"/>
    <w:rsid w:val="008C6549"/>
    <w:rsid w:val="00902FC4"/>
    <w:rsid w:val="00944882"/>
    <w:rsid w:val="00986FAB"/>
    <w:rsid w:val="00B47EF9"/>
    <w:rsid w:val="00C2036C"/>
    <w:rsid w:val="00C767D6"/>
    <w:rsid w:val="00CB2F66"/>
    <w:rsid w:val="00CF1F40"/>
    <w:rsid w:val="00D92286"/>
    <w:rsid w:val="00DE72B3"/>
    <w:rsid w:val="00F4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CBB6E94480B647968F824BFBE246A973">
    <w:name w:val="CBB6E94480B647968F824BFBE246A973"/>
  </w:style>
  <w:style w:type="paragraph" w:customStyle="1" w:styleId="21E6D4D86C524727972B247179FD3244">
    <w:name w:val="21E6D4D86C524727972B247179FD32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Jef25</b:Tag>
    <b:SourceType>InternetSite</b:SourceType>
    <b:Guid>{C1899C04-6C9B-4B3D-AA08-F0187CE311AA}</b:Guid>
    <b:Title>RISC-V Technical Specification</b:Title>
    <b:Year>2025</b:Year>
    <b:Author>
      <b:Author>
        <b:NameList>
          <b:Person>
            <b:Last>Scheel</b:Last>
            <b:First>Jeff</b:First>
          </b:Person>
        </b:NameList>
      </b:Author>
    </b:Author>
    <b:InternetSiteTitle>RISC-V</b:InternetSiteTitle>
    <b:ProductionCompany>RISC-V International</b:ProductionCompany>
    <b:Month>10</b:Month>
    <b:Day>9</b:Day>
    <b:YearAccessed>2025</b:YearAccessed>
    <b:MonthAccessed>10</b:MonthAccessed>
    <b:DayAccessed>15</b:DayAccessed>
    <b:URL>https://riscv.atlassian.net/wiki/spaces/HOME/pages/16154769/RISC-V+Technical+Specifications</b:URL>
    <b:RefOrder>2</b:RefOrder>
  </b:Source>
  <b:Source>
    <b:Tag>Jiř25</b:Tag>
    <b:SourceType>Book</b:SourceType>
    <b:Guid>{1A1260FD-8641-4B0E-9F56-01D583BD0384}</b:Guid>
    <b:Title>Implementace procesoru</b:Title>
    <b:Year>2025</b:Year>
    <b:Author>
      <b:Author>
        <b:NameList>
          <b:Person>
            <b:Last>Černohorský</b:Last>
            <b:First>Jiří</b:First>
          </b:Person>
        </b:NameList>
      </b:Author>
    </b:Author>
    <b:City>Liberec</b:City>
    <b:Publisher>Střední průmyslová škola Liberec</b:Publisher>
    <b:RefOrder>1</b:RefOrder>
  </b:Source>
  <b:Source>
    <b:Tag>wha25</b:Tag>
    <b:SourceType>InternetSite</b:SourceType>
    <b:Guid>{EDEBB6FD-7DE6-4617-8AFF-59E3E12A97CB}</b:Guid>
    <b:Title>what is jtag</b:Title>
    <b:InternetSiteTitle>Jtag</b:InternetSiteTitle>
    <b:ProductionCompany>JTAG Technologies</b:ProductionCompany>
    <b:YearAccessed>2025</b:YearAccessed>
    <b:MonthAccessed>10</b:MonthAccessed>
    <b:DayAccessed>15</b:DayAccessed>
    <b:URL>https://www.jtag.com/what-is-jtag-testing-of-electronics-tutorial/#</b:URL>
    <b:Author>
      <b:Author>
        <b:NameList>
          <b:Person>
            <b:Last>Technologies</b:Last>
            <b:First>JTAG</b:First>
          </b:Person>
        </b:NameList>
      </b:Author>
    </b:Author>
    <b:RefOrder>4</b:RefOrder>
  </b:Source>
  <b:Source>
    <b:Tag>AMD11</b:Tag>
    <b:SourceType>InternetSite</b:SourceType>
    <b:Guid>{9CE23606-7EB4-42AB-939E-6560891AD8F8}</b:Guid>
    <b:Author>
      <b:Author>
        <b:NameList>
          <b:Person>
            <b:Last>AMD</b:Last>
          </b:Person>
        </b:NameList>
      </b:Author>
    </b:Author>
    <b:Title>Spartan-3E FPGA Starter Kit Board User Guide (UG230)</b:Title>
    <b:InternetSiteTitle>amd</b:InternetSiteTitle>
    <b:ProductionCompany>AMD</b:ProductionCompany>
    <b:Year>2011</b:Year>
    <b:Month>1</b:Month>
    <b:Day>19</b:Day>
    <b:YearAccessed>2025</b:YearAccessed>
    <b:MonthAccessed>10</b:MonthAccessed>
    <b:DayAccessed>15</b:DayAccessed>
    <b:URL>https://docs.amd.com/v/u/en-US/ug230</b:URL>
    <b:RefOrder>5</b:RefOrder>
  </b:Source>
  <b:Source>
    <b:Tag>Sig25</b:Tag>
    <b:SourceType>InternetSite</b:SourceType>
    <b:Guid>{349075C7-474C-4AFD-93AE-6BB4E3B9CC1A}</b:Guid>
    <b:Author>
      <b:Author>
        <b:NameList>
          <b:Person>
            <b:Last>Sigasi</b:Last>
          </b:Person>
        </b:NameList>
      </b:Author>
    </b:Author>
    <b:Title>Sigasi Visual HDL</b:Title>
    <b:ProductionCompany>Sigasi</b:ProductionCompany>
    <b:YearAccessed>2025</b:YearAccessed>
    <b:MonthAccessed>10</b:MonthAccessed>
    <b:DayAccessed>15</b:DayAccessed>
    <b:URL>https://www.sigasi.com/manual/vscode/</b:URL>
    <b:RefOrder>6</b:RefOrder>
  </b:Source>
  <b:Source>
    <b:Tag>Wik25</b:Tag>
    <b:SourceType>InternetSite</b:SourceType>
    <b:Guid>{C67DFB9A-032F-4F37-8C3F-DD61AA08C978}</b:Guid>
    <b:Author>
      <b:Author>
        <b:NameList>
          <b:Person>
            <b:Last>contributors</b:Last>
            <b:First>Wikipedia</b:First>
          </b:Person>
        </b:NameList>
      </b:Author>
    </b:Author>
    <b:Title>Xilinx ISE</b:Title>
    <b:InternetSiteTitle>Wikipedia</b:InternetSiteTitle>
    <b:ProductionCompany>Wikipedia, The Free Encyclopedia.</b:ProductionCompany>
    <b:Year>2025</b:Year>
    <b:Month>7</b:Month>
    <b:Day>19</b:Day>
    <b:YearAccessed>2025</b:YearAccessed>
    <b:MonthAccessed>10</b:MonthAccessed>
    <b:DayAccessed>15</b:DayAccessed>
    <b:URL>https://en.wikipedia.org/w/index.php?title=Xilinx_ISE&amp;oldid=1301303388</b:URL>
    <b:StandardNumber>1301303388</b:StandardNumber>
    <b:RefOrder>7</b:RefOrder>
  </b:Source>
  <b:Source>
    <b:Tag>stn25</b:Tag>
    <b:SourceType>InternetSite</b:SourceType>
    <b:Guid>{575522E7-8028-45D5-84E8-5C3BD404D4F8}</b:Guid>
    <b:Author>
      <b:Author>
        <b:NameList>
          <b:Person>
            <b:Last>stnolting</b:Last>
          </b:Person>
        </b:NameList>
      </b:Author>
    </b:Author>
    <b:Title>github</b:Title>
    <b:InternetSiteTitle>mervo32</b:InternetSiteTitle>
    <b:Year>2025</b:Year>
    <b:Month>10</b:Month>
    <b:Day>14</b:Day>
    <b:YearAccessed>2025</b:YearAccessed>
    <b:MonthAccessed>10</b:MonthAccessed>
    <b:DayAccessed>15</b:DayAccessed>
    <b:URL>https://github.com/stnolting/neorv32</b:URL>
    <b:RefOrder>8</b:RefOrder>
  </b:Source>
  <b:Source>
    <b:Tag>fer23</b:Tag>
    <b:SourceType>InternetSite</b:SourceType>
    <b:Guid>{22FC7ACF-318E-4271-852C-C28F2FCE5F89}</b:Guid>
    <b:Title>OpenOCD 0.12.0 released</b:Title>
    <b:InternetSiteTitle>Open On-Chip Debugger</b:InternetSiteTitle>
    <b:Year>2023</b:Year>
    <b:Month>3</b:Month>
    <b:Day> 3</b:Day>
    <b:YearAccessed>2025</b:YearAccessed>
    <b:MonthAccessed>11</b:MonthAccessed>
    <b:DayAccessed>14</b:DayAccessed>
    <b:URL>https://openocd.org/</b:URL>
    <b:Author>
      <b:Author>
        <b:NameList>
          <b:Person>
            <b:Last>fercerpav</b:Last>
          </b:Person>
        </b:NameList>
      </b:Author>
    </b:Author>
    <b:RefOrder>10</b:RefOrder>
  </b:Source>
  <b:Source>
    <b:Tag>1</b:Tag>
    <b:SourceType>Report</b:SourceType>
    <b:Guid>{FDCEC565-917A-44AB-97D1-F7116F3A567D}</b:Guid>
    <b:Author>
      <b:Author>
        <b:NameList>
          <b:Person>
            <b:Last>Štěpanovký</b:Last>
            <b:First>Michal</b:First>
          </b:Person>
        </b:NameList>
      </b:Author>
    </b:Author>
    <b:Title>Architektura počítačových systémů (BI-APS), Přednáška č.3 Návrh jednocyklové RISC mikroarchitektury</b:Title>
    <b:Year>2022</b:Year>
    <b:Month>říjen</b:Month>
    <b:Day>3</b:Day>
    <b:PublicationTitle>Prezentace</b:PublicationTitle>
    <b:City>Praha</b:City>
    <b:Medium>prezentace</b:Medium>
    <b:Pages>57</b:Pages>
    <b:Department>Faculty of Information Technology</b:Department>
    <b:Institution>Czech Technical University in Prague</b:Institution>
    <b:RefOrder>3</b:RefOrder>
  </b:Source>
  <b:Source>
    <b:Tag>cor25</b:Tag>
    <b:SourceType>DocumentFromInternetSite</b:SourceType>
    <b:Guid>{49BB33C0-E0F4-4096-8EE6-0FCF6234E06D}</b:Guid>
    <b:Title>Implementing a System-on-Chip using VHDL</b:Title>
    <b:ProductionCompany>Dipartimento di Matematica e Informatica - Universit `a di Catania, Italy</b:ProductionCompany>
    <b:YearAccessed>2025</b:YearAccessed>
    <b:MonthAccessed>10</b:MonthAccessed>
    <b:DayAccessed>15</b:DayAccessed>
    <b:URL>https://www.dmi.unict.it/santoro/teaching/sdl/slides/Soc.pdf</b:URL>
    <b:Author>
      <b:Author>
        <b:NameList>
          <b:Person>
            <b:Last>Corrado</b:Last>
            <b:First>Santoro</b:First>
          </b:Person>
        </b:NameList>
      </b:Author>
    </b:Author>
    <b:RefOrder>9</b:RefOrder>
  </b:Source>
</b:Sources>
</file>

<file path=customXml/itemProps1.xml><?xml version="1.0" encoding="utf-8"?>
<ds:datastoreItem xmlns:ds="http://schemas.openxmlformats.org/officeDocument/2006/customXml" ds:itemID="{BF64C2D5-0CCB-4499-A3BD-E3FCE93ED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dokumentu MP-2.2.dotx</Template>
  <TotalTime>10122</TotalTime>
  <Pages>23</Pages>
  <Words>3814</Words>
  <Characters>22503</Characters>
  <Application>Microsoft Office Word</Application>
  <DocSecurity>0</DocSecurity>
  <Lines>187</Lines>
  <Paragraphs>52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Systém na čipu odvozený od architektury RISC-V</vt:lpstr>
    </vt:vector>
  </TitlesOfParts>
  <Company/>
  <LinksUpToDate>false</LinksUpToDate>
  <CharactersWithSpaces>26265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Systém na čipu odvozený od architektury RISC-V</dc:title>
  <dc:subject/>
  <dc:creator>Jiří Černohorský</dc:creator>
  <cp:keywords/>
  <dc:description/>
  <cp:lastModifiedBy>Černohorský Jiří (2022)</cp:lastModifiedBy>
  <cp:revision>5</cp:revision>
  <dcterms:created xsi:type="dcterms:W3CDTF">2025-10-12T13:02:00Z</dcterms:created>
  <dcterms:modified xsi:type="dcterms:W3CDTF">2026-02-23T17:47:00Z</dcterms:modified>
</cp:coreProperties>
</file>