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C6C26" w14:textId="6F86A861" w:rsidR="003C48A1" w:rsidRDefault="0032609D" w:rsidP="0032609D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t>Vývojová dokumentace</w:t>
      </w:r>
    </w:p>
    <w:p w14:paraId="1BF671AC" w14:textId="36AA5396" w:rsidR="0023546F" w:rsidRDefault="0023546F" w:rsidP="0023546F">
      <w:pPr>
        <w:pStyle w:val="Nadpis2"/>
      </w:pPr>
      <w:r>
        <w:t>Zadání</w:t>
      </w:r>
    </w:p>
    <w:p w14:paraId="3F5566E0" w14:textId="0E786E4F" w:rsidR="0023546F" w:rsidRDefault="0023546F" w:rsidP="0023546F">
      <w:r>
        <w:t>Vytvořit piškvorky s</w:t>
      </w:r>
      <w:r w:rsidR="00794BBE">
        <w:t>e </w:t>
      </w:r>
      <w:r>
        <w:t>základní</w:t>
      </w:r>
      <w:r w:rsidR="00794BBE">
        <w:t xml:space="preserve">m grafickým vzhledem v jazyce python za použití modulu </w:t>
      </w:r>
      <w:proofErr w:type="spellStart"/>
      <w:r w:rsidR="00794BBE">
        <w:t>pygame</w:t>
      </w:r>
      <w:proofErr w:type="spellEnd"/>
      <w:r w:rsidR="00794BBE">
        <w:t xml:space="preserve">. Hlavní část je vytvoření </w:t>
      </w:r>
      <w:r w:rsidR="00AF326E">
        <w:t>protivníka, který bude sám vyhledávat nejlepší tahy.</w:t>
      </w:r>
    </w:p>
    <w:p w14:paraId="3D2C7277" w14:textId="182F5A33" w:rsidR="00C90CA5" w:rsidRDefault="00C90CA5" w:rsidP="00C90CA5">
      <w:pPr>
        <w:pStyle w:val="Nadpis2"/>
      </w:pPr>
      <w:r>
        <w:t>Grafická stránka</w:t>
      </w:r>
    </w:p>
    <w:p w14:paraId="55CE0701" w14:textId="77777777" w:rsidR="005D52DD" w:rsidRDefault="00EB6B8E" w:rsidP="00C90CA5">
      <w:r>
        <w:t xml:space="preserve">Protože jsem vytvářel hru, </w:t>
      </w:r>
      <w:r w:rsidR="00F0002A">
        <w:t xml:space="preserve">musel jsem vytvořit i velice základní grafické rozhraní. </w:t>
      </w:r>
      <w:r w:rsidR="00871A14">
        <w:t xml:space="preserve">K tomu jsem využil </w:t>
      </w:r>
      <w:r w:rsidR="005C6661">
        <w:t xml:space="preserve">funkce, které nabízí modul </w:t>
      </w:r>
      <w:proofErr w:type="spellStart"/>
      <w:r w:rsidR="005C6661">
        <w:t>pygame</w:t>
      </w:r>
      <w:proofErr w:type="spellEnd"/>
      <w:r w:rsidR="005C6661">
        <w:t xml:space="preserve">. Mřížku jsem vykreslil pomocí </w:t>
      </w:r>
      <w:proofErr w:type="spellStart"/>
      <w:proofErr w:type="gramStart"/>
      <w:r w:rsidR="00B37890">
        <w:t>pygame.draw</w:t>
      </w:r>
      <w:proofErr w:type="gramEnd"/>
      <w:r w:rsidR="00B37890">
        <w:t>.rect</w:t>
      </w:r>
      <w:proofErr w:type="spellEnd"/>
      <w:r w:rsidR="00AA38C3">
        <w:t>. Nejdříve jsem nechal vykreslit černé pozadí a následně jsem s určitými rozestupy vykresloval malé čtverečky jako políčka.</w:t>
      </w:r>
      <w:r w:rsidR="00A25155">
        <w:t xml:space="preserve"> </w:t>
      </w:r>
      <w:r w:rsidR="004B7C8B">
        <w:t>Toto řešení má výhodu, že jednoduchým změněním proměnné „</w:t>
      </w:r>
      <w:proofErr w:type="spellStart"/>
      <w:r w:rsidR="004B7C8B">
        <w:t>rowCount</w:t>
      </w:r>
      <w:proofErr w:type="spellEnd"/>
      <w:r w:rsidR="004B7C8B">
        <w:t xml:space="preserve">“ se mi </w:t>
      </w:r>
      <w:r w:rsidR="008514D9">
        <w:t>zvětší celé herní pole. To bych nemohl, kdybych si pole nakreslil v nějakém grafickém programu a poté ho jen zobrazil.</w:t>
      </w:r>
      <w:r w:rsidR="005D52DD">
        <w:t xml:space="preserve"> Na druhou stranu by to bylo kódově jednodušší.</w:t>
      </w:r>
    </w:p>
    <w:p w14:paraId="7C6904A6" w14:textId="611106FA" w:rsidR="00840C85" w:rsidRDefault="005D52DD" w:rsidP="00343C6F">
      <w:r>
        <w:t>Tímto způsobem jsem si ale vytvořil</w:t>
      </w:r>
      <w:r w:rsidR="004B7C8B">
        <w:t xml:space="preserve"> </w:t>
      </w:r>
      <w:r>
        <w:t xml:space="preserve">křížky a </w:t>
      </w:r>
      <w:r w:rsidR="009F2A9F">
        <w:t xml:space="preserve">kolečka. </w:t>
      </w:r>
      <w:r w:rsidR="00E158B5">
        <w:t>V malování jsem udělal obrázky</w:t>
      </w:r>
      <w:r w:rsidR="00177819">
        <w:t xml:space="preserve"> a ty</w:t>
      </w:r>
      <w:r w:rsidR="00343C6F">
        <w:t xml:space="preserve"> se mi zobrazují na určeném místě. </w:t>
      </w:r>
    </w:p>
    <w:p w14:paraId="69C35768" w14:textId="4FD6A8E9" w:rsidR="00343C6F" w:rsidRDefault="009F2A9F" w:rsidP="00343C6F">
      <w:r>
        <w:t xml:space="preserve">Díky funkci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)</w:t>
      </w:r>
      <w:r w:rsidR="00343C6F">
        <w:t xml:space="preserve"> se mi po kliknutí mimo hrací pole hra nerozbije. Zároveň při kliknutí na již obsazené pole</w:t>
      </w:r>
      <w:r w:rsidR="00840C85">
        <w:t>,</w:t>
      </w:r>
      <w:r w:rsidR="00343C6F">
        <w:t xml:space="preserve"> se </w:t>
      </w:r>
      <w:r w:rsidR="00840C85">
        <w:t>toto kliknutí nepočítá.</w:t>
      </w:r>
    </w:p>
    <w:p w14:paraId="791AD339" w14:textId="2935D352" w:rsidR="00076751" w:rsidRDefault="00076751" w:rsidP="00343C6F">
      <w:r>
        <w:t xml:space="preserve">Posledním grafickým prvkem je ukázání vítěze. To je opět dělané jako obrázek zobrazený přímo doprostřed </w:t>
      </w:r>
      <w:r w:rsidR="001A554A">
        <w:t xml:space="preserve">herního pole. Tuto část bych nejspíše v další hře udělal jinak, protože </w:t>
      </w:r>
      <w:r w:rsidR="00A7181C">
        <w:t xml:space="preserve">zbytečně </w:t>
      </w:r>
      <w:r w:rsidR="00BB3AB3">
        <w:t>zakrývá dohrané hrací pole.</w:t>
      </w:r>
    </w:p>
    <w:p w14:paraId="666CAA56" w14:textId="3AADFA46" w:rsidR="00C942CE" w:rsidRPr="00C942CE" w:rsidRDefault="006219BD" w:rsidP="00C942CE">
      <w:r>
        <w:t>Další úpravy do budoucna by mohlo být například skóre, kdy každý hráč dostane za vítězství bod a může se hrát t</w:t>
      </w:r>
      <w:r w:rsidR="0099354D">
        <w:t>ímto způsobem. Nebo by se dal program vylepšit za pomocí zvýraznění posledního tahu. Ten se na velkém zaplněném hracím poli občas těžko hledá.</w:t>
      </w:r>
      <w:r w:rsidR="001E67FF">
        <w:t xml:space="preserve"> To jsou však potenciální plány do budoucna. Se současnou grafickou stránkou jsem spokojený</w:t>
      </w:r>
      <w:r w:rsidR="000D6279">
        <w:t xml:space="preserve">. Zároveň si myslím, že je v tomto případě mnohem důležitější </w:t>
      </w:r>
      <w:r w:rsidR="00E46215">
        <w:t xml:space="preserve">programovací </w:t>
      </w:r>
      <w:r w:rsidR="003E0255">
        <w:t>část</w:t>
      </w:r>
      <w:r w:rsidR="00E46215">
        <w:t xml:space="preserve"> než ta grafická.</w:t>
      </w:r>
      <w:r w:rsidR="00C942CE">
        <w:br w:type="page"/>
      </w:r>
    </w:p>
    <w:p w14:paraId="26CEAC09" w14:textId="6D15550C" w:rsidR="00054EAF" w:rsidRDefault="0032609D" w:rsidP="00054EAF">
      <w:pPr>
        <w:pStyle w:val="Nadpis2"/>
      </w:pPr>
      <w:r>
        <w:lastRenderedPageBreak/>
        <w:t>Algoritmu</w:t>
      </w:r>
      <w:r w:rsidR="009E6899">
        <w:t>s</w:t>
      </w:r>
    </w:p>
    <w:p w14:paraId="6FCC09B8" w14:textId="58E017E2" w:rsidR="00054EAF" w:rsidRDefault="00054EAF" w:rsidP="00054EAF">
      <w:r>
        <w:t xml:space="preserve">Hlavní část programování bylo vytvořit algoritmus, který dokáže nalézt </w:t>
      </w:r>
      <w:r w:rsidR="00E46215">
        <w:t>optimální</w:t>
      </w:r>
      <w:r>
        <w:t xml:space="preserve"> tah. K tomu jsem využil algoritmus, který zkontroluje okolí již obsazených pozic. Ty následně ohodnotí a na pozici s nejvyšším hodnocením vloží svůj „kamen“.</w:t>
      </w:r>
      <w:r w:rsidR="007C4F4C">
        <w:t xml:space="preserve"> Přednost dává hodnocení vedle svých </w:t>
      </w:r>
      <w:r w:rsidR="00C942CE">
        <w:t>kamenů</w:t>
      </w:r>
      <w:r w:rsidR="007C4F4C">
        <w:t xml:space="preserve"> než vedle kamenů protivníka. </w:t>
      </w:r>
      <w:r w:rsidR="00C942CE">
        <w:t>Příklad ohodnocení je možné vidět na obrázku číslo 1.</w:t>
      </w:r>
    </w:p>
    <w:p w14:paraId="06EB7310" w14:textId="77777777" w:rsidR="00C942CE" w:rsidRDefault="00C942CE" w:rsidP="00C942CE">
      <w:pPr>
        <w:keepNext/>
      </w:pPr>
      <w:r>
        <w:rPr>
          <w:noProof/>
        </w:rPr>
        <w:drawing>
          <wp:inline distT="0" distB="0" distL="0" distR="0" wp14:anchorId="559DEA1B" wp14:editId="262AFA15">
            <wp:extent cx="1889760" cy="187452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95EF" w14:textId="3671DED9" w:rsidR="007F12C8" w:rsidRPr="00054EAF" w:rsidRDefault="00C942CE" w:rsidP="00C942CE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- Příklad ohodnocení</w:t>
      </w:r>
    </w:p>
    <w:p w14:paraId="744E1CB6" w14:textId="2C80648A" w:rsidR="0032609D" w:rsidRDefault="00EB62D4" w:rsidP="0032609D">
      <w:r>
        <w:t>Ke správnému chodu tohoto algoritmu potřebuji třídu „</w:t>
      </w:r>
      <w:proofErr w:type="spellStart"/>
      <w:r>
        <w:t>Board</w:t>
      </w:r>
      <w:proofErr w:type="spellEnd"/>
      <w:r>
        <w:t>“, ve které mám uložené všechny pozice</w:t>
      </w:r>
      <w:r w:rsidR="007A7918">
        <w:t xml:space="preserve">. Každá z pozic k sobě ještě </w:t>
      </w:r>
      <w:proofErr w:type="gramStart"/>
      <w:r w:rsidR="007A7918">
        <w:t>ví</w:t>
      </w:r>
      <w:proofErr w:type="gramEnd"/>
      <w:r>
        <w:t xml:space="preserve"> jaký k</w:t>
      </w:r>
      <w:r w:rsidR="00711924">
        <w:t>á</w:t>
      </w:r>
      <w:r>
        <w:t xml:space="preserve">men je na </w:t>
      </w:r>
      <w:r w:rsidR="009C19F4">
        <w:t>ní</w:t>
      </w:r>
      <w:r>
        <w:t xml:space="preserve"> položený a jej</w:t>
      </w:r>
      <w:r w:rsidR="009C19F4">
        <w:t>í</w:t>
      </w:r>
      <w:r>
        <w:t xml:space="preserve"> hodnocení. Další </w:t>
      </w:r>
      <w:r w:rsidR="00054EAF">
        <w:t xml:space="preserve">věc, kterou potřebuji </w:t>
      </w:r>
      <w:r>
        <w:t>je list „</w:t>
      </w:r>
      <w:proofErr w:type="spellStart"/>
      <w:r>
        <w:t>newTick</w:t>
      </w:r>
      <w:proofErr w:type="spellEnd"/>
      <w:r>
        <w:t>“, do kterého se ukládají pozice zahraných tahů.</w:t>
      </w:r>
    </w:p>
    <w:p w14:paraId="368D3D3C" w14:textId="6AF2F86B" w:rsidR="00EB62D4" w:rsidRDefault="00EB62D4" w:rsidP="0032609D">
      <w:r>
        <w:t>List „</w:t>
      </w:r>
      <w:proofErr w:type="spellStart"/>
      <w:r>
        <w:t>newTick</w:t>
      </w:r>
      <w:proofErr w:type="spellEnd"/>
      <w:r>
        <w:t xml:space="preserve">“ není nutný, zaručí však, že se nemusí prohledávat </w:t>
      </w:r>
      <w:r w:rsidR="009E6899">
        <w:t>všechny pozice</w:t>
      </w:r>
      <w:r>
        <w:t xml:space="preserve">, ale jen okolí </w:t>
      </w:r>
      <w:r w:rsidR="009E6899">
        <w:t>míst, kde víme, že již kameny jsou</w:t>
      </w:r>
      <w:r>
        <w:t>.</w:t>
      </w:r>
      <w:r w:rsidR="009E6899">
        <w:t xml:space="preserve"> Na takovýchto místech bude totiž s největší pravděpodobností nejlepší pozice pro další k</w:t>
      </w:r>
      <w:r w:rsidR="00711924">
        <w:t>á</w:t>
      </w:r>
      <w:r w:rsidR="009E6899">
        <w:t>men</w:t>
      </w:r>
      <w:r w:rsidR="00FB720C">
        <w:t>.</w:t>
      </w:r>
    </w:p>
    <w:p w14:paraId="33C8967F" w14:textId="4C205344" w:rsidR="00711924" w:rsidRDefault="009E6899" w:rsidP="0032609D">
      <w:r>
        <w:t>Po zavolání tohoto algoritmu se vezme první políčko z listu „</w:t>
      </w:r>
      <w:proofErr w:type="spellStart"/>
      <w:r>
        <w:t>newTick</w:t>
      </w:r>
      <w:proofErr w:type="spellEnd"/>
      <w:r>
        <w:t xml:space="preserve">“ a zkontrolují se jeho sousedé. </w:t>
      </w:r>
      <w:r w:rsidR="00711924">
        <w:t>O to se stará funkce „</w:t>
      </w:r>
      <w:proofErr w:type="spellStart"/>
      <w:proofErr w:type="gramStart"/>
      <w:r w:rsidR="00711924">
        <w:t>possibleTurns</w:t>
      </w:r>
      <w:proofErr w:type="spellEnd"/>
      <w:r w:rsidR="00711924">
        <w:t>(</w:t>
      </w:r>
      <w:proofErr w:type="gramEnd"/>
      <w:r w:rsidR="00711924">
        <w:t>)“.</w:t>
      </w:r>
      <w:r w:rsidR="00F55669">
        <w:t xml:space="preserve"> </w:t>
      </w:r>
      <w:r w:rsidR="00711924">
        <w:t>Pokračovat se dá jen na ty sousedy, na kterých není umístěn žádný kámen. Pokud v okolí není žádné volné místo, odebereme toto políčko z listu „</w:t>
      </w:r>
      <w:proofErr w:type="spellStart"/>
      <w:r w:rsidR="00711924">
        <w:t>newTick</w:t>
      </w:r>
      <w:proofErr w:type="spellEnd"/>
      <w:r w:rsidR="00711924">
        <w:t xml:space="preserve">“. Díky tomu se </w:t>
      </w:r>
      <w:r w:rsidR="00EB7EB7">
        <w:t xml:space="preserve">příště </w:t>
      </w:r>
      <w:r w:rsidR="00711924">
        <w:t>nebude program zbytečně zdržovat kontrolou polí, ze kterých nikam nemůže. Pokud se zjistí, že na nějakém poli místo je, zavolá se funkce „</w:t>
      </w:r>
      <w:proofErr w:type="spellStart"/>
      <w:proofErr w:type="gramStart"/>
      <w:r w:rsidR="00711924">
        <w:t>turn</w:t>
      </w:r>
      <w:proofErr w:type="spellEnd"/>
      <w:r w:rsidR="00711924">
        <w:t>(</w:t>
      </w:r>
      <w:proofErr w:type="gramEnd"/>
      <w:r w:rsidR="00711924">
        <w:t xml:space="preserve">)“. Ta kontroluje, zda už toto pole nemá nějaké </w:t>
      </w:r>
      <w:proofErr w:type="spellStart"/>
      <w:r w:rsidR="00711924">
        <w:t>score</w:t>
      </w:r>
      <w:proofErr w:type="spellEnd"/>
      <w:r w:rsidR="00711924">
        <w:t xml:space="preserve">, protože to by znamenalo, že už se kontrolovalo a je tedy zbytečné ho kontrolovat znovu. </w:t>
      </w:r>
      <w:r w:rsidR="008570D9">
        <w:t>Tyto dvě funkce</w:t>
      </w:r>
      <w:r w:rsidR="005C64EE">
        <w:t xml:space="preserve"> </w:t>
      </w:r>
      <w:r w:rsidR="008570D9">
        <w:t>tedy hledají místa, na která se dá vložit kámen.</w:t>
      </w:r>
    </w:p>
    <w:p w14:paraId="1596D6F9" w14:textId="32C50318" w:rsidR="00EB62D4" w:rsidRDefault="00054EAF" w:rsidP="0032609D">
      <w:r>
        <w:t xml:space="preserve">V dalším kroku se zavolá funkce </w:t>
      </w:r>
      <w:proofErr w:type="spellStart"/>
      <w:proofErr w:type="gramStart"/>
      <w:r>
        <w:t>toWhichSide</w:t>
      </w:r>
      <w:proofErr w:type="spellEnd"/>
      <w:r>
        <w:t>(</w:t>
      </w:r>
      <w:proofErr w:type="gramEnd"/>
      <w:r>
        <w:t xml:space="preserve">), která </w:t>
      </w:r>
      <w:r w:rsidR="00711924">
        <w:t>se</w:t>
      </w:r>
      <w:r>
        <w:t xml:space="preserve"> stará o to, aby se prozkoumali všechny možné směry.</w:t>
      </w:r>
      <w:r w:rsidR="008E3C00">
        <w:t xml:space="preserve"> Tyto směry se dají omezit na čtyři: Vertikální, horizontální, a dva diagonální.</w:t>
      </w:r>
      <w:r w:rsidR="00140FB9">
        <w:t xml:space="preserve"> Kdy naše políčko je vždy uprostřed.</w:t>
      </w:r>
      <w:r>
        <w:t xml:space="preserve"> Po vybrání některého ze směrů</w:t>
      </w:r>
      <w:r w:rsidR="0086717A">
        <w:t xml:space="preserve"> se volá </w:t>
      </w:r>
      <w:proofErr w:type="spellStart"/>
      <w:r w:rsidR="0086717A">
        <w:t>fukce</w:t>
      </w:r>
      <w:proofErr w:type="spellEnd"/>
      <w:r w:rsidR="0086717A">
        <w:t xml:space="preserve"> „</w:t>
      </w:r>
      <w:proofErr w:type="spellStart"/>
      <w:proofErr w:type="gramStart"/>
      <w:r w:rsidR="0086717A">
        <w:t>choosingPlace</w:t>
      </w:r>
      <w:proofErr w:type="spellEnd"/>
      <w:r w:rsidR="0086717A">
        <w:t>(</w:t>
      </w:r>
      <w:proofErr w:type="gramEnd"/>
      <w:r w:rsidR="0086717A">
        <w:t>)“</w:t>
      </w:r>
      <w:r w:rsidR="008E3C00">
        <w:t xml:space="preserve">. Ta </w:t>
      </w:r>
      <w:r w:rsidR="00B47BE2">
        <w:t xml:space="preserve">využívá funkci </w:t>
      </w:r>
      <w:r w:rsidR="00B47BE2">
        <w:t>„</w:t>
      </w:r>
      <w:proofErr w:type="spellStart"/>
      <w:proofErr w:type="gramStart"/>
      <w:r w:rsidR="00B47BE2">
        <w:t>whatIsThere</w:t>
      </w:r>
      <w:proofErr w:type="spellEnd"/>
      <w:r w:rsidR="00B47BE2">
        <w:t>(</w:t>
      </w:r>
      <w:proofErr w:type="gramEnd"/>
      <w:r w:rsidR="00B47BE2">
        <w:t>)“,</w:t>
      </w:r>
      <w:r w:rsidR="00B47BE2">
        <w:t xml:space="preserve"> k tomu, aby zjistila, jaké kameny jsou umístěny v určených směrech.</w:t>
      </w:r>
      <w:r w:rsidR="008E3C00">
        <w:t xml:space="preserve"> </w:t>
      </w:r>
      <w:r w:rsidR="00BC73F8">
        <w:t>Tyto dvě funkce se tedy starají o zjištění, co se kolem naší potenciální pozice nachází.</w:t>
      </w:r>
      <w:r w:rsidR="0086717A">
        <w:t xml:space="preserve"> </w:t>
      </w:r>
    </w:p>
    <w:p w14:paraId="4B146FDB" w14:textId="257153DE" w:rsidR="000F78A8" w:rsidRDefault="005B2B25" w:rsidP="0032609D">
      <w:r>
        <w:t>Následující</w:t>
      </w:r>
      <w:r w:rsidR="000F78A8">
        <w:t xml:space="preserve"> částí je </w:t>
      </w:r>
      <w:proofErr w:type="spellStart"/>
      <w:r w:rsidR="000F78A8">
        <w:t>ohodnocovací</w:t>
      </w:r>
      <w:proofErr w:type="spellEnd"/>
      <w:r w:rsidR="000F78A8">
        <w:t xml:space="preserve"> část. Tedy část, která dá každému políčku skóre. To se děje </w:t>
      </w:r>
      <w:r w:rsidR="004D477F">
        <w:t>ve funkci</w:t>
      </w:r>
      <w:r w:rsidR="004D477F">
        <w:t xml:space="preserve"> „</w:t>
      </w:r>
      <w:proofErr w:type="spellStart"/>
      <w:proofErr w:type="gramStart"/>
      <w:r w:rsidR="004D477F">
        <w:t>scoreOfTile</w:t>
      </w:r>
      <w:proofErr w:type="spellEnd"/>
      <w:r w:rsidR="004D477F">
        <w:t>(</w:t>
      </w:r>
      <w:proofErr w:type="gramEnd"/>
      <w:r w:rsidR="004D477F">
        <w:t>)“.</w:t>
      </w:r>
      <w:r w:rsidR="004D477F">
        <w:t xml:space="preserve"> Ta vždy využije počet </w:t>
      </w:r>
      <w:proofErr w:type="spellStart"/>
      <w:r w:rsidR="00BF41D3">
        <w:t>ticků</w:t>
      </w:r>
      <w:proofErr w:type="spellEnd"/>
      <w:r w:rsidR="00BF41D3">
        <w:t xml:space="preserve"> a prázdných míst</w:t>
      </w:r>
      <w:r w:rsidR="004D477F">
        <w:t xml:space="preserve"> v</w:t>
      </w:r>
      <w:r w:rsidR="00BF41D3">
        <w:t xml:space="preserve"> určeném směru a podle toho dá našemu políčku nějaké hodnocení. Nejvyšší jsem </w:t>
      </w:r>
      <w:r w:rsidR="00BF41D3">
        <w:lastRenderedPageBreak/>
        <w:t>nastavil na 200</w:t>
      </w:r>
      <w:r w:rsidR="00F13142">
        <w:t> </w:t>
      </w:r>
      <w:r w:rsidR="00BF41D3">
        <w:t>000</w:t>
      </w:r>
      <w:r w:rsidR="00F13142">
        <w:t xml:space="preserve">. Toto je výherní políčko. Od něj se následně odvozuje i </w:t>
      </w:r>
      <w:proofErr w:type="spellStart"/>
      <w:r w:rsidR="00F13142">
        <w:t>game_over</w:t>
      </w:r>
      <w:proofErr w:type="spellEnd"/>
      <w:r w:rsidR="00F13142">
        <w:t xml:space="preserve">. S hodnocením zároveň pomáhá </w:t>
      </w:r>
      <w:r>
        <w:t xml:space="preserve">funkce </w:t>
      </w:r>
      <w:proofErr w:type="spellStart"/>
      <w:proofErr w:type="gramStart"/>
      <w:r>
        <w:t>toWhichSide</w:t>
      </w:r>
      <w:proofErr w:type="spellEnd"/>
      <w:r>
        <w:t>(</w:t>
      </w:r>
      <w:proofErr w:type="gramEnd"/>
      <w:r w:rsidR="00F95F60">
        <w:t xml:space="preserve">). Ta dostane vždy čtyři skóre, každé pro jeden směr, a z nich vybere to nejvyšší. Pokud se však </w:t>
      </w:r>
      <w:r w:rsidR="00B565E8">
        <w:t>opakují skóre vyšší než 40000, pak se tato skóre sčítají.</w:t>
      </w:r>
      <w:r w:rsidR="00C57D0F">
        <w:t xml:space="preserve"> To se následně zapíše do třídy </w:t>
      </w:r>
      <w:proofErr w:type="spellStart"/>
      <w:r w:rsidR="00C57D0F">
        <w:t>Board</w:t>
      </w:r>
      <w:proofErr w:type="spellEnd"/>
      <w:r w:rsidR="00C57D0F">
        <w:t xml:space="preserve"> buď k </w:t>
      </w:r>
      <w:proofErr w:type="spellStart"/>
      <w:r w:rsidR="00C57D0F">
        <w:t>rankX</w:t>
      </w:r>
      <w:proofErr w:type="spellEnd"/>
      <w:r w:rsidR="00C57D0F">
        <w:t xml:space="preserve">, pokud se řeší </w:t>
      </w:r>
      <w:proofErr w:type="spellStart"/>
      <w:r w:rsidR="00C57D0F">
        <w:t>Xka</w:t>
      </w:r>
      <w:proofErr w:type="spellEnd"/>
      <w:r w:rsidR="00C57D0F">
        <w:t xml:space="preserve">, nebo </w:t>
      </w:r>
      <w:proofErr w:type="spellStart"/>
      <w:r w:rsidR="00C57D0F">
        <w:t>rankO</w:t>
      </w:r>
      <w:proofErr w:type="spellEnd"/>
      <w:r w:rsidR="00C57D0F">
        <w:t>, pokud se řeší kroužky.</w:t>
      </w:r>
    </w:p>
    <w:p w14:paraId="128BF73D" w14:textId="03E233BE" w:rsidR="005B2B25" w:rsidRDefault="005B2B25" w:rsidP="0032609D">
      <w:r>
        <w:t xml:space="preserve">A jako poslední je </w:t>
      </w:r>
      <w:r w:rsidR="00FA7E28">
        <w:t xml:space="preserve">kód, který má za úkol najít to nejlepší pole podle skóre. </w:t>
      </w:r>
      <w:r w:rsidR="00891D0E">
        <w:t xml:space="preserve">Za to se zaručuje funkce </w:t>
      </w:r>
      <w:proofErr w:type="spellStart"/>
      <w:proofErr w:type="gramStart"/>
      <w:r w:rsidR="00891D0E">
        <w:t>bestTurn</w:t>
      </w:r>
      <w:proofErr w:type="spellEnd"/>
      <w:r w:rsidR="00891D0E">
        <w:t>(</w:t>
      </w:r>
      <w:proofErr w:type="gramEnd"/>
      <w:r w:rsidR="00891D0E">
        <w:t xml:space="preserve">). </w:t>
      </w:r>
      <w:r w:rsidR="00E05969">
        <w:t>T</w:t>
      </w:r>
      <w:r w:rsidR="007279CE">
        <w:t>a</w:t>
      </w:r>
      <w:r w:rsidR="00E05969">
        <w:t xml:space="preserve"> prohledá všechna ohodnocen</w:t>
      </w:r>
      <w:r w:rsidR="00573910">
        <w:t xml:space="preserve"> místa. T</w:t>
      </w:r>
      <w:r w:rsidR="006B21EC">
        <w:t>ato</w:t>
      </w:r>
      <w:r w:rsidR="00573910">
        <w:t xml:space="preserve"> jsem si totiž po celou dobu ukládal do listu „</w:t>
      </w:r>
      <w:proofErr w:type="spellStart"/>
      <w:r w:rsidR="00573910">
        <w:t>positions</w:t>
      </w:r>
      <w:proofErr w:type="spellEnd"/>
      <w:r w:rsidR="00573910">
        <w:t>“. Díky tomu nemusí</w:t>
      </w:r>
      <w:r w:rsidR="006B21EC">
        <w:t xml:space="preserve"> </w:t>
      </w:r>
      <w:r w:rsidR="00573910">
        <w:t>funkce</w:t>
      </w:r>
      <w:r w:rsidR="006B21EC">
        <w:t xml:space="preserve"> </w:t>
      </w:r>
      <w:proofErr w:type="spellStart"/>
      <w:proofErr w:type="gramStart"/>
      <w:r w:rsidR="006B21EC">
        <w:t>bestTurn</w:t>
      </w:r>
      <w:proofErr w:type="spellEnd"/>
      <w:r w:rsidR="006B21EC">
        <w:t>(</w:t>
      </w:r>
      <w:proofErr w:type="gramEnd"/>
      <w:r w:rsidR="006B21EC">
        <w:t>)</w:t>
      </w:r>
      <w:r w:rsidR="00573910">
        <w:t xml:space="preserve"> prohledávat úplně celé pole, ale stačí porovnat jen ta</w:t>
      </w:r>
      <w:r w:rsidR="0073790D">
        <w:t xml:space="preserve"> místa</w:t>
      </w:r>
      <w:r w:rsidR="00573910">
        <w:t>, která se ohodnotila.</w:t>
      </w:r>
      <w:r w:rsidR="007A1EE7">
        <w:t xml:space="preserve"> </w:t>
      </w:r>
      <w:r w:rsidR="0073790D">
        <w:t xml:space="preserve">Poté, co </w:t>
      </w:r>
      <w:r w:rsidR="007A1EE7">
        <w:t xml:space="preserve">to najde </w:t>
      </w:r>
      <w:r w:rsidR="00DE68C3">
        <w:t>nejlepší místo, zkontroluje, jestli t</w:t>
      </w:r>
      <w:r w:rsidR="0073790D">
        <w:t>ento tah</w:t>
      </w:r>
      <w:r w:rsidR="00DE68C3">
        <w:t xml:space="preserve"> náhodou neukončuje hru, tedy jestli </w:t>
      </w:r>
      <w:r w:rsidR="0073790D">
        <w:t xml:space="preserve">se </w:t>
      </w:r>
      <w:r w:rsidR="00DE68C3">
        <w:t>skóre</w:t>
      </w:r>
      <w:r w:rsidR="0073790D">
        <w:t xml:space="preserve"> nerovná</w:t>
      </w:r>
      <w:r w:rsidR="00DE68C3">
        <w:t xml:space="preserve"> 200 000 a pak tuto pozici pošle zpět do funkce </w:t>
      </w:r>
      <w:proofErr w:type="spellStart"/>
      <w:proofErr w:type="gramStart"/>
      <w:r w:rsidR="00DE68C3">
        <w:t>main</w:t>
      </w:r>
      <w:proofErr w:type="spellEnd"/>
      <w:r w:rsidR="00DE68C3">
        <w:t>(</w:t>
      </w:r>
      <w:proofErr w:type="gramEnd"/>
      <w:r w:rsidR="00DE68C3">
        <w:t xml:space="preserve">), která to vrátí do </w:t>
      </w:r>
      <w:r w:rsidR="00F62072">
        <w:t>hlavního programu.</w:t>
      </w:r>
    </w:p>
    <w:p w14:paraId="28FB9B1D" w14:textId="6C7498D7" w:rsidR="0086717A" w:rsidRDefault="0086717A" w:rsidP="0032609D">
      <w:r>
        <w:t>Speciální případ nastane, když nejlepší možný tah je vytvořit trojici.</w:t>
      </w:r>
      <w:r w:rsidR="00F62072">
        <w:t xml:space="preserve"> Tedy že skóre je 40 000.</w:t>
      </w:r>
      <w:r>
        <w:t xml:space="preserve"> V tom případě se zjistí, zdali není možné v nejbližší</w:t>
      </w:r>
      <w:r w:rsidR="00F62072">
        <w:t>m</w:t>
      </w:r>
      <w:r>
        <w:t xml:space="preserve"> tazích vytvořit </w:t>
      </w:r>
      <w:r w:rsidR="00D02A98">
        <w:t xml:space="preserve">jedním kamenem dvě trojice. To totiž znamená jasnou výhru. </w:t>
      </w:r>
      <w:r w:rsidR="00870F2C">
        <w:t>O tuto část se stará kód v souboru „turns.py“</w:t>
      </w:r>
      <w:r w:rsidR="009B31B7">
        <w:t>.</w:t>
      </w:r>
    </w:p>
    <w:p w14:paraId="0DD828C1" w14:textId="5419AEF5" w:rsidR="00A32169" w:rsidRDefault="008F2238" w:rsidP="008F2238">
      <w:pPr>
        <w:pStyle w:val="Nadpis2"/>
      </w:pPr>
      <w:r>
        <w:t>Plánování tahu dopředu</w:t>
      </w:r>
    </w:p>
    <w:p w14:paraId="2239FCC0" w14:textId="697546FE" w:rsidR="008F2238" w:rsidRDefault="00336E67" w:rsidP="008F2238">
      <w:r>
        <w:t xml:space="preserve">Zavoláním funkce </w:t>
      </w:r>
      <w:proofErr w:type="spellStart"/>
      <w:proofErr w:type="gramStart"/>
      <w:r>
        <w:t>ifThreeIsPossible</w:t>
      </w:r>
      <w:proofErr w:type="spellEnd"/>
      <w:r>
        <w:t>(</w:t>
      </w:r>
      <w:proofErr w:type="gramEnd"/>
      <w:r>
        <w:t xml:space="preserve">) </w:t>
      </w:r>
      <w:r w:rsidR="00F5327E">
        <w:t xml:space="preserve">toto hledání začíná. </w:t>
      </w:r>
      <w:r w:rsidR="006852C7">
        <w:t xml:space="preserve">Po celou dobu chodu kódu se do listu </w:t>
      </w:r>
      <w:proofErr w:type="spellStart"/>
      <w:r w:rsidR="006852C7">
        <w:t>twoInARow</w:t>
      </w:r>
      <w:proofErr w:type="spellEnd"/>
      <w:r w:rsidR="006852C7">
        <w:t xml:space="preserve"> ukládali všechny možné varianty, jak </w:t>
      </w:r>
      <w:r w:rsidR="007B1E99">
        <w:t xml:space="preserve">dojít ke třem stejným kamenům v jeden tah. </w:t>
      </w:r>
      <w:r w:rsidR="0087000B">
        <w:t>To musí totiž protihráč blokovat, jinak prohraje. Pokud mu ale uděláme dvě takové trojice v jeden tah, pak už má prohru téměř jistou.</w:t>
      </w:r>
    </w:p>
    <w:p w14:paraId="53316C7E" w14:textId="162C6D75" w:rsidR="00EC76B2" w:rsidRDefault="00EC76B2" w:rsidP="008F2238">
      <w:r>
        <w:t>Proto jsem se rozhodl, že tento tah bude jediný, který budu plánovat na alespoň jedno kolo dopředu.</w:t>
      </w:r>
      <w:r w:rsidR="009B5069">
        <w:t xml:space="preserve"> Přicházím tím sice nejspíše o </w:t>
      </w:r>
      <w:r w:rsidR="00406AFA">
        <w:t>nějaké</w:t>
      </w:r>
      <w:r w:rsidR="009B5069">
        <w:t xml:space="preserve"> </w:t>
      </w:r>
      <w:r w:rsidR="00521105">
        <w:t>možnosti,</w:t>
      </w:r>
      <w:r w:rsidR="009B5069">
        <w:t xml:space="preserve"> jak vyhrát, ale ušetřím </w:t>
      </w:r>
      <w:r w:rsidR="00406AFA">
        <w:t>velké množství času.</w:t>
      </w:r>
    </w:p>
    <w:p w14:paraId="78CDB33A" w14:textId="075DCB2D" w:rsidR="0026475C" w:rsidRDefault="0026475C" w:rsidP="008F2238">
      <w:r>
        <w:t>Hledání vhodného tahu funguje tak, že si zjistím</w:t>
      </w:r>
      <w:r w:rsidR="00521105">
        <w:t>, co se nachází na okolních pozicích.</w:t>
      </w:r>
      <w:r>
        <w:t xml:space="preserve"> </w:t>
      </w:r>
      <w:r w:rsidR="00521105">
        <w:t>Pokud se na tato místa dá vložit kámen, nebo je na nich mnou preferovaný znak, pak pokračuji v hledání za nimi.</w:t>
      </w:r>
      <w:r w:rsidR="00C63CAA">
        <w:t xml:space="preserve"> Zároveň si ale musím uvědomit, že pokud chci udělat dobrou trojici, pak potřebuji, aby měla volné místo na obě strany. Proto tedy, když bude zablokovaný pohyb do </w:t>
      </w:r>
      <w:proofErr w:type="spellStart"/>
      <w:r w:rsidR="00C63CAA">
        <w:t>prava</w:t>
      </w:r>
      <w:proofErr w:type="spellEnd"/>
      <w:r w:rsidR="00C63CAA">
        <w:t xml:space="preserve">, pak nemá cenu hledat </w:t>
      </w:r>
      <w:r w:rsidR="0030054C">
        <w:t>vlevo. Tímto</w:t>
      </w:r>
      <w:r w:rsidR="005A78B7">
        <w:t xml:space="preserve"> dokážu oříznout část zbytečného hledání. </w:t>
      </w:r>
      <w:r w:rsidR="0030054C">
        <w:t xml:space="preserve">Následně </w:t>
      </w:r>
      <w:r w:rsidR="00002FB0">
        <w:t>zjistím, jaké proměnné se v mnou prohledávaných řadách nachází. Pokud mnou nepreferované zaškrtnutí, pak tento řádek automaticky zahazuji, protože by se dal jen s těží rozšiřovat na 5.</w:t>
      </w:r>
    </w:p>
    <w:p w14:paraId="3448341F" w14:textId="380CEB47" w:rsidR="00002FB0" w:rsidRDefault="00002FB0" w:rsidP="008F2238">
      <w:r>
        <w:t xml:space="preserve">To samé platí, pokud se v řádku nenachází ani jeden můj kamen. Poté by trvalo </w:t>
      </w:r>
      <w:r w:rsidR="009722E6">
        <w:t>příliš</w:t>
      </w:r>
      <w:r>
        <w:t xml:space="preserve"> dlouho vystavět tři</w:t>
      </w:r>
      <w:r w:rsidR="009722E6">
        <w:t xml:space="preserve"> vedle sebe. Proto jediná možnost, se kterou pokračuji je</w:t>
      </w:r>
      <w:r w:rsidR="00F306E0">
        <w:t>, když se v řádku nachází alespoň jeden můj kámen a žádný cizí. Poté si vyberu lepší pozici na umístění vedle něj a tam umístím kámen. Zároveň si uložím, že v příštím tahu chci vytvořit dvě trojice</w:t>
      </w:r>
      <w:r w:rsidR="004607A9">
        <w:t>.</w:t>
      </w:r>
    </w:p>
    <w:p w14:paraId="62AAD07E" w14:textId="574D49A1" w:rsidR="004607A9" w:rsidRDefault="004607A9" w:rsidP="008F2238">
      <w:r>
        <w:t xml:space="preserve">Mohl jsem si plánovat více tahů dopředu. Rozhodl jsem se ale, že kvůli vyšší časové náročností se mi to nevyplatí. Raději budu mít program malinko </w:t>
      </w:r>
      <w:proofErr w:type="gramStart"/>
      <w:r>
        <w:t>hloupější,</w:t>
      </w:r>
      <w:proofErr w:type="gramEnd"/>
      <w:r>
        <w:t xml:space="preserve"> než moc pomalý.</w:t>
      </w:r>
    </w:p>
    <w:p w14:paraId="3D4D4EF9" w14:textId="55EC88BC" w:rsidR="0030054C" w:rsidRPr="008F2238" w:rsidRDefault="0030054C" w:rsidP="008F2238"/>
    <w:p w14:paraId="166E33C7" w14:textId="0CFFCDFF" w:rsidR="00571456" w:rsidRDefault="00571456" w:rsidP="00571456">
      <w:pPr>
        <w:pStyle w:val="Nadpis2"/>
      </w:pPr>
      <w:r>
        <w:lastRenderedPageBreak/>
        <w:t>Alternativní řešení</w:t>
      </w:r>
    </w:p>
    <w:p w14:paraId="4C8E73F9" w14:textId="5DE9C097" w:rsidR="00571456" w:rsidRDefault="005D67F0" w:rsidP="00571456">
      <w:r>
        <w:t xml:space="preserve">Další způsob, který se dá uplatnit je vytváření </w:t>
      </w:r>
      <w:r w:rsidR="004A5532">
        <w:t>všech</w:t>
      </w:r>
      <w:r>
        <w:t xml:space="preserve"> kroků dopředu pro úplně všechny tahy. </w:t>
      </w:r>
      <w:r w:rsidR="004A5532">
        <w:t xml:space="preserve">To je </w:t>
      </w:r>
      <w:r w:rsidR="00F4195B">
        <w:t xml:space="preserve">ale příliš náročné jak na paměť, tak na čas. Proto přišlo jako první omezení to </w:t>
      </w:r>
      <w:r w:rsidR="009E0847">
        <w:t xml:space="preserve">množství tahů. Ve většině případů stačí </w:t>
      </w:r>
      <w:r w:rsidR="00693067">
        <w:t>1-</w:t>
      </w:r>
      <w:r w:rsidR="009E0847">
        <w:t xml:space="preserve">3 tahy dopředu. </w:t>
      </w:r>
      <w:r w:rsidR="00165F6B">
        <w:t xml:space="preserve">Stále je ale tento přístup příliš náročný. Proto jsem se rozhodl prohledávání omezit pouze na </w:t>
      </w:r>
      <w:r w:rsidR="00F84DA3">
        <w:t>místa, kde je možné vytvořit „určitou výhru“. Tedy ta místa, kde se dá teoreticky umístit kámen pro dvě trojice</w:t>
      </w:r>
      <w:r w:rsidR="00D14BCA">
        <w:t xml:space="preserve"> nebo čtveřice</w:t>
      </w:r>
      <w:r w:rsidR="00F84DA3">
        <w:t xml:space="preserve"> najednou.</w:t>
      </w:r>
      <w:r w:rsidR="00D14BCA">
        <w:t xml:space="preserve"> Tímto jsem dokázal čas i potřebné místo výrazně zmenšit. Přicházíme sice o </w:t>
      </w:r>
      <w:r w:rsidR="00BD6DDE">
        <w:t>neporazitelnost, některé skvělé tahy se</w:t>
      </w:r>
      <w:r w:rsidR="00C52EEC">
        <w:t xml:space="preserve"> tím</w:t>
      </w:r>
      <w:r w:rsidR="00BD6DDE">
        <w:t xml:space="preserve"> dají přehlédnout, ale </w:t>
      </w:r>
      <w:r w:rsidR="00C52EEC">
        <w:t xml:space="preserve">pokud by se každé místo vybíralo 10 minut, nikoho by </w:t>
      </w:r>
      <w:r w:rsidR="009E006E">
        <w:t>hraní nebavilo.</w:t>
      </w:r>
    </w:p>
    <w:p w14:paraId="6B8E46AE" w14:textId="71D7007E" w:rsidR="009E006E" w:rsidRDefault="00722C19" w:rsidP="00571456">
      <w:r>
        <w:t>A</w:t>
      </w:r>
      <w:r w:rsidR="009E006E">
        <w:t xml:space="preserve">lgoritmus, který jsem i dokonce naprogramoval, bylo </w:t>
      </w:r>
      <w:r w:rsidR="00626641">
        <w:t xml:space="preserve">prohledávání okolí pouze kolem posledních dvou umístěných kamenů. To dokázalo </w:t>
      </w:r>
      <w:r w:rsidR="00F83E23">
        <w:t xml:space="preserve">velice zkrátit čas i potřebné místo, ale přišlo se až o příliš mnoho možností. </w:t>
      </w:r>
      <w:r w:rsidR="00065314">
        <w:t xml:space="preserve">V </w:t>
      </w:r>
      <w:r w:rsidR="00286C9C">
        <w:t>nějaké budoucí hře by se</w:t>
      </w:r>
      <w:r w:rsidR="00065314">
        <w:t xml:space="preserve"> ale</w:t>
      </w:r>
      <w:r w:rsidR="00286C9C">
        <w:t xml:space="preserve"> tato možnost dala využít jako „lehká verze“ </w:t>
      </w:r>
      <w:r w:rsidR="00065314">
        <w:t>protivníka</w:t>
      </w:r>
      <w:r w:rsidR="0016618B">
        <w:t xml:space="preserve">, protože většina tahů se opravdu děje jen kolem </w:t>
      </w:r>
      <w:r w:rsidR="00CE126A">
        <w:t>několika posledních kamenů</w:t>
      </w:r>
      <w:r w:rsidR="00065314">
        <w:t>.</w:t>
      </w:r>
    </w:p>
    <w:p w14:paraId="00B74E31" w14:textId="0BB9CBC9" w:rsidR="003C1DF3" w:rsidRDefault="003C1DF3" w:rsidP="003C1DF3">
      <w:pPr>
        <w:pStyle w:val="Nadpis2"/>
      </w:pPr>
      <w:r>
        <w:t>Program</w:t>
      </w:r>
    </w:p>
    <w:p w14:paraId="3022C5AA" w14:textId="781D7D09" w:rsidR="00946F81" w:rsidRDefault="003C1DF3" w:rsidP="003C1DF3">
      <w:r>
        <w:t>Největší část programu je uložena v</w:t>
      </w:r>
      <w:r w:rsidR="00FA721C">
        <w:t>e</w:t>
      </w:r>
      <w:r>
        <w:t> </w:t>
      </w:r>
      <w:proofErr w:type="spellStart"/>
      <w:r>
        <w:t>tříde</w:t>
      </w:r>
      <w:proofErr w:type="spellEnd"/>
      <w:r>
        <w:t xml:space="preserve"> „</w:t>
      </w:r>
      <w:proofErr w:type="spellStart"/>
      <w:r>
        <w:t>Board</w:t>
      </w:r>
      <w:proofErr w:type="spellEnd"/>
      <w:r>
        <w:t>“. Toto jsem využil hlav</w:t>
      </w:r>
      <w:r w:rsidR="00A000B9">
        <w:t>n</w:t>
      </w:r>
      <w:r>
        <w:t xml:space="preserve">ě kvůli </w:t>
      </w:r>
      <w:r w:rsidR="00315D99">
        <w:t xml:space="preserve">snížení množství různých listů a </w:t>
      </w:r>
      <w:r w:rsidR="00F31868">
        <w:t>kvůli lehkosti zapisování. Stačí jednoduše zavolat odkudkoliv.</w:t>
      </w:r>
      <w:r w:rsidR="004F7BC8">
        <w:t xml:space="preserve"> Zároveň se zde </w:t>
      </w:r>
      <w:r w:rsidR="00062E18">
        <w:t>jednoduše</w:t>
      </w:r>
      <w:r w:rsidR="004F7BC8">
        <w:t xml:space="preserve"> upravuje jakákoliv proměnná. Na to jsem si vytvořil </w:t>
      </w:r>
      <w:r w:rsidR="00062E18">
        <w:t>funkce</w:t>
      </w:r>
      <w:r w:rsidR="004F7BC8">
        <w:t xml:space="preserve"> </w:t>
      </w:r>
      <w:r w:rsidR="00062E18">
        <w:t xml:space="preserve">„update“. </w:t>
      </w:r>
      <w:r w:rsidR="00F863DD">
        <w:t xml:space="preserve">Z důvodu lepší orientace jsem program rozdělil do tří souborů. </w:t>
      </w:r>
      <w:r w:rsidR="00CD56CC">
        <w:t xml:space="preserve">„main.py“ řeší vzhled a hlavní fungování. Soubor „comp.py“ (zkrácené slovo </w:t>
      </w:r>
      <w:proofErr w:type="spellStart"/>
      <w:r w:rsidR="00CD56CC">
        <w:t>computer</w:t>
      </w:r>
      <w:proofErr w:type="spellEnd"/>
      <w:r w:rsidR="00CD56CC">
        <w:t>)</w:t>
      </w:r>
      <w:r w:rsidR="001B50FF">
        <w:t xml:space="preserve"> se stará o chod protihráče. „turn.py“ </w:t>
      </w:r>
      <w:r w:rsidR="0080243D">
        <w:t xml:space="preserve">hledá </w:t>
      </w:r>
      <w:r w:rsidR="00E12D24">
        <w:t>několik tahů dopředu. Díky tomu je program přehlednější.</w:t>
      </w:r>
    </w:p>
    <w:p w14:paraId="64E7C3B0" w14:textId="7A36C45E" w:rsidR="00E12D24" w:rsidRDefault="006D604E" w:rsidP="003C1DF3">
      <w:r>
        <w:t xml:space="preserve">Dá se říct, že všechny ostatní listy, které používám jsou takové fronty. </w:t>
      </w:r>
      <w:r w:rsidR="00540962">
        <w:t>Čtu v nich popořadě. Žádnou proměnnou ale neodebírám, pokud se neřekne jinak.</w:t>
      </w:r>
      <w:r w:rsidR="004923A8">
        <w:t xml:space="preserve"> Není to však nutné. U všech listů bych mohl číst klidně na přeskáčk</w:t>
      </w:r>
      <w:r w:rsidR="00133ED3">
        <w:t>u, tato možnost je ale nejlehčí.</w:t>
      </w:r>
    </w:p>
    <w:p w14:paraId="215C0F8F" w14:textId="05D758A4" w:rsidR="007A7B7A" w:rsidRDefault="00133ED3" w:rsidP="0048400F">
      <w:r>
        <w:t xml:space="preserve">Celý program, až na komentáře, je psán anglicky. A to z důvodu, že </w:t>
      </w:r>
      <w:r w:rsidR="00CF431B">
        <w:t>v „reálném světě“ mohu takový program poslat klidně spolupracovníkovi do Jižní Koreji a on bude vědět, co se zde děje.</w:t>
      </w:r>
      <w:r w:rsidR="00171D0A">
        <w:t xml:space="preserve"> Komentáře jsem se ale nakonec rozhodl napsat česky</w:t>
      </w:r>
      <w:r w:rsidR="005A554F">
        <w:t>, protože tento program bude v tuto chvíli číst pouze omezené množství lidí a nemám v plánu ho šířit do zahraničí</w:t>
      </w:r>
      <w:r w:rsidR="00171D0A">
        <w:t>.</w:t>
      </w:r>
    </w:p>
    <w:p w14:paraId="31703444" w14:textId="77777777" w:rsidR="007A7B7A" w:rsidRDefault="007A7B7A">
      <w:pPr>
        <w:spacing w:before="0"/>
      </w:pPr>
      <w:r>
        <w:br w:type="page"/>
      </w:r>
    </w:p>
    <w:p w14:paraId="49D18490" w14:textId="77777777" w:rsidR="00C70876" w:rsidRPr="00C70876" w:rsidRDefault="00C70876" w:rsidP="0048400F"/>
    <w:p w14:paraId="1EEE3768" w14:textId="314C1AF8" w:rsidR="00A277A7" w:rsidRDefault="00A277A7" w:rsidP="00A277A7">
      <w:pPr>
        <w:pStyle w:val="Nadpis2"/>
      </w:pPr>
      <w:r>
        <w:t>Závěr</w:t>
      </w:r>
    </w:p>
    <w:p w14:paraId="4FB37748" w14:textId="3D6A308C" w:rsidR="00A277A7" w:rsidRDefault="002B7AF8" w:rsidP="00A277A7">
      <w:r>
        <w:t xml:space="preserve">Tento program by se dal </w:t>
      </w:r>
      <w:r w:rsidR="007C47CE">
        <w:t>ještě zrychlit</w:t>
      </w:r>
      <w:r w:rsidR="0053507B">
        <w:t xml:space="preserve"> jako i zlepšit </w:t>
      </w:r>
      <w:proofErr w:type="gramStart"/>
      <w:r w:rsidR="0053507B">
        <w:t>po</w:t>
      </w:r>
      <w:r w:rsidR="0030475F">
        <w:t xml:space="preserve"> </w:t>
      </w:r>
      <w:r w:rsidR="0053507B">
        <w:t>té</w:t>
      </w:r>
      <w:proofErr w:type="gramEnd"/>
      <w:r w:rsidR="0053507B">
        <w:t xml:space="preserve"> „inteligenční“ stránce programu</w:t>
      </w:r>
      <w:r w:rsidR="007C47CE">
        <w:t xml:space="preserve">. Po každém tahu se </w:t>
      </w:r>
      <w:r w:rsidR="0053507B">
        <w:t>například</w:t>
      </w:r>
      <w:r w:rsidR="007C47CE">
        <w:t xml:space="preserve"> vymaže veškeré hodnocení všech pozic. </w:t>
      </w:r>
      <w:r w:rsidR="00D2761B">
        <w:t xml:space="preserve">To samozřejmě není nejlepší způsob, většina hodnocení zůstane stejná. </w:t>
      </w:r>
      <w:r w:rsidR="009A2B8E">
        <w:t xml:space="preserve">Rozhodl jsem se ale věnovat čas zrychlování v jiných místech </w:t>
      </w:r>
      <w:r w:rsidR="005B6EB0">
        <w:t>programu a vylepšování</w:t>
      </w:r>
      <w:r w:rsidR="00B57214">
        <w:t xml:space="preserve"> </w:t>
      </w:r>
      <w:r w:rsidR="001E4D87">
        <w:t>hledání</w:t>
      </w:r>
      <w:r w:rsidR="00686485">
        <w:t xml:space="preserve"> </w:t>
      </w:r>
      <w:r w:rsidR="001E4D87">
        <w:t>tah</w:t>
      </w:r>
      <w:r w:rsidR="00686485">
        <w:t>u</w:t>
      </w:r>
      <w:r w:rsidR="001E4D87">
        <w:t xml:space="preserve"> dopředu. </w:t>
      </w:r>
    </w:p>
    <w:p w14:paraId="5F016FD7" w14:textId="6B8ABC2C" w:rsidR="00FA6015" w:rsidRDefault="00FA6015" w:rsidP="00A277A7">
      <w:r>
        <w:t xml:space="preserve">Do budoucna by se dala dále zlepšit vizuální stránka, přidání možností výběru velikosti pole </w:t>
      </w:r>
      <w:r w:rsidR="00956A21">
        <w:t>a toho kolikátý</w:t>
      </w:r>
      <w:r w:rsidR="00686485">
        <w:t xml:space="preserve"> </w:t>
      </w:r>
      <w:r w:rsidR="00956A21">
        <w:t xml:space="preserve">kdo bude hrát a proti komu. Na tyto věci je program připraven, ale </w:t>
      </w:r>
      <w:r w:rsidR="00BA3CE4">
        <w:t xml:space="preserve">čas si řekl jinak. </w:t>
      </w:r>
    </w:p>
    <w:p w14:paraId="4142A38C" w14:textId="6917B586" w:rsidR="00BA3CE4" w:rsidRPr="00A277A7" w:rsidRDefault="00B47A47" w:rsidP="00A277A7">
      <w:r>
        <w:t xml:space="preserve">Z výsledku mám ale dobrý pocit. </w:t>
      </w:r>
      <w:r w:rsidR="00DE371F">
        <w:t xml:space="preserve">Do tohoto úkolu jsem šel s tím, že v piškvorkách prohraji i na poli 3x3. Proto pro mě byla výzva vymyslet algoritmus, který mnohonásobně překoná svého stvořitele. Není to dokonalé, proti </w:t>
      </w:r>
      <w:r w:rsidR="008E2104">
        <w:t xml:space="preserve">ostatním „robotům“ vyhraje tak 2 hry z deseti, ale normální hráč </w:t>
      </w:r>
      <w:r w:rsidR="00882458">
        <w:t xml:space="preserve">si zahraje dobře a </w:t>
      </w:r>
      <w:r w:rsidR="00205E58">
        <w:t>většinou i prohraje.</w:t>
      </w:r>
      <w:r w:rsidR="003D3627">
        <w:t xml:space="preserve"> Tento úkol měl tedy dvě výhody. Naučil jsem se programovat a hrát piškvorky.</w:t>
      </w:r>
    </w:p>
    <w:p w14:paraId="36840649" w14:textId="77777777" w:rsidR="00CE126A" w:rsidRPr="00571456" w:rsidRDefault="00CE126A" w:rsidP="00571456"/>
    <w:sectPr w:rsidR="00CE126A" w:rsidRPr="00571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9D"/>
    <w:rsid w:val="00001C8C"/>
    <w:rsid w:val="00002FB0"/>
    <w:rsid w:val="00054EAF"/>
    <w:rsid w:val="00062E18"/>
    <w:rsid w:val="00065314"/>
    <w:rsid w:val="00076751"/>
    <w:rsid w:val="000A5714"/>
    <w:rsid w:val="000A767C"/>
    <w:rsid w:val="000D6279"/>
    <w:rsid w:val="000F78A8"/>
    <w:rsid w:val="001240AC"/>
    <w:rsid w:val="00133ED3"/>
    <w:rsid w:val="00140FB9"/>
    <w:rsid w:val="00165F6B"/>
    <w:rsid w:val="0016618B"/>
    <w:rsid w:val="00171D0A"/>
    <w:rsid w:val="00177819"/>
    <w:rsid w:val="001A554A"/>
    <w:rsid w:val="001B50FF"/>
    <w:rsid w:val="001E4D87"/>
    <w:rsid w:val="001E67FF"/>
    <w:rsid w:val="00205E58"/>
    <w:rsid w:val="0023546F"/>
    <w:rsid w:val="0026475C"/>
    <w:rsid w:val="00285C04"/>
    <w:rsid w:val="00286C9C"/>
    <w:rsid w:val="002B7AF8"/>
    <w:rsid w:val="0030054C"/>
    <w:rsid w:val="0030475F"/>
    <w:rsid w:val="00315D99"/>
    <w:rsid w:val="0032609D"/>
    <w:rsid w:val="00336E67"/>
    <w:rsid w:val="00343C6F"/>
    <w:rsid w:val="003C1DF3"/>
    <w:rsid w:val="003C48A1"/>
    <w:rsid w:val="003D3627"/>
    <w:rsid w:val="003E0255"/>
    <w:rsid w:val="00402591"/>
    <w:rsid w:val="00406AFA"/>
    <w:rsid w:val="00451A0B"/>
    <w:rsid w:val="004607A9"/>
    <w:rsid w:val="0048400F"/>
    <w:rsid w:val="004923A8"/>
    <w:rsid w:val="004A5532"/>
    <w:rsid w:val="004B7C8B"/>
    <w:rsid w:val="004D477F"/>
    <w:rsid w:val="004F7BC8"/>
    <w:rsid w:val="00521105"/>
    <w:rsid w:val="0053507B"/>
    <w:rsid w:val="00540962"/>
    <w:rsid w:val="00571456"/>
    <w:rsid w:val="00573910"/>
    <w:rsid w:val="0058628D"/>
    <w:rsid w:val="005A554F"/>
    <w:rsid w:val="005A78B7"/>
    <w:rsid w:val="005B2B25"/>
    <w:rsid w:val="005B6EB0"/>
    <w:rsid w:val="005C64EE"/>
    <w:rsid w:val="005C6661"/>
    <w:rsid w:val="005D52DD"/>
    <w:rsid w:val="005D67F0"/>
    <w:rsid w:val="00605F28"/>
    <w:rsid w:val="006219BD"/>
    <w:rsid w:val="00626641"/>
    <w:rsid w:val="006852C7"/>
    <w:rsid w:val="00686485"/>
    <w:rsid w:val="00693067"/>
    <w:rsid w:val="006B21EC"/>
    <w:rsid w:val="006D604E"/>
    <w:rsid w:val="00711924"/>
    <w:rsid w:val="00722C19"/>
    <w:rsid w:val="007279CE"/>
    <w:rsid w:val="0073790D"/>
    <w:rsid w:val="00745D76"/>
    <w:rsid w:val="00794BBE"/>
    <w:rsid w:val="007A1EE7"/>
    <w:rsid w:val="007A7918"/>
    <w:rsid w:val="007A7B7A"/>
    <w:rsid w:val="007B1E99"/>
    <w:rsid w:val="007C47CE"/>
    <w:rsid w:val="007C4F4C"/>
    <w:rsid w:val="007F12C8"/>
    <w:rsid w:val="0080243D"/>
    <w:rsid w:val="00840C85"/>
    <w:rsid w:val="008514D9"/>
    <w:rsid w:val="008570D9"/>
    <w:rsid w:val="0086717A"/>
    <w:rsid w:val="0087000B"/>
    <w:rsid w:val="00870F2C"/>
    <w:rsid w:val="00871A14"/>
    <w:rsid w:val="00882458"/>
    <w:rsid w:val="00891D0E"/>
    <w:rsid w:val="008E2104"/>
    <w:rsid w:val="008E3C00"/>
    <w:rsid w:val="008F2238"/>
    <w:rsid w:val="00900CC4"/>
    <w:rsid w:val="00946F81"/>
    <w:rsid w:val="00956A21"/>
    <w:rsid w:val="009722E6"/>
    <w:rsid w:val="00981988"/>
    <w:rsid w:val="0099354D"/>
    <w:rsid w:val="009A2B8E"/>
    <w:rsid w:val="009B31B7"/>
    <w:rsid w:val="009B5069"/>
    <w:rsid w:val="009C19F4"/>
    <w:rsid w:val="009E006E"/>
    <w:rsid w:val="009E0847"/>
    <w:rsid w:val="009E6899"/>
    <w:rsid w:val="009E77A2"/>
    <w:rsid w:val="009F2A9F"/>
    <w:rsid w:val="00A000B9"/>
    <w:rsid w:val="00A25155"/>
    <w:rsid w:val="00A277A7"/>
    <w:rsid w:val="00A32169"/>
    <w:rsid w:val="00A7181C"/>
    <w:rsid w:val="00AA38C3"/>
    <w:rsid w:val="00AF326E"/>
    <w:rsid w:val="00B37890"/>
    <w:rsid w:val="00B47A47"/>
    <w:rsid w:val="00B47BE2"/>
    <w:rsid w:val="00B565E8"/>
    <w:rsid w:val="00B57214"/>
    <w:rsid w:val="00B964E1"/>
    <w:rsid w:val="00BA3CE4"/>
    <w:rsid w:val="00BB3AB3"/>
    <w:rsid w:val="00BC73F8"/>
    <w:rsid w:val="00BD6DDE"/>
    <w:rsid w:val="00BF41D3"/>
    <w:rsid w:val="00C05CF7"/>
    <w:rsid w:val="00C52EEC"/>
    <w:rsid w:val="00C57D0F"/>
    <w:rsid w:val="00C63CAA"/>
    <w:rsid w:val="00C70876"/>
    <w:rsid w:val="00C90CA5"/>
    <w:rsid w:val="00C942CE"/>
    <w:rsid w:val="00CD56CC"/>
    <w:rsid w:val="00CE126A"/>
    <w:rsid w:val="00CF431B"/>
    <w:rsid w:val="00D02A98"/>
    <w:rsid w:val="00D14BCA"/>
    <w:rsid w:val="00D2761B"/>
    <w:rsid w:val="00D76B56"/>
    <w:rsid w:val="00DE371F"/>
    <w:rsid w:val="00DE68C3"/>
    <w:rsid w:val="00E00E14"/>
    <w:rsid w:val="00E05969"/>
    <w:rsid w:val="00E12D24"/>
    <w:rsid w:val="00E158B5"/>
    <w:rsid w:val="00E20CC1"/>
    <w:rsid w:val="00E46215"/>
    <w:rsid w:val="00EB62D4"/>
    <w:rsid w:val="00EB6B8E"/>
    <w:rsid w:val="00EB7EB7"/>
    <w:rsid w:val="00EC76B2"/>
    <w:rsid w:val="00ED08D9"/>
    <w:rsid w:val="00ED5D3C"/>
    <w:rsid w:val="00F0002A"/>
    <w:rsid w:val="00F13142"/>
    <w:rsid w:val="00F306E0"/>
    <w:rsid w:val="00F31868"/>
    <w:rsid w:val="00F4195B"/>
    <w:rsid w:val="00F5327E"/>
    <w:rsid w:val="00F55669"/>
    <w:rsid w:val="00F62072"/>
    <w:rsid w:val="00F83E23"/>
    <w:rsid w:val="00F84DA3"/>
    <w:rsid w:val="00F863DD"/>
    <w:rsid w:val="00F95F60"/>
    <w:rsid w:val="00FA6015"/>
    <w:rsid w:val="00FA721C"/>
    <w:rsid w:val="00FA7E28"/>
    <w:rsid w:val="00FB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2C821"/>
  <w15:chartTrackingRefBased/>
  <w15:docId w15:val="{50E03B05-5325-4203-BAB3-0F106C81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D5D3C"/>
    <w:pPr>
      <w:spacing w:before="120"/>
    </w:pPr>
    <w:rPr>
      <w:rFonts w:ascii="Arial" w:hAnsi="Arial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32169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32169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32169"/>
    <w:rPr>
      <w:rFonts w:ascii="Arial" w:eastAsiaTheme="majorEastAsia" w:hAnsi="Arial" w:cstheme="majorBidi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32169"/>
    <w:rPr>
      <w:rFonts w:ascii="Arial" w:eastAsiaTheme="majorEastAsia" w:hAnsi="Arial" w:cstheme="majorBidi"/>
      <w:sz w:val="32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C942CE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1457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Průcha</dc:creator>
  <cp:keywords/>
  <dc:description/>
  <cp:lastModifiedBy>Jiří Průcha</cp:lastModifiedBy>
  <cp:revision>166</cp:revision>
  <dcterms:created xsi:type="dcterms:W3CDTF">2021-02-25T12:36:00Z</dcterms:created>
  <dcterms:modified xsi:type="dcterms:W3CDTF">2021-02-26T05:08:00Z</dcterms:modified>
</cp:coreProperties>
</file>