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055DF5" w:rsidP="00055DF5">
      <w:pPr>
        <w:jc w:val="right"/>
      </w:pP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멀티 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ED5B31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인 참여가 가능한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proofErr w:type="gramStart"/>
      <w:r>
        <w:rPr>
          <w:rFonts w:hint="eastAsia"/>
        </w:rPr>
        <w:t xml:space="preserve">조작법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방향키, </w:t>
      </w:r>
      <w:r w:rsidR="00EE3EE5">
        <w:rPr>
          <w:rFonts w:hint="eastAsia"/>
        </w:rPr>
        <w:t>스페이스 바</w:t>
      </w:r>
    </w:p>
    <w:p w:rsidR="00EB2452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396DAC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ED5B31" w:rsidRDefault="00396DAC" w:rsidP="00961750"/>
    <w:p w:rsidR="00396DAC" w:rsidRDefault="00EE3EE5" w:rsidP="00961750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055DF5" w:rsidRDefault="00055DF5" w:rsidP="00961750">
      <w:pPr>
        <w:rPr>
          <w:sz w:val="24"/>
        </w:rPr>
      </w:pPr>
    </w:p>
    <w:p w:rsidR="00055DF5" w:rsidRPr="00396DAC" w:rsidRDefault="00055DF5" w:rsidP="00961750">
      <w:pPr>
        <w:rPr>
          <w:sz w:val="24"/>
        </w:rPr>
      </w:pPr>
    </w:p>
    <w:p w:rsidR="00396DAC" w:rsidRDefault="00396DAC" w:rsidP="00961750"/>
    <w:p w:rsidR="00ED5B31" w:rsidRDefault="00396DAC" w:rsidP="00396DA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0E03D" wp14:editId="4A87529C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85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90B54" wp14:editId="72B47B7E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90B5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272C8" wp14:editId="402A2C9C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2C8" id="Text Box 37" o:spid="_x0000_s1027" type="#_x0000_t202" style="position:absolute;left:0;text-align:left;margin-left:221.6pt;margin-top:187.05pt;width:35.5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E413A" wp14:editId="31191EC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E413A" id="Text Box 35" o:spid="_x0000_s1028" type="#_x0000_t202" style="position:absolute;left:0;text-align:left;margin-left:-16.9pt;margin-top:132.9pt;width:35.55pt;height:2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396DAC" w:rsidRDefault="00396DAC" w:rsidP="00396DAC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E3718" wp14:editId="3B547128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3718" id="Text Box 36" o:spid="_x0000_s1029" type="#_x0000_t202" style="position:absolute;left:0;text-align:left;margin-left:375.8pt;margin-top:131.9pt;width:35.5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5D26A" wp14:editId="75E5FFE6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D26A" id="Text Box 34" o:spid="_x0000_s1030" type="#_x0000_t202" style="position:absolute;left:0;text-align:left;margin-left:313.2pt;margin-top:-5.55pt;width:35.5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72121" wp14:editId="27DEAB28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2121" id="Text Box 33" o:spid="_x0000_s1031" type="#_x0000_t202" style="position:absolute;left:0;text-align:left;margin-left:58.9pt;margin-top:-4.65pt;width:35.5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F1E7" wp14:editId="0344F2A1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DDB1" id="직선 화살표 연결선 31" o:spid="_x0000_s1026" type="#_x0000_t32" style="position:absolute;left:0;text-align:left;margin-left:197.1pt;margin-top:.1pt;width:0;height:6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CB773" wp14:editId="73B669A7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E533" id="직선 화살표 연결선 30" o:spid="_x0000_s1026" type="#_x0000_t32" style="position:absolute;left:0;text-align:left;margin-left:202.7pt;margin-top:289.15pt;width:0;height:6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02950" wp14:editId="793DC424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F88B" id="직선 화살표 연결선 29" o:spid="_x0000_s1026" type="#_x0000_t32" style="position:absolute;left:0;text-align:left;margin-left:236.9pt;margin-top:99.1pt;width:9.35pt;height:86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A905D" wp14:editId="31A12038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2F2C2" id="직선 연결선 2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DD56B" wp14:editId="63D131E0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E7B5" id="직선 화살표 연결선 27" o:spid="_x0000_s1026" type="#_x0000_t32" style="position:absolute;left:0;text-align:left;margin-left:369.35pt;margin-top:122.9pt;width:0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4D91" wp14:editId="4173A2CB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035D" id="직선 화살표 연결선 26" o:spid="_x0000_s1026" type="#_x0000_t32" style="position:absolute;left:0;text-align:left;margin-left:231.7pt;margin-top:21.4pt;width:.25pt;height:42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2DFA" wp14:editId="08A57656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339E" id="직선 연결선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82A7" wp14:editId="3DD63076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82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DF901" wp14:editId="7C1688E8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DF901" id="사각형: 둥근 모서리 9" o:spid="_x0000_s1033" style="position:absolute;left:0;text-align:left;margin-left:322.65pt;margin-top:169pt;width:98.15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F1B8E" wp14:editId="1820C006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3DD4" id="직선 연결선 2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36AD1" wp14:editId="55D59616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82988" id="직선 화살표 연결선 23" o:spid="_x0000_s1026" type="#_x0000_t32" style="position:absolute;left:0;text-align:left;margin-left:161.35pt;margin-top:99.35pt;width:1.85pt;height:7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B2BD" wp14:editId="5634FA50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E3B8" id="직선 연결선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3C06E" wp14:editId="78AA0EF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228B" id="직선 화살표 연결선 21" o:spid="_x0000_s1026" type="#_x0000_t32" style="position:absolute;left:0;text-align:left;margin-left:220.4pt;margin-top:98.6pt;width:3.1pt;height:11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D96EA" wp14:editId="37635FDB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A926" id="직선 화살표 연결선 20" o:spid="_x0000_s1026" type="#_x0000_t32" style="position:absolute;left:0;text-align:left;margin-left:182.05pt;margin-top:98.85pt;width:2.85pt;height:1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2E05" wp14:editId="7D2F715F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9121" id="직선 화살표 연결선 19" o:spid="_x0000_s1026" type="#_x0000_t32" style="position:absolute;left:0;text-align:left;margin-left:27.95pt;margin-top:123.3pt;width:.5pt;height:4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D3795" wp14:editId="1BEA2287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6F58" id="직선 화살표 연결선 18" o:spid="_x0000_s1026" type="#_x0000_t32" style="position:absolute;left:0;text-align:left;margin-left:97.1pt;margin-top:81.5pt;width:52.0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4EE4" wp14:editId="7E4E3CFE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EDE7" id="직선 화살표 연결선 17" o:spid="_x0000_s1026" type="#_x0000_t32" style="position:absolute;left:0;text-align:left;margin-left:164.4pt;margin-top:22.25pt;width:0;height:4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D703" wp14:editId="41F33DD2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B032" id="직선 연결선 15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76FD1" wp14:editId="6BA96630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BA0D" id="직선 연결선 1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2214B" wp14:editId="1E841CC7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2214B" id="사각형: 둥근 모서리 8" o:spid="_x0000_s1034" style="position:absolute;left:0;text-align:left;margin-left:-22.65pt;margin-top:165.55pt;width:98.2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D2A9" wp14:editId="30AE8B77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D2A9" id="순서도: 판단 7" o:spid="_x0000_s1035" type="#_x0000_t110" style="position:absolute;left:0;text-align:left;margin-left:111.25pt;margin-top:201.1pt;width:181.3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 xml:space="preserve">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9278D" wp14:editId="4CDF2576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9278D" id="사각형: 둥근 모서리 7" o:spid="_x0000_s1036" style="position:absolute;left:0;text-align:left;margin-left:151.3pt;margin-top:355.3pt;width:98.2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0685" wp14:editId="33DFF050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0685" id="순서도: 판단 4" o:spid="_x0000_s1037" type="#_x0000_t110" style="position:absolute;left:0;text-align:left;margin-left:-39.25pt;margin-top:39.3pt;width:135.6pt;height: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2F84B" wp14:editId="3FCC16CF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2F84B" id="사각형: 둥근 모서리 2" o:spid="_x0000_s1038" style="position:absolute;left:0;text-align:left;margin-left:149.5pt;margin-top:64.55pt;width:98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DA92" wp14:editId="2A34BE93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3DA92" id="사각형: 둥근 모서리 1" o:spid="_x0000_s1039" style="position:absolute;left:0;text-align:left;margin-left:148.65pt;margin-top:-33.6pt;width:98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4F1A4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396DAC" w:rsidRDefault="00396DAC" w:rsidP="00961750">
      <w:pPr>
        <w:rPr>
          <w:b/>
          <w:color w:val="2E74B5" w:themeColor="accent1" w:themeShade="BF"/>
          <w:sz w:val="32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t>- 서버</w:t>
      </w:r>
    </w:p>
    <w:p w:rsidR="004F1A4B" w:rsidRDefault="00396DAC" w:rsidP="00961750">
      <w:r>
        <w:rPr>
          <w:noProof/>
        </w:rPr>
        <w:drawing>
          <wp:inline distT="0" distB="0" distL="0" distR="0" wp14:anchorId="66B1D00B" wp14:editId="430146F7">
            <wp:extent cx="5731510" cy="3629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ConnectClient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bookmarkStart w:id="0" w:name="_GoBack"/>
      <w:bookmarkEnd w:id="0"/>
      <w:proofErr w:type="spellStart"/>
      <w:r>
        <w:t>InitSock</w:t>
      </w:r>
      <w:proofErr w:type="spellEnd"/>
      <w:r>
        <w:t>()</w:t>
      </w:r>
      <w:r>
        <w:rPr>
          <w:rFonts w:hint="eastAsia"/>
        </w:rPr>
        <w:t>에서 소켓을 초기화</w:t>
      </w:r>
      <w:proofErr w:type="gramStart"/>
      <w:r>
        <w:rPr>
          <w:rFonts w:hint="eastAsia"/>
        </w:rPr>
        <w:t>,생성</w:t>
      </w:r>
      <w:proofErr w:type="gramEnd"/>
      <w:r>
        <w:rPr>
          <w:rFonts w:hint="eastAsia"/>
        </w:rPr>
        <w:t xml:space="preserve"> 해주고 </w:t>
      </w:r>
      <w:proofErr w:type="spellStart"/>
      <w:r>
        <w:rPr>
          <w:rFonts w:hint="eastAsia"/>
        </w:rPr>
        <w:t>WaitClient</w:t>
      </w:r>
      <w:proofErr w:type="spellEnd"/>
      <w:r>
        <w:rPr>
          <w:rFonts w:hint="eastAsia"/>
        </w:rPr>
        <w:t xml:space="preserve">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정보를 송수신한다.</w:t>
      </w:r>
    </w:p>
    <w:p w:rsidR="00155EB6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ServerMgr</w:t>
      </w:r>
      <w:proofErr w:type="spellEnd"/>
    </w:p>
    <w:p w:rsidR="00155EB6" w:rsidRDefault="00155EB6" w:rsidP="00155EB6">
      <w:pPr>
        <w:pStyle w:val="a4"/>
        <w:ind w:leftChars="0"/>
      </w:pPr>
      <w:proofErr w:type="spellStart"/>
      <w:r>
        <w:rPr>
          <w:rFonts w:hint="eastAsia"/>
        </w:rPr>
        <w:t>서버매니져로</w:t>
      </w:r>
      <w:proofErr w:type="spellEnd"/>
      <w:r>
        <w:rPr>
          <w:rFonts w:hint="eastAsia"/>
        </w:rPr>
        <w:t xml:space="preserve"> 게임의 시작과 종료, 객체의 생성과 파괴,</w:t>
      </w:r>
      <w:r>
        <w:t xml:space="preserve"> </w:t>
      </w:r>
      <w:r>
        <w:rPr>
          <w:rFonts w:hint="eastAsia"/>
        </w:rPr>
        <w:t xml:space="preserve">게임에서 발생하는 여러 상태들을 </w:t>
      </w:r>
      <w:r>
        <w:t>Update</w:t>
      </w:r>
      <w:r>
        <w:rPr>
          <w:rFonts w:hint="eastAsia"/>
        </w:rPr>
        <w:t>한다.</w:t>
      </w:r>
    </w:p>
    <w:p w:rsidR="00155EB6" w:rsidRDefault="00155EB6" w:rsidP="00155EB6">
      <w:pPr>
        <w:pStyle w:val="a4"/>
        <w:ind w:leftChars="0"/>
      </w:pP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055DF5" w:rsidRDefault="00055DF5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322DA3" w:rsidRDefault="00396DAC" w:rsidP="00961750">
      <w:r>
        <w:rPr>
          <w:noProof/>
        </w:rPr>
        <w:drawing>
          <wp:inline distT="0" distB="0" distL="0" distR="0" wp14:anchorId="276C344E" wp14:editId="505FC436">
            <wp:extent cx="5731510" cy="3242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961750"/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ConnectServer</w:t>
      </w:r>
      <w:proofErr w:type="spellEnd"/>
    </w:p>
    <w:p w:rsidR="007835CB" w:rsidRDefault="007835CB" w:rsidP="007835CB">
      <w:pPr>
        <w:pStyle w:val="a4"/>
        <w:ind w:leftChars="0"/>
      </w:pPr>
      <w:proofErr w:type="spellStart"/>
      <w:r>
        <w:t>InitSock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정보를 송수신한다.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ClientMgr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 xml:space="preserve">플레이어가 입력한 </w:t>
      </w:r>
      <w:proofErr w:type="spellStart"/>
      <w:r>
        <w:rPr>
          <w:rFonts w:hint="eastAsia"/>
        </w:rPr>
        <w:t>키정보를</w:t>
      </w:r>
      <w:proofErr w:type="spellEnd"/>
      <w:r>
        <w:rPr>
          <w:rFonts w:hint="eastAsia"/>
        </w:rPr>
        <w:t xml:space="preserve"> 전송하는 한편,</w:t>
      </w:r>
      <w:r>
        <w:t xml:space="preserve"> </w:t>
      </w:r>
      <w:r>
        <w:rPr>
          <w:rFonts w:hint="eastAsia"/>
        </w:rPr>
        <w:t xml:space="preserve">서버로부터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>
      <w:pPr>
        <w:rPr>
          <w:rFonts w:hint="eastAsia"/>
        </w:rPr>
      </w:pPr>
    </w:p>
    <w:p w:rsidR="007835CB" w:rsidRDefault="006609F2" w:rsidP="00961750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proofErr w:type="spellStart"/>
      <w:r w:rsidRPr="006609F2">
        <w:rPr>
          <w:rFonts w:hint="eastAsia"/>
          <w:sz w:val="24"/>
        </w:rPr>
        <w:t>스레드</w:t>
      </w:r>
      <w:proofErr w:type="spellEnd"/>
      <w:r w:rsidRPr="006609F2">
        <w:rPr>
          <w:rFonts w:hint="eastAsia"/>
          <w:sz w:val="24"/>
        </w:rPr>
        <w:t xml:space="preserve"> 구조</w:t>
      </w:r>
    </w:p>
    <w:p w:rsidR="006609F2" w:rsidRPr="006609F2" w:rsidRDefault="006609F2" w:rsidP="00961750">
      <w:r w:rsidRPr="006609F2">
        <w:rPr>
          <w:rFonts w:hint="eastAsia"/>
        </w:rPr>
        <w:t>전체 동기화 구조</w:t>
      </w:r>
    </w:p>
    <w:p w:rsidR="006609F2" w:rsidRDefault="0030008B" w:rsidP="00961750">
      <w:r>
        <w:rPr>
          <w:noProof/>
        </w:rPr>
        <w:drawing>
          <wp:inline distT="0" distB="0" distL="0" distR="0" wp14:anchorId="68BF35F2" wp14:editId="3EAFA24B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30008B" w:rsidRDefault="0030008B" w:rsidP="00961750">
      <w:r>
        <w:rPr>
          <w:rFonts w:hint="eastAsia"/>
        </w:rPr>
        <w:t xml:space="preserve">이벤트방식을 이용하여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동기화</w:t>
      </w:r>
    </w:p>
    <w:p w:rsidR="003A0D2B" w:rsidRDefault="003A0D2B" w:rsidP="00961750"/>
    <w:p w:rsidR="0030008B" w:rsidRDefault="003A0D2B" w:rsidP="00961750">
      <w:r>
        <w:t>Update</w:t>
      </w:r>
      <w:r>
        <w:rPr>
          <w:rFonts w:hint="eastAsia"/>
        </w:rPr>
        <w:t xml:space="preserve">도중에 </w:t>
      </w:r>
      <w:r w:rsidR="0030008B">
        <w:rPr>
          <w:rFonts w:hint="eastAsia"/>
        </w:rPr>
        <w:t xml:space="preserve">클라이언트에서 키를 입력 </w:t>
      </w:r>
      <w:r>
        <w:rPr>
          <w:rFonts w:hint="eastAsia"/>
        </w:rPr>
        <w:t>받으면</w:t>
      </w:r>
      <w:r w:rsidR="0030008B">
        <w:rPr>
          <w:rFonts w:hint="eastAsia"/>
        </w:rPr>
        <w:t xml:space="preserve"> </w:t>
      </w:r>
      <w:r>
        <w:rPr>
          <w:rFonts w:hint="eastAsia"/>
        </w:rPr>
        <w:t>이벤트를 신호 상태로 바꾼다.</w:t>
      </w:r>
      <w:r>
        <w:t xml:space="preserve"> </w:t>
      </w: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</w:t>
      </w:r>
      <w:r w:rsidR="0030008B">
        <w:rPr>
          <w:rFonts w:hint="eastAsia"/>
        </w:rPr>
        <w:t xml:space="preserve">서버에서 </w:t>
      </w:r>
      <w:proofErr w:type="spellStart"/>
      <w:r w:rsidR="0030008B">
        <w:rPr>
          <w:rFonts w:hint="eastAsia"/>
        </w:rPr>
        <w:t>키값</w:t>
      </w:r>
      <w:proofErr w:type="spellEnd"/>
      <w:r w:rsidR="0030008B">
        <w:rPr>
          <w:rFonts w:hint="eastAsia"/>
        </w:rPr>
        <w:t xml:space="preserve"> 데이터를 공유자원에 저장을 한다.</w:t>
      </w:r>
      <w:r>
        <w:rPr>
          <w:rFonts w:hint="eastAsia"/>
        </w:rPr>
        <w:t xml:space="preserve"> </w:t>
      </w:r>
      <w:r w:rsidR="0030008B">
        <w:rPr>
          <w:rFonts w:hint="eastAsia"/>
        </w:rPr>
        <w:t xml:space="preserve">이후에 그 </w:t>
      </w:r>
      <w:proofErr w:type="spellStart"/>
      <w:r w:rsidR="0030008B">
        <w:rPr>
          <w:rFonts w:hint="eastAsia"/>
        </w:rPr>
        <w:t>키값을</w:t>
      </w:r>
      <w:proofErr w:type="spellEnd"/>
      <w:r w:rsidR="0030008B">
        <w:rPr>
          <w:rFonts w:hint="eastAsia"/>
        </w:rPr>
        <w:t xml:space="preserve"> 판단하여 총알,</w:t>
      </w:r>
      <w:r w:rsidR="0030008B">
        <w:t xml:space="preserve"> </w:t>
      </w:r>
      <w:r w:rsidR="0030008B">
        <w:rPr>
          <w:rFonts w:hint="eastAsia"/>
        </w:rPr>
        <w:t xml:space="preserve">플레이어, </w:t>
      </w:r>
      <w:proofErr w:type="spellStart"/>
      <w:r w:rsidR="0030008B">
        <w:rPr>
          <w:rFonts w:hint="eastAsia"/>
        </w:rPr>
        <w:t>터일들의</w:t>
      </w:r>
      <w:proofErr w:type="spellEnd"/>
      <w:r w:rsidR="0030008B">
        <w:rPr>
          <w:rFonts w:hint="eastAsia"/>
        </w:rPr>
        <w:t xml:space="preserve"> 상태를 </w:t>
      </w:r>
      <w:proofErr w:type="gramStart"/>
      <w:r w:rsidR="0030008B">
        <w:rPr>
          <w:rFonts w:hint="eastAsia"/>
        </w:rPr>
        <w:t>변환 ,</w:t>
      </w:r>
      <w:proofErr w:type="gramEnd"/>
      <w:r w:rsidR="0030008B">
        <w:rPr>
          <w:rFonts w:hint="eastAsia"/>
        </w:rPr>
        <w:t xml:space="preserve"> 충돌체크 단계를 거친 후에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이벤트를 비 신호 상태로 변환한다.</w:t>
      </w:r>
      <w:r w:rsidR="0030008B">
        <w:t xml:space="preserve"> </w:t>
      </w:r>
    </w:p>
    <w:p w:rsidR="0030008B" w:rsidRDefault="0030008B" w:rsidP="00961750"/>
    <w:p w:rsidR="0030008B" w:rsidRDefault="0030008B" w:rsidP="00961750"/>
    <w:p w:rsidR="003A0D2B" w:rsidRDefault="003A0D2B" w:rsidP="00961750">
      <w:pPr>
        <w:rPr>
          <w:rFonts w:hint="eastAsia"/>
        </w:rPr>
      </w:pPr>
    </w:p>
    <w:p w:rsidR="006609F2" w:rsidRPr="0030008B" w:rsidRDefault="006609F2" w:rsidP="00961750"/>
    <w:p w:rsidR="006609F2" w:rsidRDefault="006609F2" w:rsidP="00961750"/>
    <w:p w:rsidR="00D4730E" w:rsidRPr="006609F2" w:rsidRDefault="00D4730E" w:rsidP="00961750">
      <w:pPr>
        <w:rPr>
          <w:rFonts w:hint="eastAsia"/>
        </w:rPr>
      </w:pPr>
    </w:p>
    <w:p w:rsidR="006609F2" w:rsidRPr="006609F2" w:rsidRDefault="006609F2" w:rsidP="00961750">
      <w:pPr>
        <w:rPr>
          <w:rFonts w:hint="eastAsia"/>
        </w:rPr>
      </w:pPr>
      <w:r w:rsidRPr="006609F2">
        <w:rPr>
          <w:rFonts w:hint="eastAsia"/>
        </w:rPr>
        <w:lastRenderedPageBreak/>
        <w:t>세부구조</w:t>
      </w:r>
    </w:p>
    <w:p w:rsidR="00055DF5" w:rsidRDefault="006609F2" w:rsidP="00961750">
      <w:r>
        <w:rPr>
          <w:noProof/>
        </w:rPr>
        <w:drawing>
          <wp:inline distT="0" distB="0" distL="0" distR="0" wp14:anchorId="2BB1C025" wp14:editId="4CB766AC">
            <wp:extent cx="6188710" cy="42233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6609F2" w:rsidRDefault="006609F2" w:rsidP="00961750">
      <w:r>
        <w:rPr>
          <w:rFonts w:hint="eastAsia"/>
        </w:rPr>
        <w:t xml:space="preserve">클라이언트에서 </w:t>
      </w:r>
      <w:proofErr w:type="spellStart"/>
      <w:r>
        <w:t>RecvTread</w:t>
      </w:r>
      <w:proofErr w:type="spellEnd"/>
      <w:r>
        <w:rPr>
          <w:rFonts w:hint="eastAsia"/>
        </w:rPr>
        <w:t>를 통해 정보를 받는다.</w:t>
      </w:r>
    </w:p>
    <w:p w:rsidR="006609F2" w:rsidRDefault="006609F2" w:rsidP="00961750">
      <w:r>
        <w:rPr>
          <w:rFonts w:hint="eastAsia"/>
        </w:rPr>
        <w:t xml:space="preserve">공유자원은 </w:t>
      </w:r>
      <w:proofErr w:type="spellStart"/>
      <w:r>
        <w:t>UpdateTread</w:t>
      </w:r>
      <w:proofErr w:type="spellEnd"/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proofErr w:type="spellStart"/>
      <w:r>
        <w:t>SendTread</w:t>
      </w:r>
      <w:proofErr w:type="spellEnd"/>
      <w:r>
        <w:rPr>
          <w:rFonts w:hint="eastAsia"/>
        </w:rPr>
        <w:t>로 클라이언트</w:t>
      </w:r>
      <w:r w:rsidR="00D4730E">
        <w:rPr>
          <w:rFonts w:hint="eastAsia"/>
        </w:rPr>
        <w:t>들</w:t>
      </w:r>
      <w:r>
        <w:rPr>
          <w:rFonts w:hint="eastAsia"/>
        </w:rPr>
        <w:t>에</w:t>
      </w:r>
      <w:r w:rsidR="00D4730E">
        <w:rPr>
          <w:rFonts w:hint="eastAsia"/>
        </w:rPr>
        <w:t>게</w:t>
      </w:r>
      <w:r>
        <w:rPr>
          <w:rFonts w:hint="eastAsia"/>
        </w:rPr>
        <w:t xml:space="preserve"> 다시 전달한다.</w:t>
      </w:r>
    </w:p>
    <w:p w:rsidR="006609F2" w:rsidRDefault="006609F2" w:rsidP="00961750">
      <w:pPr>
        <w:rPr>
          <w:rFonts w:hint="eastAsia"/>
        </w:rPr>
      </w:pPr>
    </w:p>
    <w:p w:rsidR="006609F2" w:rsidRDefault="006609F2" w:rsidP="00961750">
      <w:pPr>
        <w:rPr>
          <w:rFonts w:hint="eastAsia"/>
        </w:rPr>
      </w:pPr>
    </w:p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Default="00FD2575" w:rsidP="008E5A8C">
      <w:r>
        <w:rPr>
          <w:rFonts w:hint="eastAsia"/>
        </w:rPr>
        <w:t xml:space="preserve">서버 </w:t>
      </w:r>
      <w:proofErr w:type="gramStart"/>
      <w:r w:rsidR="008E5A8C">
        <w:rPr>
          <w:rFonts w:hint="eastAsia"/>
        </w:rPr>
        <w:t>개요 :</w:t>
      </w:r>
      <w:proofErr w:type="gramEnd"/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p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동기화 </w:t>
      </w:r>
      <w:r>
        <w:t>:</w:t>
      </w:r>
      <w:proofErr w:type="gramEnd"/>
      <w:r>
        <w:t xml:space="preserve">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엔디안</w:t>
      </w:r>
      <w:proofErr w:type="spellEnd"/>
    </w:p>
    <w:p w:rsidR="008E5A8C" w:rsidRDefault="008E5A8C" w:rsidP="008E5A8C">
      <w:proofErr w:type="gramStart"/>
      <w:r>
        <w:rPr>
          <w:rFonts w:hint="eastAsia"/>
        </w:rPr>
        <w:t xml:space="preserve">전송방식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4F1A4B" w:rsidRPr="008E5A8C" w:rsidRDefault="004F1A4B" w:rsidP="00961750"/>
    <w:p w:rsidR="004F1A4B" w:rsidRDefault="004F1A4B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8E5A8C" w:rsidRPr="008E5A8C" w:rsidRDefault="008E5A8C" w:rsidP="008E5A8C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46628B" w:rsidRPr="008E5A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498961</wp:posOffset>
                </wp:positionV>
                <wp:extent cx="848032" cy="471948"/>
                <wp:effectExtent l="0" t="0" r="28575" b="2349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032" cy="4719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0D944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3pt" to="66.7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EB2452" w:rsidTr="00D40C73">
        <w:trPr>
          <w:trHeight w:val="746"/>
        </w:trPr>
        <w:tc>
          <w:tcPr>
            <w:tcW w:w="1364" w:type="dxa"/>
          </w:tcPr>
          <w:p w:rsidR="00EB2452" w:rsidRDefault="008E5A8C" w:rsidP="008E5A8C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46628B" w:rsidRDefault="008E5A8C" w:rsidP="00961750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EB2452" w:rsidRDefault="00EB2452" w:rsidP="008E5A8C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EB2452" w:rsidRDefault="00EB2452" w:rsidP="008E5A8C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EB2452" w:rsidRDefault="00EB2452" w:rsidP="008E5A8C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EB2452" w:rsidTr="00D40C73">
        <w:trPr>
          <w:trHeight w:val="480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lastRenderedPageBreak/>
              <w:t>11/9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58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60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46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54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8E5A8C" w:rsidTr="00D40C73">
        <w:trPr>
          <w:trHeight w:val="562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40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66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8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7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7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7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93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703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94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709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90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50"/>
        </w:trPr>
        <w:tc>
          <w:tcPr>
            <w:tcW w:w="1364" w:type="dxa"/>
          </w:tcPr>
          <w:p w:rsidR="008E5A8C" w:rsidRDefault="00D40C73" w:rsidP="00322DA3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lastRenderedPageBreak/>
              <w:t>12 /1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</w:tbl>
    <w:p w:rsidR="00322DA3" w:rsidRDefault="00322DA3" w:rsidP="00961750"/>
    <w:p w:rsidR="00322DA3" w:rsidRDefault="00322DA3" w:rsidP="00961750"/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 xml:space="preserve">일정 </w:t>
      </w:r>
      <w:proofErr w:type="spellStart"/>
      <w:r>
        <w:rPr>
          <w:rFonts w:hint="eastAsia"/>
          <w:sz w:val="32"/>
        </w:rPr>
        <w:t>확인표</w:t>
      </w:r>
      <w:proofErr w:type="spellEnd"/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7C3A57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C7388"/>
    <w:rsid w:val="00260350"/>
    <w:rsid w:val="0030008B"/>
    <w:rsid w:val="00322DA3"/>
    <w:rsid w:val="0034339F"/>
    <w:rsid w:val="00370419"/>
    <w:rsid w:val="00396DAC"/>
    <w:rsid w:val="003A0D2B"/>
    <w:rsid w:val="0046628B"/>
    <w:rsid w:val="00470E25"/>
    <w:rsid w:val="004F1A4B"/>
    <w:rsid w:val="00631AB0"/>
    <w:rsid w:val="00653BF6"/>
    <w:rsid w:val="006609F2"/>
    <w:rsid w:val="00742724"/>
    <w:rsid w:val="007835CB"/>
    <w:rsid w:val="008E5A8C"/>
    <w:rsid w:val="00961750"/>
    <w:rsid w:val="009B537D"/>
    <w:rsid w:val="00AB1917"/>
    <w:rsid w:val="00D40C73"/>
    <w:rsid w:val="00D4730E"/>
    <w:rsid w:val="00DB0D41"/>
    <w:rsid w:val="00EB2452"/>
    <w:rsid w:val="00ED5B31"/>
    <w:rsid w:val="00EE3EE5"/>
    <w:rsid w:val="00F36290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64412-5D77-49E9-94E8-086043A3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11</cp:revision>
  <dcterms:created xsi:type="dcterms:W3CDTF">2017-11-03T00:15:00Z</dcterms:created>
  <dcterms:modified xsi:type="dcterms:W3CDTF">2017-11-05T10:49:00Z</dcterms:modified>
</cp:coreProperties>
</file>