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EACA0" w14:textId="2E0B95D8" w:rsidR="00FB4C4D" w:rsidRPr="00060DBD" w:rsidRDefault="00000000">
      <w:pPr>
        <w:tabs>
          <w:tab w:val="center" w:pos="1729"/>
          <w:tab w:val="center" w:pos="7980"/>
        </w:tabs>
        <w:spacing w:after="233"/>
        <w:rPr>
          <w:rFonts w:ascii="Times New Roman" w:hAnsi="Times New Roman" w:cs="Times New Roman"/>
          <w:sz w:val="20"/>
          <w:szCs w:val="20"/>
        </w:rPr>
      </w:pPr>
      <w:r w:rsidRPr="00060DBD">
        <w:rPr>
          <w:rFonts w:ascii="Times New Roman" w:hAnsi="Times New Roman" w:cs="Times New Roman"/>
          <w:sz w:val="20"/>
          <w:szCs w:val="20"/>
        </w:rPr>
        <w:tab/>
      </w:r>
      <w:r w:rsidRPr="00060DBD">
        <w:rPr>
          <w:rFonts w:ascii="Times New Roman" w:eastAsia="Times New Roman" w:hAnsi="Times New Roman" w:cs="Times New Roman"/>
          <w:sz w:val="20"/>
          <w:szCs w:val="20"/>
        </w:rPr>
        <w:t xml:space="preserve"> </w:t>
      </w:r>
      <w:r w:rsidRPr="00060DBD">
        <w:rPr>
          <w:rFonts w:ascii="Times New Roman" w:eastAsia="Times New Roman" w:hAnsi="Times New Roman" w:cs="Times New Roman"/>
          <w:sz w:val="20"/>
          <w:szCs w:val="20"/>
        </w:rPr>
        <w:tab/>
        <w:t xml:space="preserve"> </w:t>
      </w:r>
    </w:p>
    <w:p w14:paraId="65A13B82" w14:textId="77777777" w:rsidR="00FB4C4D" w:rsidRPr="00060DBD" w:rsidRDefault="00000000">
      <w:pPr>
        <w:spacing w:after="0"/>
        <w:ind w:left="1237"/>
        <w:jc w:val="center"/>
        <w:rPr>
          <w:rFonts w:ascii="Times New Roman" w:hAnsi="Times New Roman" w:cs="Times New Roman"/>
          <w:sz w:val="28"/>
          <w:szCs w:val="28"/>
        </w:rPr>
      </w:pPr>
      <w:r w:rsidRPr="00060DBD">
        <w:rPr>
          <w:rFonts w:ascii="Times New Roman" w:eastAsia="Arial" w:hAnsi="Times New Roman" w:cs="Times New Roman"/>
          <w:b/>
          <w:sz w:val="28"/>
          <w:szCs w:val="28"/>
        </w:rPr>
        <w:t xml:space="preserve">Scalability &amp; Future Plan </w:t>
      </w:r>
    </w:p>
    <w:p w14:paraId="7574CBB5" w14:textId="77777777" w:rsidR="00FB4C4D" w:rsidRPr="00060DBD" w:rsidRDefault="00000000">
      <w:pPr>
        <w:spacing w:after="0"/>
        <w:rPr>
          <w:rFonts w:ascii="Times New Roman" w:hAnsi="Times New Roman" w:cs="Times New Roman"/>
          <w:sz w:val="20"/>
          <w:szCs w:val="20"/>
        </w:rPr>
      </w:pPr>
      <w:r w:rsidRPr="00060DBD">
        <w:rPr>
          <w:rFonts w:ascii="Times New Roman" w:eastAsia="Arial" w:hAnsi="Times New Roman" w:cs="Times New Roman"/>
          <w:b/>
          <w:sz w:val="20"/>
          <w:szCs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FB4C4D" w:rsidRPr="00060DBD" w14:paraId="110D4C9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CB7C4A9" w14:textId="77777777" w:rsidR="00FB4C4D" w:rsidRPr="00060DBD" w:rsidRDefault="00000000">
            <w:pPr>
              <w:rPr>
                <w:rFonts w:ascii="Times New Roman" w:hAnsi="Times New Roman" w:cs="Times New Roman"/>
                <w:sz w:val="20"/>
                <w:szCs w:val="20"/>
              </w:rPr>
            </w:pPr>
            <w:r w:rsidRPr="00060DBD">
              <w:rPr>
                <w:rFonts w:ascii="Times New Roman" w:eastAsia="Arial" w:hAnsi="Times New Roman" w:cs="Times New Roman"/>
                <w:b/>
                <w:sz w:val="20"/>
                <w:szCs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51003C12" w14:textId="77777777" w:rsidR="00FB4C4D" w:rsidRPr="00060DBD" w:rsidRDefault="00000000">
            <w:pPr>
              <w:ind w:left="15"/>
              <w:rPr>
                <w:rFonts w:ascii="Times New Roman" w:hAnsi="Times New Roman" w:cs="Times New Roman"/>
                <w:sz w:val="20"/>
                <w:szCs w:val="20"/>
              </w:rPr>
            </w:pPr>
            <w:r w:rsidRPr="00060DBD">
              <w:rPr>
                <w:rFonts w:ascii="Times New Roman" w:eastAsia="Arial" w:hAnsi="Times New Roman" w:cs="Times New Roman"/>
                <w:sz w:val="20"/>
                <w:szCs w:val="20"/>
              </w:rPr>
              <w:t xml:space="preserve">15 March 2024 </w:t>
            </w:r>
          </w:p>
        </w:tc>
      </w:tr>
      <w:tr w:rsidR="00FB4C4D" w:rsidRPr="00060DBD" w14:paraId="76A18DA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6410737" w14:textId="77777777" w:rsidR="00FB4C4D" w:rsidRPr="00060DBD" w:rsidRDefault="00000000">
            <w:pPr>
              <w:rPr>
                <w:rFonts w:ascii="Times New Roman" w:hAnsi="Times New Roman" w:cs="Times New Roman"/>
                <w:sz w:val="20"/>
                <w:szCs w:val="20"/>
              </w:rPr>
            </w:pPr>
            <w:r w:rsidRPr="00060DBD">
              <w:rPr>
                <w:rFonts w:ascii="Times New Roman" w:eastAsia="Arial" w:hAnsi="Times New Roman" w:cs="Times New Roman"/>
                <w:b/>
                <w:sz w:val="20"/>
                <w:szCs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47BE9D33" w14:textId="77777777" w:rsidR="00FB4C4D" w:rsidRPr="00060DBD" w:rsidRDefault="00000000">
            <w:pPr>
              <w:ind w:left="15"/>
              <w:rPr>
                <w:rFonts w:ascii="Times New Roman" w:hAnsi="Times New Roman" w:cs="Times New Roman"/>
                <w:sz w:val="20"/>
                <w:szCs w:val="20"/>
              </w:rPr>
            </w:pPr>
            <w:r w:rsidRPr="00060DBD">
              <w:rPr>
                <w:rFonts w:ascii="Times New Roman" w:eastAsia="Arial" w:hAnsi="Times New Roman" w:cs="Times New Roman"/>
                <w:sz w:val="20"/>
                <w:szCs w:val="20"/>
              </w:rPr>
              <w:t xml:space="preserve">XXXXXX </w:t>
            </w:r>
          </w:p>
        </w:tc>
      </w:tr>
      <w:tr w:rsidR="00FB4C4D" w:rsidRPr="00060DBD" w14:paraId="68A06135"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2EC467F5" w14:textId="77777777" w:rsidR="00FB4C4D" w:rsidRPr="00060DBD" w:rsidRDefault="00000000">
            <w:pPr>
              <w:rPr>
                <w:rFonts w:ascii="Times New Roman" w:hAnsi="Times New Roman" w:cs="Times New Roman"/>
                <w:sz w:val="20"/>
                <w:szCs w:val="20"/>
              </w:rPr>
            </w:pPr>
            <w:r w:rsidRPr="00060DBD">
              <w:rPr>
                <w:rFonts w:ascii="Times New Roman" w:eastAsia="Arial" w:hAnsi="Times New Roman" w:cs="Times New Roman"/>
                <w:b/>
                <w:sz w:val="20"/>
                <w:szCs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57BAB128" w14:textId="77777777" w:rsidR="00B81240" w:rsidRPr="00060DBD" w:rsidRDefault="00B81240" w:rsidP="00B81240">
            <w:pPr>
              <w:ind w:left="15"/>
              <w:rPr>
                <w:rFonts w:ascii="Times New Roman" w:hAnsi="Times New Roman" w:cs="Times New Roman"/>
                <w:sz w:val="20"/>
                <w:szCs w:val="20"/>
              </w:rPr>
            </w:pPr>
            <w:r w:rsidRPr="00060DBD">
              <w:rPr>
                <w:rFonts w:ascii="Times New Roman" w:hAnsi="Times New Roman" w:cs="Times New Roman"/>
                <w:sz w:val="20"/>
                <w:szCs w:val="20"/>
              </w:rPr>
              <w:t>Credit Card Approval Prediction</w:t>
            </w:r>
          </w:p>
          <w:p w14:paraId="3FD4FAA5" w14:textId="4B0D8365" w:rsidR="00FB4C4D" w:rsidRPr="00060DBD" w:rsidRDefault="00FB4C4D">
            <w:pPr>
              <w:ind w:left="15"/>
              <w:rPr>
                <w:rFonts w:ascii="Times New Roman" w:hAnsi="Times New Roman" w:cs="Times New Roman"/>
                <w:sz w:val="20"/>
                <w:szCs w:val="20"/>
              </w:rPr>
            </w:pPr>
          </w:p>
        </w:tc>
      </w:tr>
      <w:tr w:rsidR="00FB4C4D" w:rsidRPr="00060DBD" w14:paraId="2B7C5C24"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BBE2337" w14:textId="77777777" w:rsidR="00FB4C4D" w:rsidRPr="00060DBD" w:rsidRDefault="00000000">
            <w:pPr>
              <w:rPr>
                <w:rFonts w:ascii="Times New Roman" w:hAnsi="Times New Roman" w:cs="Times New Roman"/>
                <w:sz w:val="20"/>
                <w:szCs w:val="20"/>
              </w:rPr>
            </w:pPr>
            <w:r w:rsidRPr="00060DBD">
              <w:rPr>
                <w:rFonts w:ascii="Times New Roman" w:eastAsia="Arial" w:hAnsi="Times New Roman" w:cs="Times New Roman"/>
                <w:b/>
                <w:sz w:val="20"/>
                <w:szCs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7859E392" w14:textId="77777777" w:rsidR="00FB4C4D" w:rsidRPr="00060DBD" w:rsidRDefault="00000000">
            <w:pPr>
              <w:ind w:left="15"/>
              <w:rPr>
                <w:rFonts w:ascii="Times New Roman" w:hAnsi="Times New Roman" w:cs="Times New Roman"/>
                <w:sz w:val="20"/>
                <w:szCs w:val="20"/>
              </w:rPr>
            </w:pPr>
            <w:r w:rsidRPr="00060DBD">
              <w:rPr>
                <w:rFonts w:ascii="Times New Roman" w:eastAsia="Arial" w:hAnsi="Times New Roman" w:cs="Times New Roman"/>
                <w:sz w:val="20"/>
                <w:szCs w:val="20"/>
              </w:rPr>
              <w:t xml:space="preserve">1 Mark </w:t>
            </w:r>
          </w:p>
        </w:tc>
      </w:tr>
    </w:tbl>
    <w:p w14:paraId="5CE78D8B" w14:textId="77777777" w:rsidR="00FB4C4D" w:rsidRPr="00060DBD" w:rsidRDefault="00000000">
      <w:pPr>
        <w:spacing w:after="0"/>
        <w:rPr>
          <w:rFonts w:ascii="Times New Roman" w:hAnsi="Times New Roman" w:cs="Times New Roman"/>
          <w:sz w:val="20"/>
          <w:szCs w:val="20"/>
        </w:rPr>
      </w:pPr>
      <w:r w:rsidRPr="00060DBD">
        <w:rPr>
          <w:rFonts w:ascii="Times New Roman" w:eastAsia="Arial" w:hAnsi="Times New Roman" w:cs="Times New Roman"/>
          <w:b/>
          <w:sz w:val="20"/>
          <w:szCs w:val="20"/>
        </w:rPr>
        <w:t xml:space="preserve"> </w:t>
      </w:r>
    </w:p>
    <w:p w14:paraId="3A2DFDBD" w14:textId="77777777" w:rsidR="00FB4C4D" w:rsidRPr="00060DBD" w:rsidRDefault="00000000">
      <w:pPr>
        <w:spacing w:after="27"/>
        <w:ind w:left="535" w:hanging="10"/>
        <w:rPr>
          <w:rFonts w:ascii="Times New Roman" w:hAnsi="Times New Roman" w:cs="Times New Roman"/>
          <w:sz w:val="24"/>
        </w:rPr>
      </w:pPr>
      <w:r w:rsidRPr="00060DBD">
        <w:rPr>
          <w:rFonts w:ascii="Times New Roman" w:eastAsia="Arial" w:hAnsi="Times New Roman" w:cs="Times New Roman"/>
          <w:b/>
          <w:sz w:val="24"/>
        </w:rPr>
        <w:t xml:space="preserve">Scalability &amp; Future Plan: </w:t>
      </w:r>
    </w:p>
    <w:p w14:paraId="116C1940" w14:textId="77777777" w:rsidR="00FB4C4D" w:rsidRPr="00060DBD" w:rsidRDefault="00000000">
      <w:pPr>
        <w:spacing w:after="0" w:line="292" w:lineRule="auto"/>
        <w:ind w:left="540"/>
        <w:rPr>
          <w:rFonts w:ascii="Times New Roman" w:hAnsi="Times New Roman" w:cs="Times New Roman"/>
          <w:sz w:val="20"/>
          <w:szCs w:val="20"/>
        </w:rPr>
      </w:pPr>
      <w:r w:rsidRPr="00060DBD">
        <w:rPr>
          <w:rFonts w:ascii="Times New Roman" w:eastAsia="Arial" w:hAnsi="Times New Roman" w:cs="Times New Roman"/>
          <w:sz w:val="20"/>
          <w:szCs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7B115AB4" w14:textId="77777777" w:rsidR="00FB4C4D" w:rsidRPr="00060DBD" w:rsidRDefault="00000000">
      <w:pPr>
        <w:spacing w:after="42"/>
        <w:rPr>
          <w:rFonts w:ascii="Times New Roman" w:hAnsi="Times New Roman" w:cs="Times New Roman"/>
          <w:sz w:val="20"/>
          <w:szCs w:val="20"/>
        </w:rPr>
      </w:pPr>
      <w:r w:rsidRPr="00060DBD">
        <w:rPr>
          <w:rFonts w:ascii="Times New Roman" w:eastAsia="Arial" w:hAnsi="Times New Roman" w:cs="Times New Roman"/>
          <w:sz w:val="20"/>
          <w:szCs w:val="20"/>
        </w:rPr>
        <w:t xml:space="preserve"> </w:t>
      </w:r>
    </w:p>
    <w:p w14:paraId="63D19CE8" w14:textId="77777777" w:rsidR="00FB4C4D" w:rsidRPr="00060DBD" w:rsidRDefault="00000000">
      <w:pPr>
        <w:spacing w:after="0"/>
        <w:rPr>
          <w:rFonts w:ascii="Times New Roman" w:hAnsi="Times New Roman" w:cs="Times New Roman"/>
          <w:sz w:val="20"/>
          <w:szCs w:val="20"/>
        </w:rPr>
      </w:pPr>
      <w:r w:rsidRPr="00060DBD">
        <w:rPr>
          <w:rFonts w:ascii="Times New Roman" w:eastAsia="Arial" w:hAnsi="Times New Roman" w:cs="Times New Roman"/>
          <w:sz w:val="20"/>
          <w:szCs w:val="20"/>
        </w:rPr>
        <w:t xml:space="preserve"> </w:t>
      </w:r>
    </w:p>
    <w:p w14:paraId="7B7D514F" w14:textId="77777777" w:rsidR="00FB4C4D" w:rsidRPr="00060DBD" w:rsidRDefault="00000000">
      <w:pPr>
        <w:spacing w:after="0"/>
        <w:ind w:left="535" w:hanging="10"/>
        <w:rPr>
          <w:rFonts w:ascii="Times New Roman" w:hAnsi="Times New Roman" w:cs="Times New Roman"/>
          <w:sz w:val="20"/>
          <w:szCs w:val="20"/>
        </w:rPr>
      </w:pPr>
      <w:r w:rsidRPr="00060DBD">
        <w:rPr>
          <w:rFonts w:ascii="Times New Roman" w:eastAsia="Arial" w:hAnsi="Times New Roman" w:cs="Times New Roman"/>
          <w:b/>
          <w:sz w:val="20"/>
          <w:szCs w:val="20"/>
        </w:rPr>
        <w:t xml:space="preserve">Current System Limitations: </w:t>
      </w:r>
    </w:p>
    <w:tbl>
      <w:tblPr>
        <w:tblStyle w:val="TableGrid"/>
        <w:tblW w:w="10340" w:type="dxa"/>
        <w:tblInd w:w="82" w:type="dxa"/>
        <w:tblCellMar>
          <w:top w:w="55" w:type="dxa"/>
          <w:left w:w="8" w:type="dxa"/>
          <w:right w:w="7" w:type="dxa"/>
        </w:tblCellMar>
        <w:tblLook w:val="04A0" w:firstRow="1" w:lastRow="0" w:firstColumn="1" w:lastColumn="0" w:noHBand="0" w:noVBand="1"/>
      </w:tblPr>
      <w:tblGrid>
        <w:gridCol w:w="580"/>
        <w:gridCol w:w="3980"/>
        <w:gridCol w:w="3400"/>
        <w:gridCol w:w="2380"/>
      </w:tblGrid>
      <w:tr w:rsidR="00FB4C4D" w:rsidRPr="00060DBD" w14:paraId="1474B50B"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11A54C85" w14:textId="77777777" w:rsidR="00FB4C4D" w:rsidRPr="00060DBD" w:rsidRDefault="00000000">
            <w:pPr>
              <w:ind w:left="15"/>
              <w:rPr>
                <w:rFonts w:ascii="Times New Roman" w:hAnsi="Times New Roman" w:cs="Times New Roman"/>
                <w:sz w:val="20"/>
                <w:szCs w:val="20"/>
              </w:rPr>
            </w:pPr>
            <w:r w:rsidRPr="00060DBD">
              <w:rPr>
                <w:rFonts w:ascii="Times New Roman" w:eastAsia="Arial" w:hAnsi="Times New Roman" w:cs="Times New Roman"/>
                <w:b/>
                <w:sz w:val="20"/>
                <w:szCs w:val="20"/>
              </w:rPr>
              <w:t xml:space="preserve"> </w:t>
            </w:r>
          </w:p>
          <w:p w14:paraId="0D7557DF" w14:textId="77777777" w:rsidR="00FB4C4D" w:rsidRPr="00060DBD" w:rsidRDefault="00000000">
            <w:pPr>
              <w:ind w:left="105"/>
              <w:rPr>
                <w:rFonts w:ascii="Times New Roman" w:hAnsi="Times New Roman" w:cs="Times New Roman"/>
                <w:sz w:val="20"/>
                <w:szCs w:val="20"/>
              </w:rPr>
            </w:pPr>
            <w:proofErr w:type="spellStart"/>
            <w:proofErr w:type="gramStart"/>
            <w:r w:rsidRPr="00060DBD">
              <w:rPr>
                <w:rFonts w:ascii="Times New Roman" w:eastAsia="Arial" w:hAnsi="Times New Roman" w:cs="Times New Roman"/>
                <w:b/>
                <w:sz w:val="20"/>
                <w:szCs w:val="20"/>
              </w:rPr>
              <w:t>S.No</w:t>
            </w:r>
            <w:proofErr w:type="spellEnd"/>
            <w:proofErr w:type="gramEnd"/>
            <w:r w:rsidRPr="00060DBD">
              <w:rPr>
                <w:rFonts w:ascii="Times New Roman" w:eastAsia="Arial" w:hAnsi="Times New Roman" w:cs="Times New Roman"/>
                <w:b/>
                <w:sz w:val="20"/>
                <w:szCs w:val="20"/>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69B8B969" w14:textId="77777777" w:rsidR="00FB4C4D" w:rsidRPr="00060DBD" w:rsidRDefault="00000000">
            <w:pPr>
              <w:ind w:left="5"/>
              <w:rPr>
                <w:rFonts w:ascii="Times New Roman" w:hAnsi="Times New Roman" w:cs="Times New Roman"/>
                <w:sz w:val="20"/>
                <w:szCs w:val="20"/>
              </w:rPr>
            </w:pPr>
            <w:r w:rsidRPr="00060DBD">
              <w:rPr>
                <w:rFonts w:ascii="Times New Roman" w:eastAsia="Arial" w:hAnsi="Times New Roman" w:cs="Times New Roman"/>
                <w:b/>
                <w:sz w:val="20"/>
                <w:szCs w:val="20"/>
              </w:rPr>
              <w:t xml:space="preserve"> </w:t>
            </w:r>
          </w:p>
          <w:p w14:paraId="6EADE235" w14:textId="77777777" w:rsidR="00FB4C4D" w:rsidRPr="00060DBD" w:rsidRDefault="00000000">
            <w:pPr>
              <w:ind w:left="95"/>
              <w:rPr>
                <w:rFonts w:ascii="Times New Roman" w:hAnsi="Times New Roman" w:cs="Times New Roman"/>
                <w:sz w:val="20"/>
                <w:szCs w:val="20"/>
              </w:rPr>
            </w:pPr>
            <w:r w:rsidRPr="00060DBD">
              <w:rPr>
                <w:rFonts w:ascii="Times New Roman" w:eastAsia="Arial" w:hAnsi="Times New Roman" w:cs="Times New Roman"/>
                <w:b/>
                <w:sz w:val="20"/>
                <w:szCs w:val="20"/>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1FCC0F21" w14:textId="77777777" w:rsidR="00FB4C4D" w:rsidRPr="00060DBD" w:rsidRDefault="00000000">
            <w:pPr>
              <w:rPr>
                <w:rFonts w:ascii="Times New Roman" w:hAnsi="Times New Roman" w:cs="Times New Roman"/>
                <w:sz w:val="20"/>
                <w:szCs w:val="20"/>
              </w:rPr>
            </w:pPr>
            <w:r w:rsidRPr="00060DBD">
              <w:rPr>
                <w:rFonts w:ascii="Times New Roman" w:eastAsia="Arial" w:hAnsi="Times New Roman" w:cs="Times New Roman"/>
                <w:b/>
                <w:sz w:val="20"/>
                <w:szCs w:val="20"/>
              </w:rPr>
              <w:t xml:space="preserve"> </w:t>
            </w:r>
          </w:p>
          <w:p w14:paraId="726D32D6" w14:textId="77777777" w:rsidR="00FB4C4D" w:rsidRPr="00060DBD" w:rsidRDefault="00000000">
            <w:pPr>
              <w:ind w:left="90"/>
              <w:rPr>
                <w:rFonts w:ascii="Times New Roman" w:hAnsi="Times New Roman" w:cs="Times New Roman"/>
                <w:sz w:val="20"/>
                <w:szCs w:val="20"/>
              </w:rPr>
            </w:pPr>
            <w:r w:rsidRPr="00060DBD">
              <w:rPr>
                <w:rFonts w:ascii="Times New Roman" w:eastAsia="Arial" w:hAnsi="Times New Roman" w:cs="Times New Roman"/>
                <w:b/>
                <w:sz w:val="20"/>
                <w:szCs w:val="20"/>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62443161" w14:textId="77777777" w:rsidR="00FB4C4D" w:rsidRPr="00060DBD" w:rsidRDefault="00000000">
            <w:pPr>
              <w:spacing w:after="16"/>
              <w:ind w:left="95"/>
              <w:rPr>
                <w:rFonts w:ascii="Times New Roman" w:hAnsi="Times New Roman" w:cs="Times New Roman"/>
                <w:sz w:val="20"/>
                <w:szCs w:val="20"/>
              </w:rPr>
            </w:pPr>
            <w:r w:rsidRPr="00060DBD">
              <w:rPr>
                <w:rFonts w:ascii="Times New Roman" w:eastAsia="Arial" w:hAnsi="Times New Roman" w:cs="Times New Roman"/>
                <w:b/>
                <w:sz w:val="20"/>
                <w:szCs w:val="20"/>
              </w:rPr>
              <w:t xml:space="preserve">Priority to Address </w:t>
            </w:r>
          </w:p>
          <w:p w14:paraId="6D2736F8" w14:textId="77777777" w:rsidR="00FB4C4D" w:rsidRPr="00060DBD" w:rsidRDefault="00000000">
            <w:pPr>
              <w:ind w:left="95"/>
              <w:rPr>
                <w:rFonts w:ascii="Times New Roman" w:hAnsi="Times New Roman" w:cs="Times New Roman"/>
                <w:sz w:val="20"/>
                <w:szCs w:val="20"/>
              </w:rPr>
            </w:pPr>
            <w:r w:rsidRPr="00060DBD">
              <w:rPr>
                <w:rFonts w:ascii="Times New Roman" w:eastAsia="Arial" w:hAnsi="Times New Roman" w:cs="Times New Roman"/>
                <w:b/>
                <w:sz w:val="20"/>
                <w:szCs w:val="20"/>
              </w:rPr>
              <w:t xml:space="preserve">(High / Medium / Low) </w:t>
            </w:r>
          </w:p>
        </w:tc>
      </w:tr>
      <w:tr w:rsidR="00FB4C4D" w:rsidRPr="00060DBD" w14:paraId="5ED1B725"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C521EAB" w14:textId="77777777" w:rsidR="00FB4C4D" w:rsidRPr="00060DBD" w:rsidRDefault="00000000">
            <w:pPr>
              <w:ind w:left="105"/>
              <w:rPr>
                <w:rFonts w:ascii="Times New Roman" w:hAnsi="Times New Roman" w:cs="Times New Roman"/>
                <w:sz w:val="20"/>
                <w:szCs w:val="20"/>
              </w:rPr>
            </w:pPr>
            <w:r w:rsidRPr="00060DBD">
              <w:rPr>
                <w:rFonts w:ascii="Times New Roman" w:eastAsia="Arial" w:hAnsi="Times New Roman" w:cs="Times New Roman"/>
                <w:sz w:val="20"/>
                <w:szCs w:val="20"/>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556F5E63" w14:textId="5FC86990" w:rsidR="00FB4C4D" w:rsidRPr="00060DBD" w:rsidRDefault="00000000">
            <w:pPr>
              <w:ind w:left="5"/>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Limited training dataset</w:t>
            </w:r>
          </w:p>
        </w:tc>
        <w:tc>
          <w:tcPr>
            <w:tcW w:w="3400" w:type="dxa"/>
            <w:tcBorders>
              <w:top w:val="single" w:sz="8" w:space="0" w:color="000000"/>
              <w:left w:val="single" w:sz="8" w:space="0" w:color="000000"/>
              <w:bottom w:val="single" w:sz="8" w:space="0" w:color="000000"/>
              <w:right w:val="single" w:sz="8" w:space="0" w:color="000000"/>
            </w:tcBorders>
          </w:tcPr>
          <w:p w14:paraId="2C84D4C2" w14:textId="406163AC" w:rsidR="00FB4C4D" w:rsidRPr="00060DBD" w:rsidRDefault="00000000">
            <w:pPr>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May reduce prediction accuracy</w:t>
            </w:r>
          </w:p>
        </w:tc>
        <w:tc>
          <w:tcPr>
            <w:tcW w:w="2380" w:type="dxa"/>
            <w:tcBorders>
              <w:top w:val="single" w:sz="8" w:space="0" w:color="000000"/>
              <w:left w:val="single" w:sz="8" w:space="0" w:color="000000"/>
              <w:bottom w:val="single" w:sz="8" w:space="0" w:color="000000"/>
              <w:right w:val="single" w:sz="8" w:space="0" w:color="000000"/>
            </w:tcBorders>
          </w:tcPr>
          <w:p w14:paraId="7EE2D351" w14:textId="02BA98F8" w:rsidR="00FB4C4D" w:rsidRPr="00060DBD" w:rsidRDefault="00000000">
            <w:pPr>
              <w:ind w:left="5"/>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High</w:t>
            </w:r>
          </w:p>
        </w:tc>
      </w:tr>
      <w:tr w:rsidR="00FB4C4D" w:rsidRPr="00060DBD" w14:paraId="4F988B9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E6BF5DC" w14:textId="77777777" w:rsidR="00FB4C4D" w:rsidRPr="00060DBD" w:rsidRDefault="00000000">
            <w:pPr>
              <w:ind w:left="105"/>
              <w:rPr>
                <w:rFonts w:ascii="Times New Roman" w:hAnsi="Times New Roman" w:cs="Times New Roman"/>
                <w:sz w:val="20"/>
                <w:szCs w:val="20"/>
              </w:rPr>
            </w:pPr>
            <w:r w:rsidRPr="00060DBD">
              <w:rPr>
                <w:rFonts w:ascii="Times New Roman" w:eastAsia="Arial" w:hAnsi="Times New Roman" w:cs="Times New Roman"/>
                <w:sz w:val="20"/>
                <w:szCs w:val="20"/>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7EC3D694" w14:textId="3955F3E8" w:rsidR="00FB4C4D" w:rsidRPr="00060DBD" w:rsidRDefault="00000000">
            <w:pPr>
              <w:ind w:left="5"/>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Local Flask deployment only</w:t>
            </w:r>
          </w:p>
        </w:tc>
        <w:tc>
          <w:tcPr>
            <w:tcW w:w="3400" w:type="dxa"/>
            <w:tcBorders>
              <w:top w:val="single" w:sz="8" w:space="0" w:color="000000"/>
              <w:left w:val="single" w:sz="8" w:space="0" w:color="000000"/>
              <w:bottom w:val="single" w:sz="8" w:space="0" w:color="000000"/>
              <w:right w:val="single" w:sz="8" w:space="0" w:color="000000"/>
            </w:tcBorders>
          </w:tcPr>
          <w:p w14:paraId="3A0BEDEB" w14:textId="67E7112F" w:rsidR="00FB4C4D" w:rsidRPr="00060DBD" w:rsidRDefault="00000000">
            <w:pPr>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Limited accessibility</w:t>
            </w:r>
          </w:p>
        </w:tc>
        <w:tc>
          <w:tcPr>
            <w:tcW w:w="2380" w:type="dxa"/>
            <w:tcBorders>
              <w:top w:val="single" w:sz="8" w:space="0" w:color="000000"/>
              <w:left w:val="single" w:sz="8" w:space="0" w:color="000000"/>
              <w:bottom w:val="single" w:sz="8" w:space="0" w:color="000000"/>
              <w:right w:val="single" w:sz="8" w:space="0" w:color="000000"/>
            </w:tcBorders>
          </w:tcPr>
          <w:p w14:paraId="76B3177A" w14:textId="10F1E6AD" w:rsidR="00FB4C4D" w:rsidRPr="00060DBD" w:rsidRDefault="00000000">
            <w:pPr>
              <w:ind w:left="5"/>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Medium</w:t>
            </w:r>
          </w:p>
        </w:tc>
      </w:tr>
      <w:tr w:rsidR="00FB4C4D" w:rsidRPr="00060DBD" w14:paraId="196860E8"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A31269C" w14:textId="77777777" w:rsidR="00FB4C4D" w:rsidRPr="00060DBD" w:rsidRDefault="00000000">
            <w:pPr>
              <w:ind w:left="105"/>
              <w:rPr>
                <w:rFonts w:ascii="Times New Roman" w:hAnsi="Times New Roman" w:cs="Times New Roman"/>
                <w:sz w:val="20"/>
                <w:szCs w:val="20"/>
              </w:rPr>
            </w:pPr>
            <w:r w:rsidRPr="00060DBD">
              <w:rPr>
                <w:rFonts w:ascii="Times New Roman" w:eastAsia="Arial" w:hAnsi="Times New Roman" w:cs="Times New Roman"/>
                <w:sz w:val="20"/>
                <w:szCs w:val="20"/>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3AA2EBF7" w14:textId="54469C4E" w:rsidR="00FB4C4D" w:rsidRPr="00060DBD" w:rsidRDefault="00000000">
            <w:pPr>
              <w:ind w:left="5"/>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No real-time banking API integration</w:t>
            </w:r>
          </w:p>
        </w:tc>
        <w:tc>
          <w:tcPr>
            <w:tcW w:w="3400" w:type="dxa"/>
            <w:tcBorders>
              <w:top w:val="single" w:sz="8" w:space="0" w:color="000000"/>
              <w:left w:val="single" w:sz="8" w:space="0" w:color="000000"/>
              <w:bottom w:val="single" w:sz="8" w:space="0" w:color="000000"/>
              <w:right w:val="single" w:sz="8" w:space="0" w:color="000000"/>
            </w:tcBorders>
          </w:tcPr>
          <w:p w14:paraId="17432C8A" w14:textId="0D0392EC" w:rsidR="00FB4C4D" w:rsidRPr="00060DBD" w:rsidRDefault="00000000">
            <w:pPr>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Manual data entry required</w:t>
            </w:r>
          </w:p>
        </w:tc>
        <w:tc>
          <w:tcPr>
            <w:tcW w:w="2380" w:type="dxa"/>
            <w:tcBorders>
              <w:top w:val="single" w:sz="8" w:space="0" w:color="000000"/>
              <w:left w:val="single" w:sz="8" w:space="0" w:color="000000"/>
              <w:bottom w:val="single" w:sz="8" w:space="0" w:color="000000"/>
              <w:right w:val="single" w:sz="8" w:space="0" w:color="000000"/>
            </w:tcBorders>
          </w:tcPr>
          <w:p w14:paraId="07105A64" w14:textId="4F1EAB75" w:rsidR="00FB4C4D" w:rsidRPr="00060DBD" w:rsidRDefault="00000000">
            <w:pPr>
              <w:ind w:left="5"/>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High</w:t>
            </w:r>
          </w:p>
        </w:tc>
      </w:tr>
    </w:tbl>
    <w:p w14:paraId="545A6F0F" w14:textId="77777777" w:rsidR="00FB4C4D" w:rsidRPr="00060DBD" w:rsidRDefault="00000000">
      <w:pPr>
        <w:spacing w:after="0"/>
        <w:rPr>
          <w:rFonts w:ascii="Times New Roman" w:hAnsi="Times New Roman" w:cs="Times New Roman"/>
          <w:sz w:val="20"/>
          <w:szCs w:val="20"/>
        </w:rPr>
      </w:pPr>
      <w:r w:rsidRPr="00060DBD">
        <w:rPr>
          <w:rFonts w:ascii="Times New Roman" w:eastAsia="Arial" w:hAnsi="Times New Roman" w:cs="Times New Roman"/>
          <w:b/>
          <w:sz w:val="20"/>
          <w:szCs w:val="20"/>
        </w:rPr>
        <w:t xml:space="preserve"> </w:t>
      </w:r>
    </w:p>
    <w:p w14:paraId="2C6376EE" w14:textId="77777777" w:rsidR="00FB4C4D" w:rsidRPr="00060DBD" w:rsidRDefault="00000000">
      <w:pPr>
        <w:spacing w:after="0"/>
        <w:ind w:left="535" w:hanging="10"/>
        <w:rPr>
          <w:rFonts w:ascii="Times New Roman" w:hAnsi="Times New Roman" w:cs="Times New Roman"/>
          <w:sz w:val="24"/>
        </w:rPr>
      </w:pPr>
      <w:r w:rsidRPr="00060DBD">
        <w:rPr>
          <w:rFonts w:ascii="Times New Roman" w:eastAsia="Arial" w:hAnsi="Times New Roman" w:cs="Times New Roman"/>
          <w:b/>
          <w:sz w:val="24"/>
        </w:rPr>
        <w:t xml:space="preserve">Scalability Plan: </w:t>
      </w:r>
    </w:p>
    <w:tbl>
      <w:tblPr>
        <w:tblStyle w:val="TableGrid"/>
        <w:tblW w:w="10320" w:type="dxa"/>
        <w:tblInd w:w="82" w:type="dxa"/>
        <w:tblCellMar>
          <w:top w:w="50" w:type="dxa"/>
          <w:left w:w="18" w:type="dxa"/>
          <w:right w:w="7" w:type="dxa"/>
        </w:tblCellMar>
        <w:tblLook w:val="04A0" w:firstRow="1" w:lastRow="0" w:firstColumn="1" w:lastColumn="0" w:noHBand="0" w:noVBand="1"/>
      </w:tblPr>
      <w:tblGrid>
        <w:gridCol w:w="580"/>
        <w:gridCol w:w="2260"/>
        <w:gridCol w:w="2260"/>
        <w:gridCol w:w="5220"/>
      </w:tblGrid>
      <w:tr w:rsidR="00FB4C4D" w:rsidRPr="00060DBD" w14:paraId="743BF40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ED65230" w14:textId="77777777" w:rsidR="00FB4C4D" w:rsidRPr="00060DBD" w:rsidRDefault="00000000">
            <w:pPr>
              <w:ind w:left="95"/>
              <w:rPr>
                <w:rFonts w:ascii="Times New Roman" w:hAnsi="Times New Roman" w:cs="Times New Roman"/>
                <w:sz w:val="20"/>
                <w:szCs w:val="20"/>
              </w:rPr>
            </w:pPr>
            <w:proofErr w:type="spellStart"/>
            <w:proofErr w:type="gramStart"/>
            <w:r w:rsidRPr="00060DBD">
              <w:rPr>
                <w:rFonts w:ascii="Times New Roman" w:eastAsia="Arial" w:hAnsi="Times New Roman" w:cs="Times New Roman"/>
                <w:b/>
                <w:sz w:val="20"/>
                <w:szCs w:val="20"/>
              </w:rPr>
              <w:t>S.No</w:t>
            </w:r>
            <w:proofErr w:type="spellEnd"/>
            <w:proofErr w:type="gramEnd"/>
            <w:r w:rsidRPr="00060DBD">
              <w:rPr>
                <w:rFonts w:ascii="Times New Roman" w:eastAsia="Arial" w:hAnsi="Times New Roman" w:cs="Times New Roman"/>
                <w:b/>
                <w:sz w:val="20"/>
                <w:szCs w:val="20"/>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7F1BF172" w14:textId="77777777" w:rsidR="00FB4C4D" w:rsidRPr="00060DBD" w:rsidRDefault="00000000">
            <w:pPr>
              <w:ind w:left="85"/>
              <w:rPr>
                <w:rFonts w:ascii="Times New Roman" w:hAnsi="Times New Roman" w:cs="Times New Roman"/>
                <w:sz w:val="20"/>
                <w:szCs w:val="20"/>
              </w:rPr>
            </w:pPr>
            <w:r w:rsidRPr="00060DBD">
              <w:rPr>
                <w:rFonts w:ascii="Times New Roman" w:eastAsia="Arial" w:hAnsi="Times New Roman" w:cs="Times New Roman"/>
                <w:b/>
                <w:sz w:val="20"/>
                <w:szCs w:val="20"/>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6E0AA5E9" w14:textId="77777777" w:rsidR="00FB4C4D" w:rsidRPr="00060DBD" w:rsidRDefault="00000000">
            <w:pPr>
              <w:ind w:left="90"/>
              <w:rPr>
                <w:rFonts w:ascii="Times New Roman" w:hAnsi="Times New Roman" w:cs="Times New Roman"/>
                <w:sz w:val="20"/>
                <w:szCs w:val="20"/>
              </w:rPr>
            </w:pPr>
            <w:r w:rsidRPr="00060DBD">
              <w:rPr>
                <w:rFonts w:ascii="Times New Roman" w:eastAsia="Arial" w:hAnsi="Times New Roman" w:cs="Times New Roman"/>
                <w:b/>
                <w:sz w:val="20"/>
                <w:szCs w:val="20"/>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298BD375" w14:textId="77777777" w:rsidR="00FB4C4D" w:rsidRPr="00060DBD" w:rsidRDefault="00000000">
            <w:pPr>
              <w:ind w:left="95"/>
              <w:rPr>
                <w:rFonts w:ascii="Times New Roman" w:hAnsi="Times New Roman" w:cs="Times New Roman"/>
                <w:sz w:val="20"/>
                <w:szCs w:val="20"/>
              </w:rPr>
            </w:pPr>
            <w:r w:rsidRPr="00060DBD">
              <w:rPr>
                <w:rFonts w:ascii="Times New Roman" w:eastAsia="Arial" w:hAnsi="Times New Roman" w:cs="Times New Roman"/>
                <w:b/>
                <w:sz w:val="20"/>
                <w:szCs w:val="20"/>
              </w:rPr>
              <w:t xml:space="preserve">Proposed Upgrade / Solution </w:t>
            </w:r>
          </w:p>
        </w:tc>
      </w:tr>
      <w:tr w:rsidR="00FB4C4D" w:rsidRPr="00060DBD" w14:paraId="76C3A27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B0EEB5F" w14:textId="77777777" w:rsidR="00FB4C4D" w:rsidRPr="00060DBD" w:rsidRDefault="00000000">
            <w:pPr>
              <w:ind w:left="95"/>
              <w:rPr>
                <w:rFonts w:ascii="Times New Roman" w:hAnsi="Times New Roman" w:cs="Times New Roman"/>
                <w:sz w:val="20"/>
                <w:szCs w:val="20"/>
              </w:rPr>
            </w:pPr>
            <w:r w:rsidRPr="00060DBD">
              <w:rPr>
                <w:rFonts w:ascii="Times New Roman" w:eastAsia="Arial" w:hAnsi="Times New Roman" w:cs="Times New Roman"/>
                <w:sz w:val="20"/>
                <w:szCs w:val="20"/>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4668622B" w14:textId="77777777" w:rsidR="00FB4C4D" w:rsidRPr="00060DBD" w:rsidRDefault="00000000">
            <w:pPr>
              <w:ind w:left="85"/>
              <w:rPr>
                <w:rFonts w:ascii="Times New Roman" w:hAnsi="Times New Roman" w:cs="Times New Roman"/>
                <w:sz w:val="20"/>
                <w:szCs w:val="20"/>
              </w:rPr>
            </w:pPr>
            <w:r w:rsidRPr="00060DBD">
              <w:rPr>
                <w:rFonts w:ascii="Times New Roman" w:eastAsia="Arial" w:hAnsi="Times New Roman" w:cs="Times New Roman"/>
                <w:sz w:val="20"/>
                <w:szCs w:val="20"/>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2D8AF07A" w14:textId="0F59E0B4" w:rsidR="00FB4C4D" w:rsidRPr="00060DBD" w:rsidRDefault="00000000">
            <w:pPr>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Single-user Flask application</w:t>
            </w:r>
          </w:p>
        </w:tc>
        <w:tc>
          <w:tcPr>
            <w:tcW w:w="5220" w:type="dxa"/>
            <w:tcBorders>
              <w:top w:val="single" w:sz="8" w:space="0" w:color="000000"/>
              <w:left w:val="single" w:sz="8" w:space="0" w:color="000000"/>
              <w:bottom w:val="single" w:sz="8" w:space="0" w:color="000000"/>
              <w:right w:val="single" w:sz="8" w:space="0" w:color="000000"/>
            </w:tcBorders>
          </w:tcPr>
          <w:p w14:paraId="46383E87" w14:textId="41CD5B3D" w:rsidR="00FB4C4D" w:rsidRPr="00060DBD" w:rsidRDefault="00000000">
            <w:pPr>
              <w:ind w:left="5"/>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Deploy on cloud using Render or AWS</w:t>
            </w:r>
          </w:p>
        </w:tc>
      </w:tr>
      <w:tr w:rsidR="00FB4C4D" w:rsidRPr="00060DBD" w14:paraId="3176C5BA"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A3BF4B6" w14:textId="77777777" w:rsidR="00FB4C4D" w:rsidRPr="00060DBD" w:rsidRDefault="00000000">
            <w:pPr>
              <w:ind w:left="95"/>
              <w:rPr>
                <w:rFonts w:ascii="Times New Roman" w:hAnsi="Times New Roman" w:cs="Times New Roman"/>
                <w:sz w:val="20"/>
                <w:szCs w:val="20"/>
              </w:rPr>
            </w:pPr>
            <w:r w:rsidRPr="00060DBD">
              <w:rPr>
                <w:rFonts w:ascii="Times New Roman" w:eastAsia="Arial" w:hAnsi="Times New Roman" w:cs="Times New Roman"/>
                <w:sz w:val="20"/>
                <w:szCs w:val="20"/>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7927C959" w14:textId="77777777" w:rsidR="00FB4C4D" w:rsidRPr="00060DBD" w:rsidRDefault="00000000">
            <w:pPr>
              <w:ind w:left="85"/>
              <w:rPr>
                <w:rFonts w:ascii="Times New Roman" w:hAnsi="Times New Roman" w:cs="Times New Roman"/>
                <w:sz w:val="20"/>
                <w:szCs w:val="20"/>
              </w:rPr>
            </w:pPr>
            <w:r w:rsidRPr="00060DBD">
              <w:rPr>
                <w:rFonts w:ascii="Times New Roman" w:eastAsia="Arial" w:hAnsi="Times New Roman" w:cs="Times New Roman"/>
                <w:sz w:val="20"/>
                <w:szCs w:val="20"/>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0664565E" w14:textId="3C6DB14A" w:rsidR="00FB4C4D" w:rsidRPr="00060DBD" w:rsidRDefault="00000000">
            <w:pPr>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CSV files</w:t>
            </w:r>
          </w:p>
        </w:tc>
        <w:tc>
          <w:tcPr>
            <w:tcW w:w="5220" w:type="dxa"/>
            <w:tcBorders>
              <w:top w:val="single" w:sz="8" w:space="0" w:color="000000"/>
              <w:left w:val="single" w:sz="8" w:space="0" w:color="000000"/>
              <w:bottom w:val="single" w:sz="8" w:space="0" w:color="000000"/>
              <w:right w:val="single" w:sz="8" w:space="0" w:color="000000"/>
            </w:tcBorders>
          </w:tcPr>
          <w:p w14:paraId="52521184" w14:textId="6AFA7C50" w:rsidR="00FB4C4D" w:rsidRPr="00060DBD" w:rsidRDefault="00000000">
            <w:pPr>
              <w:ind w:left="5"/>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MySQL or PostgreSQL database</w:t>
            </w:r>
          </w:p>
        </w:tc>
      </w:tr>
      <w:tr w:rsidR="00FB4C4D" w:rsidRPr="00060DBD" w14:paraId="48DADB4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48C4311" w14:textId="77777777" w:rsidR="00FB4C4D" w:rsidRPr="00060DBD" w:rsidRDefault="00000000">
            <w:pPr>
              <w:ind w:left="95"/>
              <w:rPr>
                <w:rFonts w:ascii="Times New Roman" w:hAnsi="Times New Roman" w:cs="Times New Roman"/>
                <w:sz w:val="20"/>
                <w:szCs w:val="20"/>
              </w:rPr>
            </w:pPr>
            <w:r w:rsidRPr="00060DBD">
              <w:rPr>
                <w:rFonts w:ascii="Times New Roman" w:eastAsia="Arial" w:hAnsi="Times New Roman" w:cs="Times New Roman"/>
                <w:sz w:val="20"/>
                <w:szCs w:val="20"/>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03F5BC7F" w14:textId="77777777" w:rsidR="00FB4C4D" w:rsidRPr="00060DBD" w:rsidRDefault="00000000">
            <w:pPr>
              <w:ind w:left="85"/>
              <w:rPr>
                <w:rFonts w:ascii="Times New Roman" w:hAnsi="Times New Roman" w:cs="Times New Roman"/>
                <w:sz w:val="20"/>
                <w:szCs w:val="20"/>
              </w:rPr>
            </w:pPr>
            <w:r w:rsidRPr="00060DBD">
              <w:rPr>
                <w:rFonts w:ascii="Times New Roman" w:eastAsia="Arial" w:hAnsi="Times New Roman" w:cs="Times New Roman"/>
                <w:sz w:val="20"/>
                <w:szCs w:val="20"/>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054CF509" w14:textId="4642D777" w:rsidR="00FB4C4D" w:rsidRPr="00060DBD" w:rsidRDefault="00000000">
            <w:pPr>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Local processing</w:t>
            </w:r>
          </w:p>
        </w:tc>
        <w:tc>
          <w:tcPr>
            <w:tcW w:w="5220" w:type="dxa"/>
            <w:tcBorders>
              <w:top w:val="single" w:sz="8" w:space="0" w:color="000000"/>
              <w:left w:val="single" w:sz="8" w:space="0" w:color="000000"/>
              <w:bottom w:val="single" w:sz="8" w:space="0" w:color="000000"/>
              <w:right w:val="single" w:sz="8" w:space="0" w:color="000000"/>
            </w:tcBorders>
          </w:tcPr>
          <w:p w14:paraId="746103C7" w14:textId="19FDFDD2" w:rsidR="00FB4C4D" w:rsidRPr="00060DBD" w:rsidRDefault="00000000">
            <w:pPr>
              <w:ind w:left="5"/>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Optimize using cloud servers</w:t>
            </w:r>
          </w:p>
        </w:tc>
      </w:tr>
      <w:tr w:rsidR="00FB4C4D" w:rsidRPr="00060DBD" w14:paraId="518C9E3A"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F1A5775" w14:textId="77777777" w:rsidR="00FB4C4D" w:rsidRPr="00060DBD" w:rsidRDefault="00000000">
            <w:pPr>
              <w:ind w:left="95"/>
              <w:rPr>
                <w:rFonts w:ascii="Times New Roman" w:hAnsi="Times New Roman" w:cs="Times New Roman"/>
                <w:sz w:val="20"/>
                <w:szCs w:val="20"/>
              </w:rPr>
            </w:pPr>
            <w:r w:rsidRPr="00060DBD">
              <w:rPr>
                <w:rFonts w:ascii="Times New Roman" w:eastAsia="Arial" w:hAnsi="Times New Roman" w:cs="Times New Roman"/>
                <w:sz w:val="20"/>
                <w:szCs w:val="20"/>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0099ED3D" w14:textId="77777777" w:rsidR="00FB4C4D" w:rsidRPr="00060DBD" w:rsidRDefault="00000000">
            <w:pPr>
              <w:ind w:left="85"/>
              <w:rPr>
                <w:rFonts w:ascii="Times New Roman" w:hAnsi="Times New Roman" w:cs="Times New Roman"/>
                <w:sz w:val="20"/>
                <w:szCs w:val="20"/>
              </w:rPr>
            </w:pPr>
            <w:r w:rsidRPr="00060DBD">
              <w:rPr>
                <w:rFonts w:ascii="Times New Roman" w:eastAsia="Arial" w:hAnsi="Times New Roman" w:cs="Times New Roman"/>
                <w:sz w:val="20"/>
                <w:szCs w:val="20"/>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2C2EE672" w14:textId="4D7F1247" w:rsidR="00FB4C4D" w:rsidRPr="00060DBD" w:rsidRDefault="00000000">
            <w:pPr>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Basic input validation</w:t>
            </w:r>
          </w:p>
        </w:tc>
        <w:tc>
          <w:tcPr>
            <w:tcW w:w="5220" w:type="dxa"/>
            <w:tcBorders>
              <w:top w:val="single" w:sz="8" w:space="0" w:color="000000"/>
              <w:left w:val="single" w:sz="8" w:space="0" w:color="000000"/>
              <w:bottom w:val="single" w:sz="8" w:space="0" w:color="000000"/>
              <w:right w:val="single" w:sz="8" w:space="0" w:color="000000"/>
            </w:tcBorders>
          </w:tcPr>
          <w:p w14:paraId="1E4B807B" w14:textId="388CA3C5" w:rsidR="00FB4C4D" w:rsidRPr="00060DBD" w:rsidRDefault="00000000">
            <w:pPr>
              <w:ind w:left="5"/>
              <w:rPr>
                <w:rFonts w:ascii="Times New Roman" w:hAnsi="Times New Roman" w:cs="Times New Roman"/>
                <w:sz w:val="20"/>
                <w:szCs w:val="20"/>
              </w:rPr>
            </w:pPr>
            <w:r w:rsidRPr="00060DBD">
              <w:rPr>
                <w:rFonts w:ascii="Times New Roman" w:eastAsia="Times New Roman" w:hAnsi="Times New Roman" w:cs="Times New Roman"/>
                <w:sz w:val="20"/>
                <w:szCs w:val="20"/>
              </w:rPr>
              <w:t xml:space="preserve"> </w:t>
            </w:r>
            <w:r w:rsidR="0033508B" w:rsidRPr="00060DBD">
              <w:rPr>
                <w:rFonts w:ascii="Times New Roman" w:eastAsia="Times New Roman" w:hAnsi="Times New Roman" w:cs="Times New Roman"/>
                <w:sz w:val="20"/>
                <w:szCs w:val="20"/>
              </w:rPr>
              <w:t>Add user authentication and HTTPS</w:t>
            </w:r>
          </w:p>
        </w:tc>
      </w:tr>
    </w:tbl>
    <w:p w14:paraId="1A9EE75C" w14:textId="77777777" w:rsidR="00FB4C4D" w:rsidRPr="00060DBD" w:rsidRDefault="00000000">
      <w:pPr>
        <w:spacing w:after="0"/>
        <w:rPr>
          <w:rFonts w:ascii="Times New Roman" w:eastAsia="Arial" w:hAnsi="Times New Roman" w:cs="Times New Roman"/>
          <w:b/>
          <w:sz w:val="20"/>
          <w:szCs w:val="20"/>
        </w:rPr>
      </w:pPr>
      <w:r w:rsidRPr="00060DBD">
        <w:rPr>
          <w:rFonts w:ascii="Times New Roman" w:eastAsia="Arial" w:hAnsi="Times New Roman" w:cs="Times New Roman"/>
          <w:b/>
          <w:sz w:val="20"/>
          <w:szCs w:val="20"/>
        </w:rPr>
        <w:t xml:space="preserve"> </w:t>
      </w:r>
    </w:p>
    <w:p w14:paraId="7B39278F" w14:textId="77777777" w:rsidR="0033508B" w:rsidRDefault="0033508B">
      <w:pPr>
        <w:spacing w:after="0"/>
        <w:rPr>
          <w:rFonts w:ascii="Times New Roman" w:eastAsia="Arial" w:hAnsi="Times New Roman" w:cs="Times New Roman"/>
          <w:b/>
          <w:sz w:val="20"/>
          <w:szCs w:val="20"/>
        </w:rPr>
      </w:pPr>
    </w:p>
    <w:p w14:paraId="5C7A45DC" w14:textId="77777777" w:rsidR="00060DBD" w:rsidRDefault="00060DBD">
      <w:pPr>
        <w:spacing w:after="0"/>
        <w:rPr>
          <w:rFonts w:ascii="Times New Roman" w:eastAsia="Arial" w:hAnsi="Times New Roman" w:cs="Times New Roman"/>
          <w:b/>
          <w:sz w:val="20"/>
          <w:szCs w:val="20"/>
        </w:rPr>
      </w:pPr>
    </w:p>
    <w:p w14:paraId="4677B548" w14:textId="77777777" w:rsidR="00060DBD" w:rsidRPr="00060DBD" w:rsidRDefault="00060DBD">
      <w:pPr>
        <w:spacing w:after="0"/>
        <w:rPr>
          <w:rFonts w:ascii="Times New Roman" w:eastAsia="Arial" w:hAnsi="Times New Roman" w:cs="Times New Roman"/>
          <w:b/>
          <w:sz w:val="20"/>
          <w:szCs w:val="20"/>
        </w:rPr>
      </w:pPr>
    </w:p>
    <w:p w14:paraId="1DEC5AFC" w14:textId="77777777" w:rsidR="0033508B" w:rsidRPr="00060DBD" w:rsidRDefault="0033508B">
      <w:pPr>
        <w:spacing w:after="0"/>
        <w:rPr>
          <w:rFonts w:ascii="Times New Roman" w:eastAsia="Arial" w:hAnsi="Times New Roman" w:cs="Times New Roman"/>
          <w:b/>
          <w:sz w:val="20"/>
          <w:szCs w:val="20"/>
        </w:rPr>
      </w:pPr>
    </w:p>
    <w:p w14:paraId="178B2AF3" w14:textId="77777777" w:rsidR="0033508B" w:rsidRPr="00060DBD" w:rsidRDefault="0033508B">
      <w:pPr>
        <w:spacing w:after="0"/>
        <w:rPr>
          <w:rFonts w:ascii="Times New Roman" w:hAnsi="Times New Roman" w:cs="Times New Roman"/>
          <w:sz w:val="20"/>
          <w:szCs w:val="20"/>
        </w:rPr>
      </w:pPr>
    </w:p>
    <w:p w14:paraId="5D1E6CC4" w14:textId="77777777" w:rsidR="00FB4C4D" w:rsidRPr="00060DBD" w:rsidRDefault="00000000">
      <w:pPr>
        <w:spacing w:after="0"/>
        <w:ind w:left="535" w:hanging="10"/>
        <w:rPr>
          <w:rFonts w:ascii="Times New Roman" w:eastAsia="Arial" w:hAnsi="Times New Roman" w:cs="Times New Roman"/>
          <w:b/>
          <w:sz w:val="24"/>
        </w:rPr>
      </w:pPr>
      <w:r w:rsidRPr="00060DBD">
        <w:rPr>
          <w:rFonts w:ascii="Times New Roman" w:eastAsia="Arial" w:hAnsi="Times New Roman" w:cs="Times New Roman"/>
          <w:b/>
          <w:sz w:val="24"/>
        </w:rPr>
        <w:lastRenderedPageBreak/>
        <w:t xml:space="preserve">Future Roadmap: </w:t>
      </w:r>
    </w:p>
    <w:tbl>
      <w:tblPr>
        <w:tblW w:w="7913" w:type="dxa"/>
        <w:tblCellSpacing w:w="15" w:type="dxa"/>
        <w:tblCellMar>
          <w:top w:w="15" w:type="dxa"/>
          <w:left w:w="15" w:type="dxa"/>
          <w:bottom w:w="15" w:type="dxa"/>
          <w:right w:w="15" w:type="dxa"/>
        </w:tblCellMar>
        <w:tblLook w:val="04A0" w:firstRow="1" w:lastRow="0" w:firstColumn="1" w:lastColumn="0" w:noHBand="0" w:noVBand="1"/>
      </w:tblPr>
      <w:tblGrid>
        <w:gridCol w:w="928"/>
        <w:gridCol w:w="2738"/>
        <w:gridCol w:w="1093"/>
        <w:gridCol w:w="3154"/>
      </w:tblGrid>
      <w:tr w:rsidR="0033508B" w:rsidRPr="00060DBD" w14:paraId="277CE64E" w14:textId="77777777" w:rsidTr="0033508B">
        <w:trPr>
          <w:trHeight w:val="643"/>
          <w:tblHeader/>
          <w:tblCellSpacing w:w="15" w:type="dxa"/>
        </w:trPr>
        <w:tc>
          <w:tcPr>
            <w:tcW w:w="0" w:type="auto"/>
            <w:tcBorders>
              <w:top w:val="single" w:sz="4" w:space="0" w:color="auto"/>
              <w:left w:val="single" w:sz="4" w:space="0" w:color="auto"/>
            </w:tcBorders>
            <w:vAlign w:val="center"/>
            <w:hideMark/>
          </w:tcPr>
          <w:p w14:paraId="022F5487" w14:textId="77777777" w:rsidR="0033508B" w:rsidRPr="00060DBD" w:rsidRDefault="0033508B" w:rsidP="0033508B">
            <w:pPr>
              <w:spacing w:after="0"/>
              <w:jc w:val="both"/>
              <w:rPr>
                <w:rFonts w:ascii="Times New Roman" w:hAnsi="Times New Roman" w:cs="Times New Roman"/>
                <w:b/>
                <w:bCs/>
                <w:sz w:val="20"/>
                <w:szCs w:val="20"/>
              </w:rPr>
            </w:pPr>
            <w:r w:rsidRPr="00060DBD">
              <w:rPr>
                <w:rFonts w:ascii="Times New Roman" w:hAnsi="Times New Roman" w:cs="Times New Roman"/>
                <w:b/>
                <w:bCs/>
                <w:sz w:val="20"/>
                <w:szCs w:val="20"/>
              </w:rPr>
              <w:t>Phase</w:t>
            </w:r>
          </w:p>
        </w:tc>
        <w:tc>
          <w:tcPr>
            <w:tcW w:w="0" w:type="auto"/>
            <w:tcBorders>
              <w:top w:val="single" w:sz="4" w:space="0" w:color="auto"/>
              <w:left w:val="single" w:sz="4" w:space="0" w:color="auto"/>
              <w:right w:val="single" w:sz="4" w:space="0" w:color="auto"/>
            </w:tcBorders>
            <w:vAlign w:val="center"/>
            <w:hideMark/>
          </w:tcPr>
          <w:p w14:paraId="6CCA7D88" w14:textId="77777777" w:rsidR="0033508B" w:rsidRPr="00060DBD" w:rsidRDefault="0033508B" w:rsidP="0033508B">
            <w:pPr>
              <w:spacing w:after="0"/>
              <w:jc w:val="both"/>
              <w:rPr>
                <w:rFonts w:ascii="Times New Roman" w:hAnsi="Times New Roman" w:cs="Times New Roman"/>
                <w:b/>
                <w:bCs/>
                <w:sz w:val="20"/>
                <w:szCs w:val="20"/>
              </w:rPr>
            </w:pPr>
            <w:r w:rsidRPr="00060DBD">
              <w:rPr>
                <w:rFonts w:ascii="Times New Roman" w:hAnsi="Times New Roman" w:cs="Times New Roman"/>
                <w:b/>
                <w:bCs/>
                <w:sz w:val="20"/>
                <w:szCs w:val="20"/>
              </w:rPr>
              <w:t>Planned Feature</w:t>
            </w:r>
          </w:p>
        </w:tc>
        <w:tc>
          <w:tcPr>
            <w:tcW w:w="0" w:type="auto"/>
            <w:tcBorders>
              <w:top w:val="single" w:sz="4" w:space="0" w:color="auto"/>
            </w:tcBorders>
            <w:vAlign w:val="center"/>
            <w:hideMark/>
          </w:tcPr>
          <w:p w14:paraId="2F3EB6FB" w14:textId="77777777" w:rsidR="0033508B" w:rsidRPr="00060DBD" w:rsidRDefault="0033508B" w:rsidP="0033508B">
            <w:pPr>
              <w:spacing w:after="0"/>
              <w:jc w:val="both"/>
              <w:rPr>
                <w:rFonts w:ascii="Times New Roman" w:hAnsi="Times New Roman" w:cs="Times New Roman"/>
                <w:b/>
                <w:bCs/>
                <w:sz w:val="20"/>
                <w:szCs w:val="20"/>
              </w:rPr>
            </w:pPr>
            <w:r w:rsidRPr="00060DBD">
              <w:rPr>
                <w:rFonts w:ascii="Times New Roman" w:hAnsi="Times New Roman" w:cs="Times New Roman"/>
                <w:b/>
                <w:bCs/>
                <w:sz w:val="20"/>
                <w:szCs w:val="20"/>
              </w:rPr>
              <w:t>Timeline</w:t>
            </w:r>
          </w:p>
        </w:tc>
        <w:tc>
          <w:tcPr>
            <w:tcW w:w="0" w:type="auto"/>
            <w:tcBorders>
              <w:top w:val="single" w:sz="4" w:space="0" w:color="auto"/>
              <w:left w:val="single" w:sz="4" w:space="0" w:color="auto"/>
              <w:right w:val="single" w:sz="4" w:space="0" w:color="auto"/>
            </w:tcBorders>
            <w:vAlign w:val="center"/>
            <w:hideMark/>
          </w:tcPr>
          <w:p w14:paraId="13FE8D3C" w14:textId="77777777" w:rsidR="0033508B" w:rsidRPr="00060DBD" w:rsidRDefault="0033508B" w:rsidP="0033508B">
            <w:pPr>
              <w:spacing w:after="0"/>
              <w:jc w:val="both"/>
              <w:rPr>
                <w:rFonts w:ascii="Times New Roman" w:hAnsi="Times New Roman" w:cs="Times New Roman"/>
                <w:b/>
                <w:bCs/>
                <w:sz w:val="20"/>
                <w:szCs w:val="20"/>
              </w:rPr>
            </w:pPr>
            <w:r w:rsidRPr="00060DBD">
              <w:rPr>
                <w:rFonts w:ascii="Times New Roman" w:hAnsi="Times New Roman" w:cs="Times New Roman"/>
                <w:b/>
                <w:bCs/>
                <w:sz w:val="20"/>
                <w:szCs w:val="20"/>
              </w:rPr>
              <w:t>Expected Impact</w:t>
            </w:r>
          </w:p>
        </w:tc>
      </w:tr>
      <w:tr w:rsidR="0033508B" w:rsidRPr="00060DBD" w14:paraId="2C7465C5" w14:textId="77777777" w:rsidTr="0033508B">
        <w:trPr>
          <w:trHeight w:val="670"/>
          <w:tblCellSpacing w:w="15" w:type="dxa"/>
        </w:trPr>
        <w:tc>
          <w:tcPr>
            <w:tcW w:w="0" w:type="auto"/>
            <w:tcBorders>
              <w:top w:val="single" w:sz="4" w:space="0" w:color="auto"/>
              <w:left w:val="single" w:sz="4" w:space="0" w:color="auto"/>
              <w:bottom w:val="single" w:sz="4" w:space="0" w:color="auto"/>
            </w:tcBorders>
            <w:vAlign w:val="center"/>
            <w:hideMark/>
          </w:tcPr>
          <w:p w14:paraId="7D9BF7F4"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Phase 2</w:t>
            </w:r>
          </w:p>
        </w:tc>
        <w:tc>
          <w:tcPr>
            <w:tcW w:w="0" w:type="auto"/>
            <w:tcBorders>
              <w:top w:val="single" w:sz="4" w:space="0" w:color="auto"/>
              <w:left w:val="single" w:sz="4" w:space="0" w:color="auto"/>
              <w:bottom w:val="single" w:sz="4" w:space="0" w:color="auto"/>
              <w:right w:val="single" w:sz="4" w:space="0" w:color="auto"/>
            </w:tcBorders>
            <w:vAlign w:val="center"/>
            <w:hideMark/>
          </w:tcPr>
          <w:p w14:paraId="63843FA1"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Cloud Deployment</w:t>
            </w:r>
          </w:p>
        </w:tc>
        <w:tc>
          <w:tcPr>
            <w:tcW w:w="0" w:type="auto"/>
            <w:tcBorders>
              <w:top w:val="single" w:sz="4" w:space="0" w:color="auto"/>
              <w:bottom w:val="single" w:sz="4" w:space="0" w:color="auto"/>
            </w:tcBorders>
            <w:vAlign w:val="center"/>
            <w:hideMark/>
          </w:tcPr>
          <w:p w14:paraId="6389E438"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2 Months</w:t>
            </w:r>
          </w:p>
        </w:tc>
        <w:tc>
          <w:tcPr>
            <w:tcW w:w="0" w:type="auto"/>
            <w:tcBorders>
              <w:top w:val="single" w:sz="4" w:space="0" w:color="auto"/>
              <w:left w:val="single" w:sz="4" w:space="0" w:color="auto"/>
              <w:bottom w:val="single" w:sz="4" w:space="0" w:color="auto"/>
              <w:right w:val="single" w:sz="4" w:space="0" w:color="auto"/>
            </w:tcBorders>
            <w:vAlign w:val="center"/>
            <w:hideMark/>
          </w:tcPr>
          <w:p w14:paraId="3C05254A"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Access from anywhere</w:t>
            </w:r>
          </w:p>
        </w:tc>
      </w:tr>
      <w:tr w:rsidR="0033508B" w:rsidRPr="00060DBD" w14:paraId="273425F7" w14:textId="77777777" w:rsidTr="0033508B">
        <w:trPr>
          <w:trHeight w:val="643"/>
          <w:tblCellSpacing w:w="15" w:type="dxa"/>
        </w:trPr>
        <w:tc>
          <w:tcPr>
            <w:tcW w:w="0" w:type="auto"/>
            <w:tcBorders>
              <w:left w:val="single" w:sz="4" w:space="0" w:color="auto"/>
              <w:bottom w:val="single" w:sz="4" w:space="0" w:color="auto"/>
            </w:tcBorders>
            <w:vAlign w:val="center"/>
            <w:hideMark/>
          </w:tcPr>
          <w:p w14:paraId="087100E6"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Phase 3</w:t>
            </w:r>
          </w:p>
        </w:tc>
        <w:tc>
          <w:tcPr>
            <w:tcW w:w="0" w:type="auto"/>
            <w:tcBorders>
              <w:left w:val="single" w:sz="4" w:space="0" w:color="auto"/>
              <w:bottom w:val="single" w:sz="4" w:space="0" w:color="auto"/>
              <w:right w:val="single" w:sz="4" w:space="0" w:color="auto"/>
            </w:tcBorders>
            <w:vAlign w:val="center"/>
            <w:hideMark/>
          </w:tcPr>
          <w:p w14:paraId="723C3239"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Mobile Application</w:t>
            </w:r>
          </w:p>
        </w:tc>
        <w:tc>
          <w:tcPr>
            <w:tcW w:w="0" w:type="auto"/>
            <w:tcBorders>
              <w:bottom w:val="single" w:sz="4" w:space="0" w:color="auto"/>
            </w:tcBorders>
            <w:vAlign w:val="center"/>
            <w:hideMark/>
          </w:tcPr>
          <w:p w14:paraId="0A5F972B"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4 Months</w:t>
            </w:r>
          </w:p>
        </w:tc>
        <w:tc>
          <w:tcPr>
            <w:tcW w:w="0" w:type="auto"/>
            <w:tcBorders>
              <w:left w:val="single" w:sz="4" w:space="0" w:color="auto"/>
              <w:bottom w:val="single" w:sz="4" w:space="0" w:color="auto"/>
              <w:right w:val="single" w:sz="4" w:space="0" w:color="auto"/>
            </w:tcBorders>
            <w:vAlign w:val="center"/>
            <w:hideMark/>
          </w:tcPr>
          <w:p w14:paraId="1036F3D0"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Improve user accessibility</w:t>
            </w:r>
          </w:p>
        </w:tc>
      </w:tr>
      <w:tr w:rsidR="0033508B" w:rsidRPr="00060DBD" w14:paraId="10F8415C" w14:textId="77777777" w:rsidTr="0033508B">
        <w:trPr>
          <w:trHeight w:val="643"/>
          <w:tblCellSpacing w:w="15" w:type="dxa"/>
        </w:trPr>
        <w:tc>
          <w:tcPr>
            <w:tcW w:w="0" w:type="auto"/>
            <w:tcBorders>
              <w:left w:val="single" w:sz="4" w:space="0" w:color="auto"/>
              <w:bottom w:val="single" w:sz="4" w:space="0" w:color="auto"/>
            </w:tcBorders>
            <w:vAlign w:val="center"/>
            <w:hideMark/>
          </w:tcPr>
          <w:p w14:paraId="16A13F70"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Phase 4</w:t>
            </w:r>
          </w:p>
        </w:tc>
        <w:tc>
          <w:tcPr>
            <w:tcW w:w="0" w:type="auto"/>
            <w:tcBorders>
              <w:left w:val="single" w:sz="4" w:space="0" w:color="auto"/>
              <w:bottom w:val="single" w:sz="4" w:space="0" w:color="auto"/>
              <w:right w:val="single" w:sz="4" w:space="0" w:color="auto"/>
            </w:tcBorders>
            <w:vAlign w:val="center"/>
            <w:hideMark/>
          </w:tcPr>
          <w:p w14:paraId="430B62D6"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Banking API Integration</w:t>
            </w:r>
          </w:p>
        </w:tc>
        <w:tc>
          <w:tcPr>
            <w:tcW w:w="0" w:type="auto"/>
            <w:tcBorders>
              <w:bottom w:val="single" w:sz="4" w:space="0" w:color="auto"/>
            </w:tcBorders>
            <w:vAlign w:val="center"/>
            <w:hideMark/>
          </w:tcPr>
          <w:p w14:paraId="26DB7998"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6 Months</w:t>
            </w:r>
          </w:p>
        </w:tc>
        <w:tc>
          <w:tcPr>
            <w:tcW w:w="0" w:type="auto"/>
            <w:tcBorders>
              <w:left w:val="single" w:sz="4" w:space="0" w:color="auto"/>
              <w:bottom w:val="single" w:sz="4" w:space="0" w:color="auto"/>
              <w:right w:val="single" w:sz="4" w:space="0" w:color="auto"/>
            </w:tcBorders>
            <w:vAlign w:val="center"/>
            <w:hideMark/>
          </w:tcPr>
          <w:p w14:paraId="4CD48B7E" w14:textId="77777777" w:rsidR="0033508B" w:rsidRPr="00060DBD" w:rsidRDefault="0033508B" w:rsidP="0033508B">
            <w:pPr>
              <w:spacing w:after="0"/>
              <w:jc w:val="both"/>
              <w:rPr>
                <w:rFonts w:ascii="Times New Roman" w:hAnsi="Times New Roman" w:cs="Times New Roman"/>
                <w:sz w:val="20"/>
                <w:szCs w:val="20"/>
              </w:rPr>
            </w:pPr>
            <w:r w:rsidRPr="00060DBD">
              <w:rPr>
                <w:rFonts w:ascii="Times New Roman" w:hAnsi="Times New Roman" w:cs="Times New Roman"/>
                <w:sz w:val="20"/>
                <w:szCs w:val="20"/>
              </w:rPr>
              <w:t>Real-time credit verification</w:t>
            </w:r>
          </w:p>
        </w:tc>
      </w:tr>
    </w:tbl>
    <w:p w14:paraId="62D0F031" w14:textId="0BF141E0" w:rsidR="00FB4C4D" w:rsidRPr="00060DBD" w:rsidRDefault="00FB4C4D">
      <w:pPr>
        <w:spacing w:after="0"/>
        <w:jc w:val="both"/>
        <w:rPr>
          <w:rFonts w:ascii="Times New Roman" w:hAnsi="Times New Roman" w:cs="Times New Roman"/>
          <w:sz w:val="20"/>
          <w:szCs w:val="20"/>
        </w:rPr>
      </w:pPr>
    </w:p>
    <w:sectPr w:rsidR="00FB4C4D" w:rsidRPr="00060DBD">
      <w:pgSz w:w="11920" w:h="16840"/>
      <w:pgMar w:top="930" w:right="1959" w:bottom="1382"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ECA2F" w14:textId="77777777" w:rsidR="005B3673" w:rsidRDefault="005B3673" w:rsidP="0033508B">
      <w:pPr>
        <w:spacing w:after="0" w:line="240" w:lineRule="auto"/>
      </w:pPr>
      <w:r>
        <w:separator/>
      </w:r>
    </w:p>
  </w:endnote>
  <w:endnote w:type="continuationSeparator" w:id="0">
    <w:p w14:paraId="5B695C1E" w14:textId="77777777" w:rsidR="005B3673" w:rsidRDefault="005B3673" w:rsidP="00335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6194A" w14:textId="77777777" w:rsidR="005B3673" w:rsidRDefault="005B3673" w:rsidP="0033508B">
      <w:pPr>
        <w:spacing w:after="0" w:line="240" w:lineRule="auto"/>
      </w:pPr>
      <w:r>
        <w:separator/>
      </w:r>
    </w:p>
  </w:footnote>
  <w:footnote w:type="continuationSeparator" w:id="0">
    <w:p w14:paraId="08CD515E" w14:textId="77777777" w:rsidR="005B3673" w:rsidRDefault="005B3673" w:rsidP="003350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C4D"/>
    <w:rsid w:val="00060DBD"/>
    <w:rsid w:val="0033508B"/>
    <w:rsid w:val="005B3673"/>
    <w:rsid w:val="00632788"/>
    <w:rsid w:val="00637B6E"/>
    <w:rsid w:val="00811689"/>
    <w:rsid w:val="00B81240"/>
    <w:rsid w:val="00BD09BF"/>
    <w:rsid w:val="00FB4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4217"/>
  <w15:docId w15:val="{1B23BC73-90C2-498C-BE48-E1CCBEA2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350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08B"/>
    <w:rPr>
      <w:rFonts w:ascii="Calibri" w:eastAsia="Calibri" w:hAnsi="Calibri" w:cs="Calibri"/>
      <w:color w:val="000000"/>
      <w:sz w:val="22"/>
    </w:rPr>
  </w:style>
  <w:style w:type="paragraph" w:styleId="Footer">
    <w:name w:val="footer"/>
    <w:basedOn w:val="Normal"/>
    <w:link w:val="FooterChar"/>
    <w:uiPriority w:val="99"/>
    <w:unhideWhenUsed/>
    <w:rsid w:val="003350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08B"/>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Scalability &amp; Future Plan</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polipatisathvik@gmail.com</dc:creator>
  <cp:keywords/>
  <cp:lastModifiedBy>polipatisathvik@gmail.com</cp:lastModifiedBy>
  <cp:revision>4</cp:revision>
  <dcterms:created xsi:type="dcterms:W3CDTF">2026-07-04T07:20:00Z</dcterms:created>
  <dcterms:modified xsi:type="dcterms:W3CDTF">2026-07-04T08:33:00Z</dcterms:modified>
</cp:coreProperties>
</file>