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A32FF" w:rsidRDefault="00BB3ACE">
      <w:pPr>
        <w:spacing w:after="200"/>
        <w:jc w:val="center"/>
      </w:pPr>
      <w:proofErr w:type="spellStart"/>
      <w:r>
        <w:rPr>
          <w:b/>
          <w:bCs/>
          <w:color w:val="008080"/>
          <w:sz w:val="40"/>
          <w:szCs w:val="40"/>
        </w:rPr>
        <w:t>Olist</w:t>
      </w:r>
      <w:proofErr w:type="spellEnd"/>
      <w:r>
        <w:rPr>
          <w:b/>
          <w:bCs/>
          <w:color w:val="008080"/>
          <w:sz w:val="40"/>
          <w:szCs w:val="40"/>
        </w:rPr>
        <w:t xml:space="preserve"> E-Commerce Analytics Project</w:t>
      </w:r>
    </w:p>
    <w:p w:rsidR="00DA32FF" w:rsidRDefault="00BB3ACE">
      <w:pPr>
        <w:pBdr>
          <w:bottom w:val="single" w:sz="8" w:space="6" w:color="008080"/>
        </w:pBdr>
        <w:spacing w:after="400"/>
        <w:jc w:val="center"/>
      </w:pPr>
      <w:r>
        <w:rPr>
          <w:color w:val="666666"/>
          <w:sz w:val="24"/>
          <w:szCs w:val="24"/>
        </w:rPr>
        <w:t>Project Introduction &amp; Documentation</w:t>
      </w:r>
    </w:p>
    <w:p w:rsidR="00DA32FF" w:rsidRDefault="00DA32FF">
      <w:pPr>
        <w:spacing w:before="80" w:after="80"/>
      </w:pPr>
    </w:p>
    <w:p w:rsidR="00DA32FF" w:rsidRDefault="00BB3ACE">
      <w:pPr>
        <w:pStyle w:val="Heading1"/>
        <w:pBdr>
          <w:bottom w:val="single" w:sz="6" w:space="4" w:color="008080"/>
        </w:pBdr>
      </w:pPr>
      <w:r>
        <w:rPr>
          <w:color w:val="008080"/>
        </w:rPr>
        <w:t xml:space="preserve">About </w:t>
      </w:r>
      <w:proofErr w:type="spellStart"/>
      <w:r>
        <w:rPr>
          <w:color w:val="008080"/>
        </w:rPr>
        <w:t>Olist</w:t>
      </w:r>
      <w:proofErr w:type="spellEnd"/>
    </w:p>
    <w:p w:rsidR="00DA32FF" w:rsidRDefault="00BB3ACE">
      <w:pPr>
        <w:spacing w:before="80" w:after="80"/>
      </w:pPr>
      <w:proofErr w:type="spellStart"/>
      <w:r>
        <w:rPr>
          <w:color w:val="333333"/>
        </w:rPr>
        <w:t>Olist</w:t>
      </w:r>
      <w:proofErr w:type="spellEnd"/>
      <w:r>
        <w:rPr>
          <w:color w:val="333333"/>
        </w:rPr>
        <w:t xml:space="preserve"> is a Brazilian e-commerce ecosystem that helps businesses sell their products across multiple online marketplaces. It manages everything from receiving orders to delivering products to customers across Brazil.</w:t>
      </w:r>
    </w:p>
    <w:p w:rsidR="00DA32FF" w:rsidRDefault="00DA32FF">
      <w:pPr>
        <w:spacing w:before="80" w:after="80"/>
      </w:pPr>
    </w:p>
    <w:p w:rsidR="00DA32FF" w:rsidRDefault="00BB3ACE">
      <w:pPr>
        <w:pStyle w:val="Heading1"/>
        <w:pBdr>
          <w:bottom w:val="single" w:sz="6" w:space="4" w:color="008080"/>
        </w:pBdr>
      </w:pPr>
      <w:r>
        <w:rPr>
          <w:color w:val="008080"/>
        </w:rPr>
        <w:t>Problem Statement</w:t>
      </w:r>
    </w:p>
    <w:p w:rsidR="00DA32FF" w:rsidRDefault="00BB3ACE">
      <w:pPr>
        <w:spacing w:before="80" w:after="80"/>
      </w:pPr>
      <w:proofErr w:type="spellStart"/>
      <w:r>
        <w:rPr>
          <w:color w:val="333333"/>
        </w:rPr>
        <w:t>Olist</w:t>
      </w:r>
      <w:proofErr w:type="spellEnd"/>
      <w:r>
        <w:rPr>
          <w:color w:val="333333"/>
        </w:rPr>
        <w:t xml:space="preserve"> has over 100,00</w:t>
      </w:r>
      <w:r>
        <w:rPr>
          <w:color w:val="333333"/>
        </w:rPr>
        <w:t xml:space="preserve">0 orders but lacks clear visibility into where revenue is coming from, why some customers are unhappy, and which areas of the business need improvement. Without proper analysis, it is difficult to make informed business decisions about products, delivery, </w:t>
      </w:r>
      <w:r>
        <w:rPr>
          <w:color w:val="333333"/>
        </w:rPr>
        <w:t>and customer experience.</w:t>
      </w:r>
    </w:p>
    <w:p w:rsidR="00DA32FF" w:rsidRDefault="00DA32FF">
      <w:pPr>
        <w:spacing w:before="80" w:after="80"/>
      </w:pPr>
    </w:p>
    <w:p w:rsidR="00DA32FF" w:rsidRDefault="00BB3ACE">
      <w:pPr>
        <w:spacing w:before="80" w:after="80"/>
      </w:pPr>
      <w:r>
        <w:rPr>
          <w:color w:val="333333"/>
        </w:rPr>
        <w:t xml:space="preserve">This project analyses </w:t>
      </w:r>
      <w:proofErr w:type="spellStart"/>
      <w:r>
        <w:rPr>
          <w:color w:val="333333"/>
        </w:rPr>
        <w:t>Olist's</w:t>
      </w:r>
      <w:proofErr w:type="spellEnd"/>
      <w:r>
        <w:rPr>
          <w:color w:val="333333"/>
        </w:rPr>
        <w:t xml:space="preserve"> data to answer the following:</w:t>
      </w:r>
    </w:p>
    <w:p w:rsidR="00DA32FF" w:rsidRDefault="00BB3ACE">
      <w:pPr>
        <w:pStyle w:val="ListParagraph"/>
        <w:numPr>
          <w:ilvl w:val="0"/>
          <w:numId w:val="2"/>
        </w:numPr>
        <w:spacing w:before="60" w:after="60"/>
      </w:pPr>
      <w:r>
        <w:rPr>
          <w:color w:val="333333"/>
        </w:rPr>
        <w:t>Where is the revenue coming from and is the business growing?</w:t>
      </w:r>
    </w:p>
    <w:p w:rsidR="00DA32FF" w:rsidRDefault="00BB3ACE">
      <w:pPr>
        <w:pStyle w:val="ListParagraph"/>
        <w:numPr>
          <w:ilvl w:val="0"/>
          <w:numId w:val="2"/>
        </w:numPr>
        <w:spacing w:before="60" w:after="60"/>
      </w:pPr>
      <w:r>
        <w:rPr>
          <w:color w:val="333333"/>
        </w:rPr>
        <w:t>Which products and categories are performing best?</w:t>
      </w:r>
    </w:p>
    <w:p w:rsidR="00DA32FF" w:rsidRDefault="00BB3ACE">
      <w:pPr>
        <w:pStyle w:val="ListParagraph"/>
        <w:numPr>
          <w:ilvl w:val="0"/>
          <w:numId w:val="2"/>
        </w:numPr>
        <w:spacing w:before="60" w:after="60"/>
      </w:pPr>
      <w:r>
        <w:rPr>
          <w:color w:val="333333"/>
        </w:rPr>
        <w:t>Why are some customers giving low ratings?</w:t>
      </w:r>
    </w:p>
    <w:p w:rsidR="00DA32FF" w:rsidRDefault="00BB3ACE">
      <w:pPr>
        <w:pStyle w:val="ListParagraph"/>
        <w:numPr>
          <w:ilvl w:val="0"/>
          <w:numId w:val="2"/>
        </w:numPr>
        <w:spacing w:before="60" w:after="60"/>
      </w:pPr>
      <w:r>
        <w:rPr>
          <w:color w:val="333333"/>
        </w:rPr>
        <w:t>Which states h</w:t>
      </w:r>
      <w:r>
        <w:rPr>
          <w:color w:val="333333"/>
        </w:rPr>
        <w:t>ave the most sales and the slowest deliveries?</w:t>
      </w:r>
    </w:p>
    <w:p w:rsidR="00DA32FF" w:rsidRDefault="00BB3ACE">
      <w:pPr>
        <w:pStyle w:val="ListParagraph"/>
        <w:numPr>
          <w:ilvl w:val="0"/>
          <w:numId w:val="2"/>
        </w:numPr>
        <w:spacing w:before="60" w:after="60"/>
      </w:pPr>
      <w:r>
        <w:rPr>
          <w:color w:val="333333"/>
        </w:rPr>
        <w:t>Which payment methods and sellers are most effective?</w:t>
      </w:r>
    </w:p>
    <w:p w:rsidR="00DA32FF" w:rsidRDefault="00DA32FF">
      <w:pPr>
        <w:spacing w:before="80" w:after="80"/>
      </w:pPr>
    </w:p>
    <w:p w:rsidR="00DA32FF" w:rsidRDefault="00BB3ACE">
      <w:pPr>
        <w:pStyle w:val="Heading1"/>
        <w:pBdr>
          <w:bottom w:val="single" w:sz="6" w:space="4" w:color="008080"/>
        </w:pBdr>
      </w:pPr>
      <w:r>
        <w:rPr>
          <w:color w:val="008080"/>
        </w:rPr>
        <w:t>Project Goals</w:t>
      </w:r>
    </w:p>
    <w:p w:rsidR="00DA32FF" w:rsidRDefault="00BB3ACE">
      <w:pPr>
        <w:spacing w:before="80" w:after="80"/>
      </w:pPr>
      <w:r>
        <w:rPr>
          <w:color w:val="333333"/>
        </w:rPr>
        <w:t>This project aims to answer the following business questions across 7 key areas:</w:t>
      </w:r>
    </w:p>
    <w:p w:rsidR="00DA32FF" w:rsidRDefault="00DA32F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DA32FF">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008080"/>
            <w:tcMar>
              <w:top w:w="100" w:type="dxa"/>
              <w:left w:w="150" w:type="dxa"/>
              <w:bottom w:w="100" w:type="dxa"/>
              <w:right w:w="150" w:type="dxa"/>
            </w:tcMar>
          </w:tcPr>
          <w:p w:rsidR="00DA32FF" w:rsidRDefault="00BB3ACE">
            <w:r>
              <w:rPr>
                <w:b/>
                <w:bCs/>
                <w:color w:val="FFFFFF"/>
              </w:rPr>
              <w:t>Area</w:t>
            </w:r>
          </w:p>
        </w:tc>
        <w:tc>
          <w:tcPr>
            <w:tcW w:w="6560" w:type="dxa"/>
            <w:tcBorders>
              <w:top w:val="single" w:sz="1" w:space="0" w:color="CCCCCC"/>
              <w:left w:val="single" w:sz="1" w:space="0" w:color="CCCCCC"/>
              <w:bottom w:val="single" w:sz="1" w:space="0" w:color="CCCCCC"/>
              <w:right w:val="single" w:sz="1" w:space="0" w:color="CCCCCC"/>
            </w:tcBorders>
            <w:shd w:val="clear" w:color="auto" w:fill="008080"/>
            <w:tcMar>
              <w:top w:w="100" w:type="dxa"/>
              <w:left w:w="150" w:type="dxa"/>
              <w:bottom w:w="100" w:type="dxa"/>
              <w:right w:w="150" w:type="dxa"/>
            </w:tcMar>
          </w:tcPr>
          <w:p w:rsidR="00DA32FF" w:rsidRDefault="00BB3ACE">
            <w:r>
              <w:rPr>
                <w:b/>
                <w:bCs/>
                <w:color w:val="FFFFFF"/>
              </w:rPr>
              <w:t>Business Questions</w:t>
            </w:r>
          </w:p>
        </w:tc>
      </w:tr>
      <w:tr w:rsidR="00DA32FF">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0F2F1"/>
            <w:tcMar>
              <w:top w:w="100" w:type="dxa"/>
              <w:left w:w="150" w:type="dxa"/>
              <w:bottom w:w="100" w:type="dxa"/>
              <w:right w:w="150" w:type="dxa"/>
            </w:tcMar>
          </w:tcPr>
          <w:p w:rsidR="00DA32FF" w:rsidRDefault="00BB3ACE">
            <w:r>
              <w:rPr>
                <w:b/>
                <w:bCs/>
                <w:color w:val="333333"/>
                <w:sz w:val="20"/>
                <w:szCs w:val="20"/>
              </w:rPr>
              <w:t>Sales &amp; Revenue</w:t>
            </w:r>
          </w:p>
        </w:tc>
        <w:tc>
          <w:tcPr>
            <w:tcW w:w="6560" w:type="dxa"/>
            <w:tcBorders>
              <w:top w:val="single" w:sz="1" w:space="0" w:color="CCCCCC"/>
              <w:left w:val="single" w:sz="1" w:space="0" w:color="CCCCCC"/>
              <w:bottom w:val="single" w:sz="1" w:space="0" w:color="CCCCCC"/>
              <w:right w:val="single" w:sz="1" w:space="0" w:color="CCCCCC"/>
            </w:tcBorders>
            <w:shd w:val="clear" w:color="auto" w:fill="E0F2F1"/>
            <w:tcMar>
              <w:top w:w="100" w:type="dxa"/>
              <w:left w:w="150" w:type="dxa"/>
              <w:bottom w:w="100" w:type="dxa"/>
              <w:right w:w="150" w:type="dxa"/>
            </w:tcMar>
          </w:tcPr>
          <w:p w:rsidR="00DA32FF" w:rsidRDefault="00BB3ACE">
            <w:r>
              <w:rPr>
                <w:color w:val="333333"/>
                <w:sz w:val="20"/>
                <w:szCs w:val="20"/>
              </w:rPr>
              <w:t>What is the total revenue? Which month/year had the most sales? Is the business growing?</w:t>
            </w:r>
          </w:p>
        </w:tc>
      </w:tr>
      <w:tr w:rsidR="00DA32FF">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DA32FF" w:rsidRDefault="00BB3ACE">
            <w:r>
              <w:rPr>
                <w:b/>
                <w:bCs/>
                <w:color w:val="333333"/>
                <w:sz w:val="20"/>
                <w:szCs w:val="20"/>
              </w:rPr>
              <w:t>Product Analysis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DA32FF" w:rsidRDefault="00BB3ACE">
            <w:r>
              <w:rPr>
                <w:color w:val="333333"/>
                <w:sz w:val="20"/>
                <w:szCs w:val="20"/>
              </w:rPr>
              <w:t>Which product categories sell the most? Which categories generate the most revenue?</w:t>
            </w:r>
          </w:p>
        </w:tc>
      </w:tr>
      <w:tr w:rsidR="00DA32FF">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0F2F1"/>
            <w:tcMar>
              <w:top w:w="100" w:type="dxa"/>
              <w:left w:w="150" w:type="dxa"/>
              <w:bottom w:w="100" w:type="dxa"/>
              <w:right w:w="150" w:type="dxa"/>
            </w:tcMar>
          </w:tcPr>
          <w:p w:rsidR="00DA32FF" w:rsidRDefault="00BB3ACE">
            <w:r>
              <w:rPr>
                <w:b/>
                <w:bCs/>
                <w:color w:val="333333"/>
                <w:sz w:val="20"/>
                <w:szCs w:val="20"/>
              </w:rPr>
              <w:t>Location Analysis</w:t>
            </w:r>
          </w:p>
        </w:tc>
        <w:tc>
          <w:tcPr>
            <w:tcW w:w="6560" w:type="dxa"/>
            <w:tcBorders>
              <w:top w:val="single" w:sz="1" w:space="0" w:color="CCCCCC"/>
              <w:left w:val="single" w:sz="1" w:space="0" w:color="CCCCCC"/>
              <w:bottom w:val="single" w:sz="1" w:space="0" w:color="CCCCCC"/>
              <w:right w:val="single" w:sz="1" w:space="0" w:color="CCCCCC"/>
            </w:tcBorders>
            <w:shd w:val="clear" w:color="auto" w:fill="E0F2F1"/>
            <w:tcMar>
              <w:top w:w="100" w:type="dxa"/>
              <w:left w:w="150" w:type="dxa"/>
              <w:bottom w:w="100" w:type="dxa"/>
              <w:right w:w="150" w:type="dxa"/>
            </w:tcMar>
          </w:tcPr>
          <w:p w:rsidR="00DA32FF" w:rsidRDefault="00BB3ACE">
            <w:r>
              <w:rPr>
                <w:color w:val="333333"/>
                <w:sz w:val="20"/>
                <w:szCs w:val="20"/>
              </w:rPr>
              <w:t>Which state has the most orders? Which state generates the most revenue?</w:t>
            </w:r>
          </w:p>
        </w:tc>
      </w:tr>
      <w:tr w:rsidR="00DA32FF">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DA32FF" w:rsidRDefault="00BB3ACE">
            <w:r>
              <w:rPr>
                <w:b/>
                <w:bCs/>
                <w:color w:val="333333"/>
                <w:sz w:val="20"/>
                <w:szCs w:val="20"/>
              </w:rPr>
              <w:t>Customer Satisfaction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DA32FF" w:rsidRDefault="00BB3ACE">
            <w:r>
              <w:rPr>
                <w:color w:val="333333"/>
                <w:sz w:val="20"/>
                <w:szCs w:val="20"/>
              </w:rPr>
              <w:t>What is the average customer rating? Which categories get the best and worst ratings?</w:t>
            </w:r>
          </w:p>
        </w:tc>
      </w:tr>
      <w:tr w:rsidR="00DA32FF">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0F2F1"/>
            <w:tcMar>
              <w:top w:w="100" w:type="dxa"/>
              <w:left w:w="150" w:type="dxa"/>
              <w:bottom w:w="100" w:type="dxa"/>
              <w:right w:w="150" w:type="dxa"/>
            </w:tcMar>
          </w:tcPr>
          <w:p w:rsidR="00DA32FF" w:rsidRDefault="00BB3ACE">
            <w:r>
              <w:rPr>
                <w:b/>
                <w:bCs/>
                <w:color w:val="333333"/>
                <w:sz w:val="20"/>
                <w:szCs w:val="20"/>
              </w:rPr>
              <w:lastRenderedPageBreak/>
              <w:t>Payment Analysis</w:t>
            </w:r>
          </w:p>
        </w:tc>
        <w:tc>
          <w:tcPr>
            <w:tcW w:w="6560" w:type="dxa"/>
            <w:tcBorders>
              <w:top w:val="single" w:sz="1" w:space="0" w:color="CCCCCC"/>
              <w:left w:val="single" w:sz="1" w:space="0" w:color="CCCCCC"/>
              <w:bottom w:val="single" w:sz="1" w:space="0" w:color="CCCCCC"/>
              <w:right w:val="single" w:sz="1" w:space="0" w:color="CCCCCC"/>
            </w:tcBorders>
            <w:shd w:val="clear" w:color="auto" w:fill="E0F2F1"/>
            <w:tcMar>
              <w:top w:w="100" w:type="dxa"/>
              <w:left w:w="150" w:type="dxa"/>
              <w:bottom w:w="100" w:type="dxa"/>
              <w:right w:w="150" w:type="dxa"/>
            </w:tcMar>
          </w:tcPr>
          <w:p w:rsidR="00DA32FF" w:rsidRDefault="00BB3ACE">
            <w:r>
              <w:rPr>
                <w:color w:val="333333"/>
                <w:sz w:val="20"/>
                <w:szCs w:val="20"/>
              </w:rPr>
              <w:t xml:space="preserve">Which payment method is most used? How many </w:t>
            </w:r>
            <w:proofErr w:type="spellStart"/>
            <w:r>
              <w:rPr>
                <w:color w:val="333333"/>
                <w:sz w:val="20"/>
                <w:szCs w:val="20"/>
              </w:rPr>
              <w:t>installments</w:t>
            </w:r>
            <w:proofErr w:type="spellEnd"/>
            <w:r>
              <w:rPr>
                <w:color w:val="333333"/>
                <w:sz w:val="20"/>
                <w:szCs w:val="20"/>
              </w:rPr>
              <w:t xml:space="preserve"> do customers prefer?</w:t>
            </w:r>
          </w:p>
        </w:tc>
      </w:tr>
      <w:tr w:rsidR="00DA32FF">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DA32FF" w:rsidRDefault="00BB3ACE">
            <w:r>
              <w:rPr>
                <w:b/>
                <w:bCs/>
                <w:color w:val="333333"/>
                <w:sz w:val="20"/>
                <w:szCs w:val="20"/>
              </w:rPr>
              <w:t>Delivery Analysis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DA32FF" w:rsidRDefault="00BB3ACE">
            <w:r>
              <w:rPr>
                <w:color w:val="333333"/>
                <w:sz w:val="20"/>
                <w:szCs w:val="20"/>
              </w:rPr>
              <w:t>What is the average delivery time by state? How many deliveries are late vs on time?</w:t>
            </w:r>
          </w:p>
        </w:tc>
      </w:tr>
      <w:tr w:rsidR="00DA32FF">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0F2F1"/>
            <w:tcMar>
              <w:top w:w="100" w:type="dxa"/>
              <w:left w:w="150" w:type="dxa"/>
              <w:bottom w:w="100" w:type="dxa"/>
              <w:right w:w="150" w:type="dxa"/>
            </w:tcMar>
          </w:tcPr>
          <w:p w:rsidR="00DA32FF" w:rsidRDefault="00BB3ACE">
            <w:r>
              <w:rPr>
                <w:b/>
                <w:bCs/>
                <w:color w:val="333333"/>
                <w:sz w:val="20"/>
                <w:szCs w:val="20"/>
              </w:rPr>
              <w:t>Seller Performance</w:t>
            </w:r>
          </w:p>
        </w:tc>
        <w:tc>
          <w:tcPr>
            <w:tcW w:w="6560" w:type="dxa"/>
            <w:tcBorders>
              <w:top w:val="single" w:sz="1" w:space="0" w:color="CCCCCC"/>
              <w:left w:val="single" w:sz="1" w:space="0" w:color="CCCCCC"/>
              <w:bottom w:val="single" w:sz="1" w:space="0" w:color="CCCCCC"/>
              <w:right w:val="single" w:sz="1" w:space="0" w:color="CCCCCC"/>
            </w:tcBorders>
            <w:shd w:val="clear" w:color="auto" w:fill="E0F2F1"/>
            <w:tcMar>
              <w:top w:w="100" w:type="dxa"/>
              <w:left w:w="150" w:type="dxa"/>
              <w:bottom w:w="100" w:type="dxa"/>
              <w:right w:w="150" w:type="dxa"/>
            </w:tcMar>
          </w:tcPr>
          <w:p w:rsidR="00DA32FF" w:rsidRDefault="00BB3ACE">
            <w:r>
              <w:rPr>
                <w:color w:val="333333"/>
                <w:sz w:val="20"/>
                <w:szCs w:val="20"/>
              </w:rPr>
              <w:t>Which sellers get the best ratings? Which sellers deliver the fastest?</w:t>
            </w:r>
          </w:p>
        </w:tc>
      </w:tr>
    </w:tbl>
    <w:p w:rsidR="00DA32FF" w:rsidRDefault="00DA32FF">
      <w:pPr>
        <w:spacing w:before="80" w:after="80"/>
      </w:pPr>
    </w:p>
    <w:p w:rsidR="00DA32FF" w:rsidRDefault="00BB3ACE">
      <w:pPr>
        <w:pStyle w:val="Heading1"/>
        <w:pBdr>
          <w:bottom w:val="single" w:sz="6" w:space="4" w:color="008080"/>
        </w:pBdr>
      </w:pPr>
      <w:r>
        <w:rPr>
          <w:color w:val="008080"/>
        </w:rPr>
        <w:t>Dataset Description</w:t>
      </w:r>
    </w:p>
    <w:p w:rsidR="00DA32FF" w:rsidRDefault="00BB3ACE">
      <w:pPr>
        <w:spacing w:before="80" w:after="80"/>
      </w:pPr>
      <w:r>
        <w:rPr>
          <w:color w:val="333333"/>
        </w:rPr>
        <w:t xml:space="preserve">This project uses the </w:t>
      </w:r>
      <w:proofErr w:type="spellStart"/>
      <w:r>
        <w:rPr>
          <w:color w:val="333333"/>
        </w:rPr>
        <w:t>Olist</w:t>
      </w:r>
      <w:proofErr w:type="spellEnd"/>
      <w:r>
        <w:rPr>
          <w:color w:val="333333"/>
        </w:rPr>
        <w:t xml:space="preserve"> public dataset which contains approximately 100,000 real e-commerce orders from 2016 to 2018. The data is structured like a relational database with 9 connected CSV files:</w:t>
      </w:r>
    </w:p>
    <w:p w:rsidR="00DA32FF" w:rsidRDefault="00DA32FF">
      <w:pPr>
        <w:spacing w:before="80" w:after="80"/>
      </w:pPr>
    </w:p>
    <w:p w:rsidR="00DA32FF" w:rsidRDefault="00BB3ACE">
      <w:pPr>
        <w:pStyle w:val="ListParagraph"/>
        <w:numPr>
          <w:ilvl w:val="0"/>
          <w:numId w:val="2"/>
        </w:numPr>
        <w:spacing w:before="60" w:after="60"/>
      </w:pPr>
      <w:r>
        <w:rPr>
          <w:color w:val="333333"/>
        </w:rPr>
        <w:t>customers — customer location and identity information</w:t>
      </w:r>
    </w:p>
    <w:p w:rsidR="00DA32FF" w:rsidRDefault="00BB3ACE">
      <w:pPr>
        <w:pStyle w:val="ListParagraph"/>
        <w:numPr>
          <w:ilvl w:val="0"/>
          <w:numId w:val="2"/>
        </w:numPr>
        <w:spacing w:before="60" w:after="60"/>
      </w:pPr>
      <w:r>
        <w:rPr>
          <w:color w:val="333333"/>
        </w:rPr>
        <w:t>orders — order status and timestamps</w:t>
      </w:r>
    </w:p>
    <w:p w:rsidR="00DA32FF" w:rsidRDefault="00BB3ACE">
      <w:pPr>
        <w:pStyle w:val="ListParagraph"/>
        <w:numPr>
          <w:ilvl w:val="0"/>
          <w:numId w:val="2"/>
        </w:numPr>
        <w:spacing w:before="60" w:after="60"/>
      </w:pPr>
      <w:proofErr w:type="spellStart"/>
      <w:r>
        <w:rPr>
          <w:color w:val="333333"/>
        </w:rPr>
        <w:t>order_items</w:t>
      </w:r>
      <w:proofErr w:type="spellEnd"/>
      <w:r>
        <w:rPr>
          <w:color w:val="333333"/>
        </w:rPr>
        <w:t xml:space="preserve"> — products and prices within each order</w:t>
      </w:r>
    </w:p>
    <w:p w:rsidR="00DA32FF" w:rsidRDefault="00BB3ACE">
      <w:pPr>
        <w:pStyle w:val="ListParagraph"/>
        <w:numPr>
          <w:ilvl w:val="0"/>
          <w:numId w:val="2"/>
        </w:numPr>
        <w:spacing w:before="60" w:after="60"/>
      </w:pPr>
      <w:r>
        <w:rPr>
          <w:color w:val="333333"/>
        </w:rPr>
        <w:t xml:space="preserve">payments — payment method and </w:t>
      </w:r>
      <w:proofErr w:type="spellStart"/>
      <w:r>
        <w:rPr>
          <w:color w:val="333333"/>
        </w:rPr>
        <w:t>installment</w:t>
      </w:r>
      <w:proofErr w:type="spellEnd"/>
      <w:r>
        <w:rPr>
          <w:color w:val="333333"/>
        </w:rPr>
        <w:t xml:space="preserve"> details</w:t>
      </w:r>
    </w:p>
    <w:p w:rsidR="00DA32FF" w:rsidRDefault="00BB3ACE">
      <w:pPr>
        <w:pStyle w:val="ListParagraph"/>
        <w:numPr>
          <w:ilvl w:val="0"/>
          <w:numId w:val="2"/>
        </w:numPr>
        <w:spacing w:before="60" w:after="60"/>
      </w:pPr>
      <w:r>
        <w:rPr>
          <w:color w:val="333333"/>
        </w:rPr>
        <w:t>reviews — customer ratings and feedback</w:t>
      </w:r>
    </w:p>
    <w:p w:rsidR="00DA32FF" w:rsidRDefault="00BB3ACE">
      <w:pPr>
        <w:pStyle w:val="ListParagraph"/>
        <w:numPr>
          <w:ilvl w:val="0"/>
          <w:numId w:val="2"/>
        </w:numPr>
        <w:spacing w:before="60" w:after="60"/>
      </w:pPr>
      <w:r>
        <w:rPr>
          <w:color w:val="333333"/>
        </w:rPr>
        <w:t>products — product category and dimensions</w:t>
      </w:r>
    </w:p>
    <w:p w:rsidR="00DA32FF" w:rsidRDefault="00BB3ACE">
      <w:pPr>
        <w:pStyle w:val="ListParagraph"/>
        <w:numPr>
          <w:ilvl w:val="0"/>
          <w:numId w:val="2"/>
        </w:numPr>
        <w:spacing w:before="60" w:after="60"/>
      </w:pPr>
      <w:r>
        <w:rPr>
          <w:color w:val="333333"/>
        </w:rPr>
        <w:t>sellers — seller location informat</w:t>
      </w:r>
      <w:r>
        <w:rPr>
          <w:color w:val="333333"/>
        </w:rPr>
        <w:t>ion</w:t>
      </w:r>
    </w:p>
    <w:p w:rsidR="00DA32FF" w:rsidRDefault="00BB3ACE">
      <w:pPr>
        <w:pStyle w:val="ListParagraph"/>
        <w:numPr>
          <w:ilvl w:val="0"/>
          <w:numId w:val="2"/>
        </w:numPr>
        <w:spacing w:before="60" w:after="60"/>
      </w:pPr>
      <w:r>
        <w:rPr>
          <w:color w:val="333333"/>
        </w:rPr>
        <w:t>geolocation — zip code coordinates for mapping</w:t>
      </w:r>
    </w:p>
    <w:p w:rsidR="00DA32FF" w:rsidRDefault="00BB3ACE">
      <w:pPr>
        <w:pStyle w:val="ListParagraph"/>
        <w:numPr>
          <w:ilvl w:val="0"/>
          <w:numId w:val="2"/>
        </w:numPr>
        <w:spacing w:before="60" w:after="60"/>
      </w:pPr>
      <w:proofErr w:type="spellStart"/>
      <w:r>
        <w:rPr>
          <w:color w:val="333333"/>
        </w:rPr>
        <w:t>category_name_translation</w:t>
      </w:r>
      <w:proofErr w:type="spellEnd"/>
      <w:r>
        <w:rPr>
          <w:color w:val="333333"/>
        </w:rPr>
        <w:t xml:space="preserve"> — Portuguese to English category names</w:t>
      </w:r>
    </w:p>
    <w:p w:rsidR="00DA32FF" w:rsidRDefault="00DA32FF">
      <w:pPr>
        <w:spacing w:before="80" w:after="80"/>
      </w:pPr>
    </w:p>
    <w:p w:rsidR="00DA32FF" w:rsidRDefault="00BB3ACE">
      <w:pPr>
        <w:pStyle w:val="Heading1"/>
        <w:pBdr>
          <w:bottom w:val="single" w:sz="6" w:space="4" w:color="008080"/>
        </w:pBdr>
      </w:pPr>
      <w:r>
        <w:rPr>
          <w:color w:val="008080"/>
        </w:rPr>
        <w:t>Project Pipeline</w:t>
      </w:r>
    </w:p>
    <w:p w:rsidR="00DA32FF" w:rsidRDefault="00BB3ACE">
      <w:pPr>
        <w:spacing w:before="80" w:after="80"/>
      </w:pPr>
      <w:r>
        <w:rPr>
          <w:color w:val="333333"/>
        </w:rPr>
        <w:t>This project follows a structured end-to-end data analytics pipeline:</w:t>
      </w:r>
    </w:p>
    <w:p w:rsidR="00DA32FF" w:rsidRDefault="00DA32F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360"/>
      </w:tblGrid>
      <w:tr w:rsidR="00DA32FF">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008080"/>
            <w:tcMar>
              <w:top w:w="100" w:type="dxa"/>
              <w:left w:w="150" w:type="dxa"/>
              <w:bottom w:w="100" w:type="dxa"/>
              <w:right w:w="150" w:type="dxa"/>
            </w:tcMar>
          </w:tcPr>
          <w:p w:rsidR="00DA32FF" w:rsidRDefault="00BB3ACE">
            <w:r>
              <w:rPr>
                <w:b/>
                <w:bCs/>
                <w:color w:val="FFFFFF"/>
              </w:rPr>
              <w:t>Phase</w:t>
            </w:r>
          </w:p>
        </w:tc>
        <w:tc>
          <w:tcPr>
            <w:tcW w:w="3000" w:type="dxa"/>
            <w:tcBorders>
              <w:top w:val="single" w:sz="1" w:space="0" w:color="CCCCCC"/>
              <w:left w:val="single" w:sz="1" w:space="0" w:color="CCCCCC"/>
              <w:bottom w:val="single" w:sz="1" w:space="0" w:color="CCCCCC"/>
              <w:right w:val="single" w:sz="1" w:space="0" w:color="CCCCCC"/>
            </w:tcBorders>
            <w:shd w:val="clear" w:color="auto" w:fill="008080"/>
            <w:tcMar>
              <w:top w:w="100" w:type="dxa"/>
              <w:left w:w="150" w:type="dxa"/>
              <w:bottom w:w="100" w:type="dxa"/>
              <w:right w:w="150" w:type="dxa"/>
            </w:tcMar>
          </w:tcPr>
          <w:p w:rsidR="00DA32FF" w:rsidRDefault="00BB3ACE">
            <w:r>
              <w:rPr>
                <w:b/>
                <w:bCs/>
                <w:color w:val="FFFFFF"/>
              </w:rPr>
              <w:t>Tool</w:t>
            </w:r>
          </w:p>
        </w:tc>
        <w:tc>
          <w:tcPr>
            <w:tcW w:w="4360" w:type="dxa"/>
            <w:tcBorders>
              <w:top w:val="single" w:sz="1" w:space="0" w:color="CCCCCC"/>
              <w:left w:val="single" w:sz="1" w:space="0" w:color="CCCCCC"/>
              <w:bottom w:val="single" w:sz="1" w:space="0" w:color="CCCCCC"/>
              <w:right w:val="single" w:sz="1" w:space="0" w:color="CCCCCC"/>
            </w:tcBorders>
            <w:shd w:val="clear" w:color="auto" w:fill="008080"/>
            <w:tcMar>
              <w:top w:w="100" w:type="dxa"/>
              <w:left w:w="150" w:type="dxa"/>
              <w:bottom w:w="100" w:type="dxa"/>
              <w:right w:w="150" w:type="dxa"/>
            </w:tcMar>
          </w:tcPr>
          <w:p w:rsidR="00DA32FF" w:rsidRDefault="00BB3ACE">
            <w:r>
              <w:rPr>
                <w:b/>
                <w:bCs/>
                <w:color w:val="FFFFFF"/>
              </w:rPr>
              <w:t>Purpose</w:t>
            </w:r>
          </w:p>
        </w:tc>
      </w:tr>
      <w:tr w:rsidR="00DA32FF">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0F2F1"/>
            <w:tcMar>
              <w:top w:w="100" w:type="dxa"/>
              <w:left w:w="150" w:type="dxa"/>
              <w:bottom w:w="100" w:type="dxa"/>
              <w:right w:w="150" w:type="dxa"/>
            </w:tcMar>
          </w:tcPr>
          <w:p w:rsidR="00DA32FF" w:rsidRDefault="00BB3ACE">
            <w:r>
              <w:rPr>
                <w:b/>
                <w:bCs/>
                <w:color w:val="333333"/>
                <w:sz w:val="20"/>
                <w:szCs w:val="20"/>
              </w:rPr>
              <w:t>Phase 1</w:t>
            </w:r>
          </w:p>
        </w:tc>
        <w:tc>
          <w:tcPr>
            <w:tcW w:w="3000" w:type="dxa"/>
            <w:tcBorders>
              <w:top w:val="single" w:sz="1" w:space="0" w:color="CCCCCC"/>
              <w:left w:val="single" w:sz="1" w:space="0" w:color="CCCCCC"/>
              <w:bottom w:val="single" w:sz="1" w:space="0" w:color="CCCCCC"/>
              <w:right w:val="single" w:sz="1" w:space="0" w:color="CCCCCC"/>
            </w:tcBorders>
            <w:shd w:val="clear" w:color="auto" w:fill="E0F2F1"/>
            <w:tcMar>
              <w:top w:w="100" w:type="dxa"/>
              <w:left w:w="150" w:type="dxa"/>
              <w:bottom w:w="100" w:type="dxa"/>
              <w:right w:w="150" w:type="dxa"/>
            </w:tcMar>
          </w:tcPr>
          <w:p w:rsidR="00DA32FF" w:rsidRDefault="00BB3ACE">
            <w:r>
              <w:rPr>
                <w:color w:val="333333"/>
                <w:sz w:val="20"/>
                <w:szCs w:val="20"/>
              </w:rPr>
              <w:t>Python</w:t>
            </w:r>
          </w:p>
        </w:tc>
        <w:tc>
          <w:tcPr>
            <w:tcW w:w="4360" w:type="dxa"/>
            <w:tcBorders>
              <w:top w:val="single" w:sz="1" w:space="0" w:color="CCCCCC"/>
              <w:left w:val="single" w:sz="1" w:space="0" w:color="CCCCCC"/>
              <w:bottom w:val="single" w:sz="1" w:space="0" w:color="CCCCCC"/>
              <w:right w:val="single" w:sz="1" w:space="0" w:color="CCCCCC"/>
            </w:tcBorders>
            <w:shd w:val="clear" w:color="auto" w:fill="E0F2F1"/>
            <w:tcMar>
              <w:top w:w="100" w:type="dxa"/>
              <w:left w:w="150" w:type="dxa"/>
              <w:bottom w:w="100" w:type="dxa"/>
              <w:right w:w="150" w:type="dxa"/>
            </w:tcMar>
          </w:tcPr>
          <w:p w:rsidR="00DA32FF" w:rsidRDefault="00BB3ACE">
            <w:r>
              <w:rPr>
                <w:color w:val="333333"/>
                <w:sz w:val="20"/>
                <w:szCs w:val="20"/>
              </w:rPr>
              <w:t xml:space="preserve">Data cleaning and </w:t>
            </w:r>
            <w:proofErr w:type="spellStart"/>
            <w:r>
              <w:rPr>
                <w:color w:val="333333"/>
                <w:sz w:val="20"/>
                <w:szCs w:val="20"/>
              </w:rPr>
              <w:t>preprocessing</w:t>
            </w:r>
            <w:proofErr w:type="spellEnd"/>
          </w:p>
        </w:tc>
      </w:tr>
      <w:tr w:rsidR="00DA32FF">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DA32FF" w:rsidRDefault="00BB3ACE">
            <w:r>
              <w:rPr>
                <w:b/>
                <w:bCs/>
                <w:color w:val="333333"/>
                <w:sz w:val="20"/>
                <w:szCs w:val="20"/>
              </w:rPr>
              <w:t>Phase 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DA32FF" w:rsidRDefault="00BB3ACE">
            <w:r>
              <w:rPr>
                <w:color w:val="333333"/>
                <w:sz w:val="20"/>
                <w:szCs w:val="20"/>
              </w:rPr>
              <w:t>PostgreSQL</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rsidR="00DA32FF" w:rsidRDefault="00BB3ACE">
            <w:r>
              <w:rPr>
                <w:color w:val="333333"/>
                <w:sz w:val="20"/>
                <w:szCs w:val="20"/>
              </w:rPr>
              <w:t>Data storage and business analysis using SQL</w:t>
            </w:r>
          </w:p>
        </w:tc>
      </w:tr>
      <w:tr w:rsidR="00DA32FF">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0F2F1"/>
            <w:tcMar>
              <w:top w:w="100" w:type="dxa"/>
              <w:left w:w="150" w:type="dxa"/>
              <w:bottom w:w="100" w:type="dxa"/>
              <w:right w:w="150" w:type="dxa"/>
            </w:tcMar>
          </w:tcPr>
          <w:p w:rsidR="00DA32FF" w:rsidRDefault="00BB3ACE">
            <w:r>
              <w:rPr>
                <w:b/>
                <w:bCs/>
                <w:color w:val="333333"/>
                <w:sz w:val="20"/>
                <w:szCs w:val="20"/>
              </w:rPr>
              <w:t>Phase 3</w:t>
            </w:r>
          </w:p>
        </w:tc>
        <w:tc>
          <w:tcPr>
            <w:tcW w:w="3000" w:type="dxa"/>
            <w:tcBorders>
              <w:top w:val="single" w:sz="1" w:space="0" w:color="CCCCCC"/>
              <w:left w:val="single" w:sz="1" w:space="0" w:color="CCCCCC"/>
              <w:bottom w:val="single" w:sz="1" w:space="0" w:color="CCCCCC"/>
              <w:right w:val="single" w:sz="1" w:space="0" w:color="CCCCCC"/>
            </w:tcBorders>
            <w:shd w:val="clear" w:color="auto" w:fill="E0F2F1"/>
            <w:tcMar>
              <w:top w:w="100" w:type="dxa"/>
              <w:left w:w="150" w:type="dxa"/>
              <w:bottom w:w="100" w:type="dxa"/>
              <w:right w:w="150" w:type="dxa"/>
            </w:tcMar>
          </w:tcPr>
          <w:p w:rsidR="00DA32FF" w:rsidRDefault="00BB3ACE">
            <w:r>
              <w:rPr>
                <w:color w:val="333333"/>
                <w:sz w:val="20"/>
                <w:szCs w:val="20"/>
              </w:rPr>
              <w:t>Power BI</w:t>
            </w:r>
          </w:p>
        </w:tc>
        <w:tc>
          <w:tcPr>
            <w:tcW w:w="4360" w:type="dxa"/>
            <w:tcBorders>
              <w:top w:val="single" w:sz="1" w:space="0" w:color="CCCCCC"/>
              <w:left w:val="single" w:sz="1" w:space="0" w:color="CCCCCC"/>
              <w:bottom w:val="single" w:sz="1" w:space="0" w:color="CCCCCC"/>
              <w:right w:val="single" w:sz="1" w:space="0" w:color="CCCCCC"/>
            </w:tcBorders>
            <w:shd w:val="clear" w:color="auto" w:fill="E0F2F1"/>
            <w:tcMar>
              <w:top w:w="100" w:type="dxa"/>
              <w:left w:w="150" w:type="dxa"/>
              <w:bottom w:w="100" w:type="dxa"/>
              <w:right w:w="150" w:type="dxa"/>
            </w:tcMar>
          </w:tcPr>
          <w:p w:rsidR="00DA32FF" w:rsidRDefault="00BB3ACE">
            <w:r>
              <w:rPr>
                <w:color w:val="333333"/>
                <w:sz w:val="20"/>
                <w:szCs w:val="20"/>
              </w:rPr>
              <w:t>Interactive dashboards and data storytelling</w:t>
            </w:r>
          </w:p>
        </w:tc>
      </w:tr>
    </w:tbl>
    <w:p w:rsidR="00DA32FF" w:rsidRDefault="00DA32FF">
      <w:pPr>
        <w:spacing w:before="80" w:after="80"/>
      </w:pPr>
    </w:p>
    <w:p w:rsidR="00DA32FF" w:rsidRDefault="00BB3ACE">
      <w:pPr>
        <w:pStyle w:val="ListParagraph"/>
        <w:numPr>
          <w:ilvl w:val="0"/>
          <w:numId w:val="3"/>
        </w:numPr>
        <w:spacing w:before="60" w:after="60"/>
      </w:pPr>
      <w:r>
        <w:rPr>
          <w:color w:val="333333"/>
        </w:rPr>
        <w:t xml:space="preserve">Python — clean and </w:t>
      </w:r>
      <w:proofErr w:type="spellStart"/>
      <w:r>
        <w:rPr>
          <w:color w:val="333333"/>
        </w:rPr>
        <w:t>preprocess</w:t>
      </w:r>
      <w:proofErr w:type="spellEnd"/>
      <w:r>
        <w:rPr>
          <w:color w:val="333333"/>
        </w:rPr>
        <w:t xml:space="preserve"> all 9 datasets individually and export clean CSVs</w:t>
      </w:r>
    </w:p>
    <w:p w:rsidR="00DA32FF" w:rsidRDefault="00BB3ACE">
      <w:pPr>
        <w:pStyle w:val="ListParagraph"/>
        <w:numPr>
          <w:ilvl w:val="0"/>
          <w:numId w:val="3"/>
        </w:numPr>
        <w:spacing w:before="60" w:after="60"/>
      </w:pPr>
      <w:r>
        <w:rPr>
          <w:color w:val="333333"/>
        </w:rPr>
        <w:t>PostgreSQL — import clean data, create relational tables, write SQL queries to answer business questions</w:t>
      </w:r>
    </w:p>
    <w:p w:rsidR="00DA32FF" w:rsidRDefault="00BB3ACE">
      <w:pPr>
        <w:pStyle w:val="ListParagraph"/>
        <w:numPr>
          <w:ilvl w:val="0"/>
          <w:numId w:val="3"/>
        </w:numPr>
        <w:spacing w:before="60" w:after="60"/>
      </w:pPr>
      <w:r>
        <w:rPr>
          <w:color w:val="333333"/>
        </w:rPr>
        <w:t>Power BI — connect to PostgreSQL and build an interactive dashboard to present insights</w:t>
      </w:r>
    </w:p>
    <w:p w:rsidR="00DA32FF" w:rsidRDefault="00DA32FF">
      <w:pPr>
        <w:spacing w:before="80" w:after="80"/>
      </w:pPr>
    </w:p>
    <w:p w:rsidR="00DA32FF" w:rsidRDefault="00BB3ACE">
      <w:pPr>
        <w:pStyle w:val="Heading1"/>
        <w:pBdr>
          <w:bottom w:val="single" w:sz="6" w:space="4" w:color="008080"/>
        </w:pBdr>
      </w:pPr>
      <w:r>
        <w:rPr>
          <w:color w:val="008080"/>
        </w:rPr>
        <w:lastRenderedPageBreak/>
        <w:t>Expected Outcomes</w:t>
      </w:r>
    </w:p>
    <w:p w:rsidR="00DA32FF" w:rsidRDefault="00BB3ACE">
      <w:pPr>
        <w:pStyle w:val="Heading2"/>
      </w:pPr>
      <w:r>
        <w:rPr>
          <w:color w:val="333333"/>
        </w:rPr>
        <w:t>Business Insights</w:t>
      </w:r>
    </w:p>
    <w:p w:rsidR="00DA32FF" w:rsidRDefault="00BB3ACE">
      <w:pPr>
        <w:pStyle w:val="ListParagraph"/>
        <w:numPr>
          <w:ilvl w:val="0"/>
          <w:numId w:val="2"/>
        </w:numPr>
        <w:spacing w:before="60" w:after="60"/>
      </w:pPr>
      <w:r>
        <w:rPr>
          <w:color w:val="333333"/>
        </w:rPr>
        <w:t>A complete revenue and sal</w:t>
      </w:r>
      <w:r>
        <w:rPr>
          <w:color w:val="333333"/>
        </w:rPr>
        <w:t>es trend analysis</w:t>
      </w:r>
    </w:p>
    <w:p w:rsidR="00DA32FF" w:rsidRDefault="00BB3ACE">
      <w:pPr>
        <w:pStyle w:val="ListParagraph"/>
        <w:numPr>
          <w:ilvl w:val="0"/>
          <w:numId w:val="2"/>
        </w:numPr>
        <w:spacing w:before="60" w:after="60"/>
      </w:pPr>
      <w:r>
        <w:rPr>
          <w:color w:val="333333"/>
        </w:rPr>
        <w:t>Identification of top performing products and categories</w:t>
      </w:r>
    </w:p>
    <w:p w:rsidR="00DA32FF" w:rsidRDefault="00BB3ACE">
      <w:pPr>
        <w:pStyle w:val="ListParagraph"/>
        <w:numPr>
          <w:ilvl w:val="0"/>
          <w:numId w:val="2"/>
        </w:numPr>
        <w:spacing w:before="60" w:after="60"/>
      </w:pPr>
      <w:r>
        <w:rPr>
          <w:color w:val="333333"/>
        </w:rPr>
        <w:t>State level sales and delivery performance breakdown</w:t>
      </w:r>
    </w:p>
    <w:p w:rsidR="00DA32FF" w:rsidRDefault="00BB3ACE">
      <w:pPr>
        <w:pStyle w:val="ListParagraph"/>
        <w:numPr>
          <w:ilvl w:val="0"/>
          <w:numId w:val="2"/>
        </w:numPr>
        <w:spacing w:before="60" w:after="60"/>
      </w:pPr>
      <w:r>
        <w:rPr>
          <w:color w:val="333333"/>
        </w:rPr>
        <w:t>Customer satisfaction analysis with rating trends</w:t>
      </w:r>
    </w:p>
    <w:p w:rsidR="00DA32FF" w:rsidRDefault="00BB3ACE">
      <w:pPr>
        <w:pStyle w:val="ListParagraph"/>
        <w:numPr>
          <w:ilvl w:val="0"/>
          <w:numId w:val="2"/>
        </w:numPr>
        <w:spacing w:before="60" w:after="60"/>
      </w:pPr>
      <w:r>
        <w:rPr>
          <w:color w:val="333333"/>
        </w:rPr>
        <w:t>Payment behaviour and delivery performance report</w:t>
      </w:r>
    </w:p>
    <w:p w:rsidR="00DA32FF" w:rsidRDefault="00DA32FF">
      <w:pPr>
        <w:spacing w:before="80" w:after="80"/>
      </w:pPr>
    </w:p>
    <w:p w:rsidR="00BB3ACE" w:rsidRPr="00BB3ACE" w:rsidRDefault="00BB3ACE" w:rsidP="00BB3ACE"/>
    <w:p w:rsidR="00BB3ACE" w:rsidRPr="00BB3ACE" w:rsidRDefault="00BB3ACE" w:rsidP="00BB3ACE"/>
    <w:p w:rsidR="00BB3ACE" w:rsidRPr="00BB3ACE" w:rsidRDefault="00BB3ACE" w:rsidP="00BB3ACE"/>
    <w:p w:rsidR="00BB3ACE" w:rsidRPr="00BB3ACE" w:rsidRDefault="00BB3ACE" w:rsidP="00BB3ACE"/>
    <w:p w:rsidR="00BB3ACE" w:rsidRPr="00BB3ACE" w:rsidRDefault="00BB3ACE" w:rsidP="00BB3ACE">
      <w:bookmarkStart w:id="0" w:name="_GoBack"/>
      <w:bookmarkEnd w:id="0"/>
    </w:p>
    <w:p w:rsidR="00BB3ACE" w:rsidRPr="00BB3ACE" w:rsidRDefault="00BB3ACE" w:rsidP="00BB3ACE"/>
    <w:p w:rsidR="00BB3ACE" w:rsidRPr="00BB3ACE" w:rsidRDefault="00BB3ACE" w:rsidP="00BB3ACE"/>
    <w:p w:rsidR="00BB3ACE" w:rsidRPr="00BB3ACE" w:rsidRDefault="00BB3ACE" w:rsidP="00BB3ACE"/>
    <w:p w:rsidR="00BB3ACE" w:rsidRDefault="00BB3ACE" w:rsidP="00BB3ACE"/>
    <w:p w:rsidR="00DA32FF" w:rsidRPr="00BB3ACE" w:rsidRDefault="00DA32FF" w:rsidP="00BB3ACE">
      <w:pPr>
        <w:ind w:firstLine="720"/>
      </w:pPr>
    </w:p>
    <w:sectPr w:rsidR="00DA32FF" w:rsidRPr="00BB3AC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3355FD"/>
    <w:multiLevelType w:val="hybridMultilevel"/>
    <w:tmpl w:val="0F1E7128"/>
    <w:lvl w:ilvl="0" w:tplc="A5DA1670">
      <w:start w:val="1"/>
      <w:numFmt w:val="bullet"/>
      <w:lvlText w:val="•"/>
      <w:lvlJc w:val="left"/>
      <w:pPr>
        <w:ind w:left="720" w:hanging="360"/>
      </w:pPr>
    </w:lvl>
    <w:lvl w:ilvl="1" w:tplc="1A7C5536">
      <w:numFmt w:val="decimal"/>
      <w:lvlText w:val=""/>
      <w:lvlJc w:val="left"/>
    </w:lvl>
    <w:lvl w:ilvl="2" w:tplc="63867086">
      <w:numFmt w:val="decimal"/>
      <w:lvlText w:val=""/>
      <w:lvlJc w:val="left"/>
    </w:lvl>
    <w:lvl w:ilvl="3" w:tplc="68CA6A78">
      <w:numFmt w:val="decimal"/>
      <w:lvlText w:val=""/>
      <w:lvlJc w:val="left"/>
    </w:lvl>
    <w:lvl w:ilvl="4" w:tplc="E35022FE">
      <w:numFmt w:val="decimal"/>
      <w:lvlText w:val=""/>
      <w:lvlJc w:val="left"/>
    </w:lvl>
    <w:lvl w:ilvl="5" w:tplc="B98E16A8">
      <w:numFmt w:val="decimal"/>
      <w:lvlText w:val=""/>
      <w:lvlJc w:val="left"/>
    </w:lvl>
    <w:lvl w:ilvl="6" w:tplc="860A8F94">
      <w:numFmt w:val="decimal"/>
      <w:lvlText w:val=""/>
      <w:lvlJc w:val="left"/>
    </w:lvl>
    <w:lvl w:ilvl="7" w:tplc="924ABFBA">
      <w:numFmt w:val="decimal"/>
      <w:lvlText w:val=""/>
      <w:lvlJc w:val="left"/>
    </w:lvl>
    <w:lvl w:ilvl="8" w:tplc="B8D2C98E">
      <w:numFmt w:val="decimal"/>
      <w:lvlText w:val=""/>
      <w:lvlJc w:val="left"/>
    </w:lvl>
  </w:abstractNum>
  <w:abstractNum w:abstractNumId="1" w15:restartNumberingAfterBreak="0">
    <w:nsid w:val="62384266"/>
    <w:multiLevelType w:val="hybridMultilevel"/>
    <w:tmpl w:val="204A4080"/>
    <w:lvl w:ilvl="0" w:tplc="E68064F0">
      <w:start w:val="1"/>
      <w:numFmt w:val="bullet"/>
      <w:lvlText w:val="●"/>
      <w:lvlJc w:val="left"/>
      <w:pPr>
        <w:ind w:left="720" w:hanging="360"/>
      </w:pPr>
    </w:lvl>
    <w:lvl w:ilvl="1" w:tplc="D924F23C">
      <w:start w:val="1"/>
      <w:numFmt w:val="bullet"/>
      <w:lvlText w:val="○"/>
      <w:lvlJc w:val="left"/>
      <w:pPr>
        <w:ind w:left="1440" w:hanging="360"/>
      </w:pPr>
    </w:lvl>
    <w:lvl w:ilvl="2" w:tplc="86FCDFAE">
      <w:start w:val="1"/>
      <w:numFmt w:val="bullet"/>
      <w:lvlText w:val="■"/>
      <w:lvlJc w:val="left"/>
      <w:pPr>
        <w:ind w:left="2160" w:hanging="360"/>
      </w:pPr>
    </w:lvl>
    <w:lvl w:ilvl="3" w:tplc="983A975A">
      <w:start w:val="1"/>
      <w:numFmt w:val="bullet"/>
      <w:lvlText w:val="●"/>
      <w:lvlJc w:val="left"/>
      <w:pPr>
        <w:ind w:left="2880" w:hanging="360"/>
      </w:pPr>
    </w:lvl>
    <w:lvl w:ilvl="4" w:tplc="03D0C33A">
      <w:start w:val="1"/>
      <w:numFmt w:val="bullet"/>
      <w:lvlText w:val="○"/>
      <w:lvlJc w:val="left"/>
      <w:pPr>
        <w:ind w:left="3600" w:hanging="360"/>
      </w:pPr>
    </w:lvl>
    <w:lvl w:ilvl="5" w:tplc="3EB047F6">
      <w:start w:val="1"/>
      <w:numFmt w:val="bullet"/>
      <w:lvlText w:val="■"/>
      <w:lvlJc w:val="left"/>
      <w:pPr>
        <w:ind w:left="4320" w:hanging="360"/>
      </w:pPr>
    </w:lvl>
    <w:lvl w:ilvl="6" w:tplc="02468B32">
      <w:start w:val="1"/>
      <w:numFmt w:val="bullet"/>
      <w:lvlText w:val="●"/>
      <w:lvlJc w:val="left"/>
      <w:pPr>
        <w:ind w:left="5040" w:hanging="360"/>
      </w:pPr>
    </w:lvl>
    <w:lvl w:ilvl="7" w:tplc="7CD46562">
      <w:start w:val="1"/>
      <w:numFmt w:val="bullet"/>
      <w:lvlText w:val="●"/>
      <w:lvlJc w:val="left"/>
      <w:pPr>
        <w:ind w:left="5760" w:hanging="360"/>
      </w:pPr>
    </w:lvl>
    <w:lvl w:ilvl="8" w:tplc="C20E2B3C">
      <w:start w:val="1"/>
      <w:numFmt w:val="bullet"/>
      <w:lvlText w:val="●"/>
      <w:lvlJc w:val="left"/>
      <w:pPr>
        <w:ind w:left="6480" w:hanging="360"/>
      </w:pPr>
    </w:lvl>
  </w:abstractNum>
  <w:abstractNum w:abstractNumId="2" w15:restartNumberingAfterBreak="0">
    <w:nsid w:val="6F8A439A"/>
    <w:multiLevelType w:val="hybridMultilevel"/>
    <w:tmpl w:val="697C45CC"/>
    <w:lvl w:ilvl="0" w:tplc="35486DC0">
      <w:start w:val="1"/>
      <w:numFmt w:val="decimal"/>
      <w:lvlText w:val="%1."/>
      <w:lvlJc w:val="left"/>
      <w:pPr>
        <w:ind w:left="720" w:hanging="360"/>
      </w:pPr>
    </w:lvl>
    <w:lvl w:ilvl="1" w:tplc="E21CDED4">
      <w:numFmt w:val="decimal"/>
      <w:lvlText w:val=""/>
      <w:lvlJc w:val="left"/>
    </w:lvl>
    <w:lvl w:ilvl="2" w:tplc="FA56540C">
      <w:numFmt w:val="decimal"/>
      <w:lvlText w:val=""/>
      <w:lvlJc w:val="left"/>
    </w:lvl>
    <w:lvl w:ilvl="3" w:tplc="CAD4BFC2">
      <w:numFmt w:val="decimal"/>
      <w:lvlText w:val=""/>
      <w:lvlJc w:val="left"/>
    </w:lvl>
    <w:lvl w:ilvl="4" w:tplc="2EACCF1E">
      <w:numFmt w:val="decimal"/>
      <w:lvlText w:val=""/>
      <w:lvlJc w:val="left"/>
    </w:lvl>
    <w:lvl w:ilvl="5" w:tplc="3638569E">
      <w:numFmt w:val="decimal"/>
      <w:lvlText w:val=""/>
      <w:lvlJc w:val="left"/>
    </w:lvl>
    <w:lvl w:ilvl="6" w:tplc="82D82EC8">
      <w:numFmt w:val="decimal"/>
      <w:lvlText w:val=""/>
      <w:lvlJc w:val="left"/>
    </w:lvl>
    <w:lvl w:ilvl="7" w:tplc="FB860732">
      <w:numFmt w:val="decimal"/>
      <w:lvlText w:val=""/>
      <w:lvlJc w:val="left"/>
    </w:lvl>
    <w:lvl w:ilvl="8" w:tplc="5C84AA6E">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32FF"/>
    <w:rsid w:val="00BB3ACE"/>
    <w:rsid w:val="00DA32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94E882"/>
  <w15:docId w15:val="{9815BD62-7B63-4D4A-BEA4-EC8469EB7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sz w:val="28"/>
      <w:szCs w:val="28"/>
    </w:rPr>
  </w:style>
  <w:style w:type="paragraph" w:styleId="Heading2">
    <w:name w:val="heading 2"/>
    <w:uiPriority w:val="9"/>
    <w:unhideWhenUsed/>
    <w:qFormat/>
    <w:pPr>
      <w:spacing w:before="200" w:after="10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BB3AC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5">
    <w:name w:val="Grid Table 1 Light Accent 5"/>
    <w:basedOn w:val="TableNormal"/>
    <w:uiPriority w:val="46"/>
    <w:rsid w:val="00BB3ACE"/>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490</Words>
  <Characters>2796</Characters>
  <Application>Microsoft Office Word</Application>
  <DocSecurity>0</DocSecurity>
  <Lines>23</Lines>
  <Paragraphs>6</Paragraphs>
  <ScaleCrop>false</ScaleCrop>
  <Company/>
  <LinksUpToDate>false</LinksUpToDate>
  <CharactersWithSpaces>3280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Jishnu K</cp:lastModifiedBy>
  <cp:revision>2</cp:revision>
  <dcterms:created xsi:type="dcterms:W3CDTF">2026-04-05T11:34:00Z</dcterms:created>
  <dcterms:modified xsi:type="dcterms:W3CDTF">2026-04-05T11:45:00Z</dcterms:modified>
</cp:coreProperties>
</file>