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9C6" w:rsidRDefault="006B3BE1" w:rsidP="005F09D0">
      <w:pPr>
        <w:autoSpaceDE w:val="0"/>
        <w:autoSpaceDN w:val="0"/>
        <w:adjustRightInd w:val="0"/>
        <w:spacing w:after="0" w:line="480" w:lineRule="auto"/>
        <w:ind w:firstLine="720"/>
        <w:jc w:val="both"/>
        <w:rPr>
          <w:rFonts w:ascii="Times New Roman" w:hAnsi="Times New Roman" w:cs="Times New Roman"/>
          <w:bCs/>
          <w:sz w:val="40"/>
          <w:szCs w:val="24"/>
          <w:u w:val="single"/>
        </w:rPr>
      </w:pPr>
      <w:r w:rsidRPr="00F049C6">
        <w:rPr>
          <w:rFonts w:ascii="Times New Roman" w:hAnsi="Times New Roman" w:cs="Times New Roman"/>
          <w:bCs/>
          <w:sz w:val="40"/>
          <w:szCs w:val="24"/>
        </w:rPr>
        <w:t xml:space="preserve">     </w:t>
      </w:r>
      <w:r w:rsidR="00F049C6">
        <w:rPr>
          <w:rFonts w:ascii="Times New Roman" w:hAnsi="Times New Roman" w:cs="Times New Roman"/>
          <w:bCs/>
          <w:sz w:val="40"/>
          <w:szCs w:val="24"/>
        </w:rPr>
        <w:tab/>
        <w:t xml:space="preserve">   </w:t>
      </w:r>
      <w:bookmarkStart w:id="0" w:name="_GoBack"/>
      <w:bookmarkEnd w:id="0"/>
      <w:r w:rsidRPr="00F049C6">
        <w:rPr>
          <w:rFonts w:ascii="Times New Roman" w:hAnsi="Times New Roman" w:cs="Times New Roman"/>
          <w:bCs/>
          <w:sz w:val="40"/>
          <w:szCs w:val="24"/>
        </w:rPr>
        <w:t xml:space="preserve">  </w:t>
      </w:r>
      <w:r w:rsidR="00F049C6" w:rsidRPr="00F049C6">
        <w:rPr>
          <w:sz w:val="36"/>
          <w:u w:val="single"/>
        </w:rPr>
        <w:t xml:space="preserve">IOT Based Electricity Energy Meter Reading </w:t>
      </w:r>
      <w:r w:rsidRPr="00F049C6">
        <w:rPr>
          <w:rFonts w:ascii="Times New Roman" w:hAnsi="Times New Roman" w:cs="Times New Roman"/>
          <w:bCs/>
          <w:sz w:val="40"/>
          <w:szCs w:val="24"/>
          <w:u w:val="single"/>
        </w:rPr>
        <w:t xml:space="preserve">     </w:t>
      </w:r>
    </w:p>
    <w:p w:rsidR="00F049C6" w:rsidRPr="00F049C6" w:rsidRDefault="006B3BE1" w:rsidP="005F09D0">
      <w:pPr>
        <w:autoSpaceDE w:val="0"/>
        <w:autoSpaceDN w:val="0"/>
        <w:adjustRightInd w:val="0"/>
        <w:spacing w:after="0" w:line="480" w:lineRule="auto"/>
        <w:ind w:firstLine="720"/>
        <w:jc w:val="both"/>
        <w:rPr>
          <w:rFonts w:ascii="Times New Roman" w:hAnsi="Times New Roman" w:cs="Times New Roman"/>
          <w:bCs/>
          <w:sz w:val="40"/>
          <w:szCs w:val="24"/>
          <w:u w:val="single"/>
        </w:rPr>
      </w:pPr>
      <w:r w:rsidRPr="00F049C6">
        <w:rPr>
          <w:rFonts w:ascii="Times New Roman" w:hAnsi="Times New Roman" w:cs="Times New Roman"/>
          <w:bCs/>
          <w:sz w:val="40"/>
          <w:szCs w:val="24"/>
          <w:u w:val="single"/>
        </w:rPr>
        <w:t xml:space="preserve">   </w:t>
      </w:r>
    </w:p>
    <w:p w:rsidR="006B3BE1" w:rsidRPr="005F09D0" w:rsidRDefault="00F049C6" w:rsidP="005F09D0">
      <w:pPr>
        <w:autoSpaceDE w:val="0"/>
        <w:autoSpaceDN w:val="0"/>
        <w:adjustRightInd w:val="0"/>
        <w:spacing w:after="0" w:line="480" w:lineRule="auto"/>
        <w:ind w:firstLine="720"/>
        <w:jc w:val="both"/>
        <w:rPr>
          <w:rFonts w:ascii="Times New Roman" w:hAnsi="Times New Roman" w:cs="Times New Roman"/>
          <w:sz w:val="24"/>
          <w:szCs w:val="24"/>
        </w:rPr>
      </w:pPr>
      <w:r>
        <w:t>The Existing domestic Energy meter reading systems universally exist many problems, such as difficulty in construction, too narrow bandwidth, poor real time, not two way communications quickly etc. To solve above problems, this paper uses the wireless technology for Automatic Meter Reading system. A proposed method provides the communication between the Electricity Board section and the consumer section using Internet of things (IOT) for transmitting the customer’s electricity consumption and bill information that is calculated using microcontroller. The power fluctuations are monitored using the voltage sensor and current sensor is fed to the microcontroller which indicates it to the Electricity Board. Depending on the power generation, the house hold devices are controlled automatically. From Electricity Board section the information regarding the bill amount and payment are communicated to the consumer via Global System for Mobile communication. The power and billing information is continuously transmitted by the use of Internet of Things and monitored by the Electricity Board section.</w:t>
      </w:r>
    </w:p>
    <w:p w:rsidR="006B3BE1" w:rsidRDefault="006B3BE1">
      <w:pPr>
        <w:rPr>
          <w:noProof/>
        </w:rPr>
      </w:pPr>
    </w:p>
    <w:p w:rsidR="006B3BE1" w:rsidRDefault="006B3BE1">
      <w:pPr>
        <w:rPr>
          <w:noProof/>
        </w:rPr>
      </w:pPr>
    </w:p>
    <w:p w:rsidR="00F049C6" w:rsidRDefault="00F049C6">
      <w:pPr>
        <w:rPr>
          <w:noProof/>
        </w:rPr>
      </w:pPr>
    </w:p>
    <w:p w:rsidR="00F049C6" w:rsidRDefault="00F049C6">
      <w:pPr>
        <w:rPr>
          <w:noProof/>
        </w:rPr>
      </w:pPr>
    </w:p>
    <w:p w:rsidR="00F049C6" w:rsidRDefault="00F049C6">
      <w:pPr>
        <w:rPr>
          <w:noProof/>
        </w:rPr>
      </w:pPr>
    </w:p>
    <w:p w:rsidR="00F049C6" w:rsidRDefault="00F049C6">
      <w:pPr>
        <w:rPr>
          <w:noProof/>
        </w:rPr>
      </w:pPr>
    </w:p>
    <w:p w:rsidR="00F049C6" w:rsidRDefault="00F049C6">
      <w:pPr>
        <w:rPr>
          <w:noProof/>
        </w:rPr>
      </w:pPr>
    </w:p>
    <w:p w:rsidR="00F049C6" w:rsidRDefault="00F049C6">
      <w:pPr>
        <w:rPr>
          <w:noProof/>
        </w:rPr>
      </w:pPr>
    </w:p>
    <w:p w:rsidR="00F049C6" w:rsidRDefault="00F049C6">
      <w:pPr>
        <w:rPr>
          <w:noProof/>
        </w:rPr>
      </w:pPr>
    </w:p>
    <w:p w:rsidR="00F049C6" w:rsidRDefault="00F049C6">
      <w:pPr>
        <w:rPr>
          <w:noProof/>
        </w:rPr>
      </w:pPr>
    </w:p>
    <w:p w:rsidR="00F049C6" w:rsidRDefault="00F049C6">
      <w:pPr>
        <w:rPr>
          <w:noProof/>
        </w:rPr>
      </w:pPr>
    </w:p>
    <w:p w:rsidR="00F049C6" w:rsidRDefault="00F049C6">
      <w:pPr>
        <w:rPr>
          <w:noProof/>
        </w:rPr>
      </w:pPr>
    </w:p>
    <w:p w:rsidR="00F049C6" w:rsidRDefault="00F049C6">
      <w:pPr>
        <w:rPr>
          <w:noProof/>
        </w:rPr>
      </w:pPr>
    </w:p>
    <w:p w:rsidR="00F049C6" w:rsidRDefault="00F049C6">
      <w:pPr>
        <w:rPr>
          <w:noProof/>
        </w:rPr>
      </w:pPr>
    </w:p>
    <w:p w:rsidR="00A124DA" w:rsidRDefault="00F049C6">
      <w:r>
        <w:rPr>
          <w:noProof/>
        </w:rPr>
        <w:pict>
          <v:shapetype id="_x0000_t32" coordsize="21600,21600" o:spt="32" o:oned="t" path="m,l21600,21600e" filled="f">
            <v:path arrowok="t" fillok="f" o:connecttype="none"/>
            <o:lock v:ext="edit" shapetype="t"/>
          </v:shapetype>
          <v:shape id="_x0000_s1042" type="#_x0000_t32" style="position:absolute;margin-left:307.35pt;margin-top:5in;width:33.5pt;height:.05pt;z-index:251674624" o:connectortype="straight">
            <v:stroke endarrow="block"/>
          </v:shape>
        </w:pict>
      </w:r>
      <w:r>
        <w:rPr>
          <w:noProof/>
        </w:rPr>
        <w:pict>
          <v:shape id="_x0000_s1041" type="#_x0000_t32" style="position:absolute;margin-left:307.35pt;margin-top:264.35pt;width:33.5pt;height:.05pt;z-index:251673600" o:connectortype="straight">
            <v:stroke endarrow="block"/>
          </v:shape>
        </w:pict>
      </w:r>
      <w:r>
        <w:rPr>
          <w:noProof/>
        </w:rPr>
        <w:pict>
          <v:shape id="_x0000_s1040" type="#_x0000_t32" style="position:absolute;margin-left:306.3pt;margin-top:159.05pt;width:34.55pt;height:0;flip:x;z-index:251672576" o:connectortype="straight">
            <v:stroke endarrow="block"/>
          </v:shape>
        </w:pict>
      </w:r>
      <w:r>
        <w:rPr>
          <w:noProof/>
        </w:rPr>
        <w:pict>
          <v:shape id="_x0000_s1039" type="#_x0000_t32" style="position:absolute;margin-left:307.35pt;margin-top:170.8pt;width:33.5pt;height:.05pt;z-index:251671552" o:connectortype="straight">
            <v:stroke endarrow="block"/>
          </v:shape>
        </w:pict>
      </w:r>
      <w:r>
        <w:rPr>
          <w:noProof/>
        </w:rPr>
        <w:pict>
          <v:shape id="_x0000_s1038" type="#_x0000_t32" style="position:absolute;margin-left:90.25pt;margin-top:377.4pt;width:73.1pt;height:.05pt;z-index:251670528" o:connectortype="straight">
            <v:stroke endarrow="block"/>
          </v:shape>
        </w:pict>
      </w:r>
      <w:r>
        <w:rPr>
          <w:noProof/>
        </w:rPr>
        <w:pict>
          <v:shape id="_x0000_s1037" type="#_x0000_t32" style="position:absolute;margin-left:90.25pt;margin-top:290.35pt;width:73.1pt;height:.05pt;z-index:251669504" o:connectortype="straight">
            <v:stroke endarrow="block"/>
          </v:shape>
        </w:pict>
      </w:r>
      <w:r>
        <w:rPr>
          <w:noProof/>
        </w:rPr>
        <w:pict>
          <v:shape id="_x0000_s1036" type="#_x0000_t32" style="position:absolute;margin-left:90.25pt;margin-top:189.15pt;width:73.1pt;height:.05pt;z-index:251668480" o:connectortype="straight">
            <v:stroke endarrow="block"/>
          </v:shape>
        </w:pict>
      </w:r>
      <w:r>
        <w:rPr>
          <w:noProof/>
        </w:rPr>
        <w:pict>
          <v:shape id="_x0000_s1035" type="#_x0000_t32" style="position:absolute;margin-left:233.2pt;margin-top:82.7pt;width:0;height:39.8pt;flip:y;z-index:251667456" o:connectortype="straight">
            <v:stroke endarrow="block"/>
          </v:shape>
        </w:pict>
      </w:r>
      <w:r>
        <w:rPr>
          <w:noProof/>
        </w:rPr>
        <w:pict>
          <v:rect id="_x0000_s1034" style="position:absolute;margin-left:-25.8pt;margin-top:348.35pt;width:116.05pt;height:1in;z-index:251666432">
            <v:textbox>
              <w:txbxContent>
                <w:p w:rsidR="00A124DA" w:rsidRDefault="00A124DA">
                  <w:r>
                    <w:t>REAL TIME CLOCK</w:t>
                  </w:r>
                </w:p>
                <w:p w:rsidR="00A124DA" w:rsidRDefault="00A124DA">
                  <w:r>
                    <w:t>DS1307</w:t>
                  </w:r>
                </w:p>
              </w:txbxContent>
            </v:textbox>
          </v:rect>
        </w:pict>
      </w:r>
      <w:r>
        <w:rPr>
          <w:noProof/>
        </w:rPr>
        <w:pict>
          <v:rect id="_x0000_s1033" style="position:absolute;margin-left:340.85pt;margin-top:326.85pt;width:137.35pt;height:82.75pt;z-index:251665408">
            <v:textbox>
              <w:txbxContent>
                <w:p w:rsidR="00A124DA" w:rsidRDefault="009A3DC6">
                  <w:r>
                    <w:t>GSM</w:t>
                  </w:r>
                </w:p>
              </w:txbxContent>
            </v:textbox>
          </v:rect>
        </w:pict>
      </w:r>
      <w:r>
        <w:rPr>
          <w:noProof/>
        </w:rPr>
        <w:pict>
          <v:rect id="_x0000_s1032" style="position:absolute;margin-left:340.85pt;margin-top:222.65pt;width:137.35pt;height:82.75pt;z-index:251664384">
            <v:textbox>
              <w:txbxContent>
                <w:p w:rsidR="00A124DA" w:rsidRDefault="005F09D0">
                  <w:r>
                    <w:t>RELAY</w:t>
                  </w:r>
                </w:p>
              </w:txbxContent>
            </v:textbox>
          </v:rect>
        </w:pict>
      </w:r>
      <w:r>
        <w:rPr>
          <w:noProof/>
        </w:rPr>
        <w:pict>
          <v:rect id="_x0000_s1031" style="position:absolute;margin-left:340.85pt;margin-top:122.5pt;width:137.35pt;height:82.75pt;z-index:251663360">
            <v:textbox>
              <w:txbxContent>
                <w:p w:rsidR="00A124DA" w:rsidRDefault="005F09D0">
                  <w:r>
                    <w:t>WIFI ESP 8266</w:t>
                  </w:r>
                </w:p>
              </w:txbxContent>
            </v:textbox>
          </v:rect>
        </w:pict>
      </w:r>
      <w:r>
        <w:rPr>
          <w:noProof/>
        </w:rPr>
        <w:pict>
          <v:rect id="_x0000_s1030" style="position:absolute;margin-left:-25.8pt;margin-top:254.85pt;width:116.05pt;height:1in;z-index:251662336">
            <v:textbox>
              <w:txbxContent>
                <w:p w:rsidR="00A124DA" w:rsidRDefault="00A124DA">
                  <w:r>
                    <w:t>VOLTAGE SENSOR</w:t>
                  </w:r>
                </w:p>
              </w:txbxContent>
            </v:textbox>
          </v:rect>
        </w:pict>
      </w:r>
      <w:r>
        <w:rPr>
          <w:noProof/>
        </w:rPr>
        <w:pict>
          <v:rect id="_x0000_s1029" style="position:absolute;margin-left:-25.8pt;margin-top:164.4pt;width:116.05pt;height:1in;z-index:251661312">
            <v:textbox>
              <w:txbxContent>
                <w:p w:rsidR="00A124DA" w:rsidRDefault="00A124DA">
                  <w:r>
                    <w:t>CURRENT SENSOR</w:t>
                  </w:r>
                </w:p>
              </w:txbxContent>
            </v:textbox>
          </v:rect>
        </w:pict>
      </w:r>
      <w:r>
        <w:rPr>
          <w:noProof/>
        </w:rPr>
        <w:pict>
          <v:rect id="_x0000_s1028" style="position:absolute;margin-left:-25.8pt;margin-top:82.7pt;width:106.4pt;height:66.65pt;z-index:251660288">
            <v:textbox>
              <w:txbxContent>
                <w:p w:rsidR="00A124DA" w:rsidRDefault="00A124DA">
                  <w:r>
                    <w:t>POWER SUPPLY</w:t>
                  </w:r>
                </w:p>
              </w:txbxContent>
            </v:textbox>
          </v:rect>
        </w:pict>
      </w:r>
      <w:r>
        <w:rPr>
          <w:noProof/>
        </w:rPr>
        <w:pict>
          <v:rect id="_x0000_s1027" style="position:absolute;margin-left:119.3pt;margin-top:31.15pt;width:227.8pt;height:51.55pt;z-index:251659264">
            <v:textbox>
              <w:txbxContent>
                <w:p w:rsidR="00A124DA" w:rsidRDefault="00A124DA">
                  <w:r>
                    <w:t>LCD</w:t>
                  </w:r>
                </w:p>
              </w:txbxContent>
            </v:textbox>
          </v:rect>
        </w:pict>
      </w:r>
      <w:r>
        <w:rPr>
          <w:noProof/>
        </w:rPr>
        <w:pict>
          <v:rect id="_x0000_s1026" style="position:absolute;margin-left:163.35pt;margin-top:122.5pt;width:2in;height:267.6pt;z-index:251658240">
            <v:textbox>
              <w:txbxContent>
                <w:p w:rsidR="00A124DA" w:rsidRDefault="00A124DA"/>
                <w:p w:rsidR="00A124DA" w:rsidRDefault="00A124DA"/>
                <w:p w:rsidR="00A124DA" w:rsidRDefault="00A124DA"/>
                <w:p w:rsidR="00A124DA" w:rsidRDefault="00A124DA"/>
                <w:p w:rsidR="00A124DA" w:rsidRDefault="00A124DA" w:rsidP="00A124DA">
                  <w:pPr>
                    <w:ind w:firstLine="720"/>
                  </w:pPr>
                  <w:r>
                    <w:t>Microcontroller</w:t>
                  </w:r>
                </w:p>
              </w:txbxContent>
            </v:textbox>
          </v:rect>
        </w:pict>
      </w:r>
    </w:p>
    <w:p w:rsidR="00A124DA" w:rsidRPr="00A124DA" w:rsidRDefault="00A124DA" w:rsidP="00A124DA"/>
    <w:p w:rsidR="00A124DA" w:rsidRPr="00A124DA" w:rsidRDefault="00A124DA" w:rsidP="00A124DA"/>
    <w:p w:rsidR="00A124DA" w:rsidRPr="00A124DA" w:rsidRDefault="00A124DA" w:rsidP="00A124DA"/>
    <w:p w:rsidR="00A124DA" w:rsidRPr="00A124DA" w:rsidRDefault="00A124DA" w:rsidP="00A124DA"/>
    <w:p w:rsidR="00A124DA" w:rsidRPr="00A124DA" w:rsidRDefault="00A124DA" w:rsidP="00A124DA"/>
    <w:p w:rsidR="00A124DA" w:rsidRPr="00A124DA" w:rsidRDefault="00A124DA" w:rsidP="00A124DA"/>
    <w:p w:rsidR="00A124DA" w:rsidRPr="00A124DA" w:rsidRDefault="00A124DA" w:rsidP="00A124DA"/>
    <w:p w:rsidR="00A124DA" w:rsidRPr="00A124DA" w:rsidRDefault="00A124DA" w:rsidP="00A124DA"/>
    <w:p w:rsidR="00A124DA" w:rsidRPr="00A124DA" w:rsidRDefault="00A124DA" w:rsidP="00A124DA"/>
    <w:p w:rsidR="00A124DA" w:rsidRPr="00A124DA" w:rsidRDefault="00A124DA" w:rsidP="00A124DA"/>
    <w:p w:rsidR="00A124DA" w:rsidRPr="00A124DA" w:rsidRDefault="00A124DA" w:rsidP="00A124DA"/>
    <w:p w:rsidR="00A124DA" w:rsidRPr="00A124DA" w:rsidRDefault="00A124DA" w:rsidP="00A124DA"/>
    <w:p w:rsidR="00A124DA" w:rsidRPr="00A124DA" w:rsidRDefault="00A124DA" w:rsidP="00A124DA"/>
    <w:p w:rsidR="00A124DA" w:rsidRPr="00A124DA" w:rsidRDefault="00A124DA" w:rsidP="00A124DA"/>
    <w:p w:rsidR="00A124DA" w:rsidRPr="00A124DA" w:rsidRDefault="00A124DA" w:rsidP="00A124DA"/>
    <w:p w:rsidR="00A124DA" w:rsidRPr="00A124DA" w:rsidRDefault="00A124DA" w:rsidP="00A124DA"/>
    <w:p w:rsidR="00A124DA" w:rsidRPr="00A124DA" w:rsidRDefault="00A124DA" w:rsidP="00A124DA"/>
    <w:p w:rsidR="00A124DA" w:rsidRDefault="00A124DA" w:rsidP="00A124DA"/>
    <w:p w:rsidR="00BA5442" w:rsidRDefault="00BA5442" w:rsidP="00A124DA"/>
    <w:p w:rsidR="00A124DA" w:rsidRDefault="00A124DA" w:rsidP="00A124DA"/>
    <w:p w:rsidR="00A124DA" w:rsidRDefault="00A124DA" w:rsidP="00A124DA"/>
    <w:p w:rsidR="00A124DA" w:rsidRDefault="00A124DA" w:rsidP="00A124DA"/>
    <w:p w:rsidR="00A124DA" w:rsidRDefault="00A124DA" w:rsidP="00A124DA"/>
    <w:p w:rsidR="00A124DA" w:rsidRDefault="00A124DA" w:rsidP="00A124DA"/>
    <w:sectPr w:rsidR="00A124DA" w:rsidSect="00BA5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124DA"/>
    <w:rsid w:val="00081929"/>
    <w:rsid w:val="002E2945"/>
    <w:rsid w:val="002F3772"/>
    <w:rsid w:val="005F09D0"/>
    <w:rsid w:val="006B3BE1"/>
    <w:rsid w:val="006C042A"/>
    <w:rsid w:val="0099361B"/>
    <w:rsid w:val="009A3DC6"/>
    <w:rsid w:val="00A124DA"/>
    <w:rsid w:val="00A93526"/>
    <w:rsid w:val="00AE351F"/>
    <w:rsid w:val="00BA5442"/>
    <w:rsid w:val="00E01233"/>
    <w:rsid w:val="00E830BB"/>
    <w:rsid w:val="00F049C6"/>
    <w:rsid w:val="00F74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39"/>
        <o:r id="V:Rule2" type="connector" idref="#_x0000_s1037"/>
        <o:r id="V:Rule3" type="connector" idref="#_x0000_s1041"/>
        <o:r id="V:Rule4" type="connector" idref="#_x0000_s1042"/>
        <o:r id="V:Rule5" type="connector" idref="#_x0000_s1036"/>
        <o:r id="V:Rule6" type="connector" idref="#_x0000_s1035"/>
        <o:r id="V:Rule7" type="connector" idref="#_x0000_s1040"/>
        <o:r id="V:Rule8" type="connector" idref="#_x0000_s1038"/>
      </o:rules>
    </o:shapelayout>
  </w:shapeDefaults>
  <w:decimalSymbol w:val="."/>
  <w:listSeparator w:val=","/>
  <w15:docId w15:val="{1F3D8603-9842-4FD2-B617-6513182C3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4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9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12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Windows User</cp:lastModifiedBy>
  <cp:revision>7</cp:revision>
  <dcterms:created xsi:type="dcterms:W3CDTF">2013-09-30T05:25:00Z</dcterms:created>
  <dcterms:modified xsi:type="dcterms:W3CDTF">2018-01-03T06:00:00Z</dcterms:modified>
</cp:coreProperties>
</file>