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glossary/webSettings.xml" ContentType="application/vnd.openxmlformats-officedocument.wordprocessingml.webSettings+xml"/>
  <Override PartName="/word/fontTable.xml" ContentType="application/vnd.openxmlformats-officedocument.wordprocessingml.fontTable+xml"/>
  <Default Extension="xml" ContentType="application/xml"/>
  <Override PartName="/word/theme/theme1.xml" ContentType="application/vnd.openxmlformats-officedocument.theme+xml"/>
  <Override PartName="/word/footer1.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glossary/document.xml" ContentType="application/vnd.openxmlformats-officedocument.wordprocessingml.document.glossary+xml"/>
  <Override PartName="/word/header2.xml" ContentType="application/vnd.openxmlformats-officedocument.wordprocessingml.header+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eastAsiaTheme="majorEastAsia"/>
        </w:rPr>
        <w:id w:val="237106473"/>
        <w:docPartObj>
          <w:docPartGallery w:val="Cover Pages"/>
          <w:docPartUnique/>
        </w:docPartObj>
      </w:sdtPr>
      <w:sdtEndPr>
        <w:rPr>
          <w:rFonts w:eastAsiaTheme="minorHAnsi"/>
        </w:rPr>
      </w:sdtEndPr>
      <w:sdtContent>
        <w:p w:rsidR="00F94FBE" w:rsidRPr="00712728" w:rsidRDefault="000E538B">
          <w:pPr>
            <w:rPr>
              <w:rFonts w:eastAsiaTheme="majorEastAsia"/>
            </w:rPr>
          </w:pPr>
          <w:r w:rsidRPr="000E538B">
            <w:rPr>
              <w:rFonts w:eastAsiaTheme="majorEastAsia"/>
            </w:rPr>
            <w:pict>
              <v:shapetype id="_x0000_t202" coordsize="21600,21600" o:spt="202" path="m0,0l0,21600,21600,21600,21600,0xe">
                <v:stroke joinstyle="miter"/>
                <v:path gradientshapeok="t" o:connecttype="rect"/>
              </v:shapetype>
              <v:shape id="_x0000_s2115" type="#_x0000_t202" style="position:absolute;left:0;text-align:left;margin-left:74.25pt;margin-top:306.2pt;width:478.8pt;height:161.8pt;z-index:251661312;mso-position-horizontal-relative:page;mso-position-vertical-relative:page" filled="f" stroked="f">
                <v:textbox style="mso-next-textbox:#_x0000_s2115">
                  <w:txbxContent>
                    <w:sdt>
                      <w:sdtPr>
                        <w:rPr>
                          <w:rFonts w:eastAsiaTheme="majorEastAsia" w:cstheme="majorBidi"/>
                          <w:b/>
                          <w:sz w:val="72"/>
                          <w:szCs w:val="72"/>
                        </w:rPr>
                        <w:alias w:val="Title"/>
                        <w:id w:val="99380110"/>
                        <w:placeholder>
                          <w:docPart w:val="3BC69FB3CCA74D4FB4191450DE41079A"/>
                        </w:placeholder>
                        <w:dataBinding w:prefixMappings="xmlns:ns0='http://purl.org/dc/elements/1.1/' xmlns:ns1='http://schemas.openxmlformats.org/package/2006/metadata/core-properties' " w:xpath="/ns1:coreProperties[1]/ns0:title[1]" w:storeItemID="{6C3C8BC8-F283-45AE-878A-BAB7291924A1}"/>
                        <w:text/>
                      </w:sdtPr>
                      <w:sdtContent>
                        <w:p w:rsidR="00712728" w:rsidRPr="008F539C" w:rsidRDefault="00712728">
                          <w:pPr>
                            <w:spacing w:after="40"/>
                            <w:jc w:val="right"/>
                            <w:rPr>
                              <w:rFonts w:eastAsiaTheme="majorEastAsia" w:cstheme="majorBidi"/>
                              <w:b/>
                              <w:sz w:val="72"/>
                              <w:szCs w:val="72"/>
                            </w:rPr>
                          </w:pPr>
                          <w:r w:rsidRPr="008F539C">
                            <w:rPr>
                              <w:rFonts w:eastAsiaTheme="majorEastAsia" w:cstheme="majorBidi"/>
                              <w:b/>
                              <w:sz w:val="72"/>
                              <w:szCs w:val="72"/>
                            </w:rPr>
                            <w:t xml:space="preserve">Développement collaboratif </w:t>
                          </w:r>
                        </w:p>
                      </w:sdtContent>
                    </w:sdt>
                    <w:sdt>
                      <w:sdtPr>
                        <w:rPr>
                          <w:b/>
                          <w:noProof/>
                          <w:sz w:val="48"/>
                          <w:szCs w:val="44"/>
                        </w:rPr>
                        <w:alias w:val="Subtitle"/>
                        <w:tag w:val="Subtitle"/>
                        <w:id w:val="99380111"/>
                        <w:placeholder>
                          <w:docPart w:val="F1E4CD1B82A4CB45904BA5EA195811EC"/>
                        </w:placeholder>
                        <w:text/>
                      </w:sdtPr>
                      <w:sdtContent>
                        <w:p w:rsidR="00712728" w:rsidRPr="008F539C" w:rsidRDefault="00712728">
                          <w:pPr>
                            <w:spacing w:after="440"/>
                            <w:jc w:val="right"/>
                            <w:rPr>
                              <w:b/>
                              <w:noProof/>
                              <w:sz w:val="48"/>
                              <w:szCs w:val="44"/>
                            </w:rPr>
                          </w:pPr>
                          <w:r>
                            <w:rPr>
                              <w:b/>
                              <w:noProof/>
                              <w:sz w:val="48"/>
                              <w:szCs w:val="44"/>
                            </w:rPr>
                            <w:t>Priorité des Cas d’Utilisation</w:t>
                          </w:r>
                        </w:p>
                      </w:sdtContent>
                    </w:sdt>
                    <w:p w:rsidR="00712728" w:rsidRPr="00867B8A" w:rsidRDefault="00712728">
                      <w:pPr>
                        <w:spacing w:after="240"/>
                        <w:jc w:val="right"/>
                        <w:rPr>
                          <w:b/>
                          <w:noProof/>
                          <w:color w:val="FFFFFF" w:themeColor="background1"/>
                          <w:sz w:val="36"/>
                          <w:szCs w:val="36"/>
                        </w:rPr>
                      </w:pPr>
                    </w:p>
                  </w:txbxContent>
                </v:textbox>
                <w10:wrap type="square" anchorx="page" anchory="page"/>
              </v:shape>
            </w:pict>
          </w:r>
        </w:p>
        <w:p w:rsidR="003759DE" w:rsidRPr="00712728" w:rsidRDefault="00F94FBE">
          <w:pPr>
            <w:rPr>
              <w:b/>
              <w:sz w:val="28"/>
            </w:rPr>
          </w:pPr>
          <w:r w:rsidRPr="00712728">
            <w:br w:type="page"/>
          </w:r>
          <w:r w:rsidR="003759DE" w:rsidRPr="00712728">
            <w:rPr>
              <w:b/>
              <w:sz w:val="28"/>
            </w:rPr>
            <w:t>Acteurs :</w:t>
          </w:r>
        </w:p>
        <w:p w:rsidR="00872932" w:rsidRPr="00712728" w:rsidRDefault="003759DE" w:rsidP="003759DE">
          <w:pPr>
            <w:ind w:firstLine="720"/>
          </w:pPr>
          <w:r w:rsidRPr="00712728">
            <w:t>Nicolas Buffon, Marc Plano-Lesay, Jean-Christophe Ricard, Adrien Vetillart</w:t>
          </w:r>
          <w:r w:rsidR="00262AAC" w:rsidRPr="00712728">
            <w:t>.</w:t>
          </w:r>
        </w:p>
        <w:p w:rsidR="003759DE" w:rsidRPr="00712728" w:rsidRDefault="00872932" w:rsidP="00872932">
          <w:pPr>
            <w:spacing w:before="480"/>
            <w:rPr>
              <w:b/>
            </w:rPr>
          </w:pPr>
          <w:r w:rsidRPr="00712728">
            <w:rPr>
              <w:b/>
            </w:rPr>
            <w:t xml:space="preserve">Versions : </w:t>
          </w:r>
        </w:p>
        <w:tbl>
          <w:tblPr>
            <w:tblStyle w:val="TableGrid"/>
            <w:tblW w:w="0" w:type="auto"/>
            <w:jc w:val="center"/>
            <w:tblLook w:val="00BF"/>
          </w:tblPr>
          <w:tblGrid>
            <w:gridCol w:w="2838"/>
            <w:gridCol w:w="2839"/>
            <w:gridCol w:w="2839"/>
          </w:tblGrid>
          <w:tr w:rsidR="00262AAC" w:rsidRPr="00712728">
            <w:trPr>
              <w:jc w:val="center"/>
            </w:trPr>
            <w:tc>
              <w:tcPr>
                <w:tcW w:w="2838" w:type="dxa"/>
              </w:tcPr>
              <w:p w:rsidR="00262AAC" w:rsidRPr="00712728" w:rsidRDefault="00262AAC" w:rsidP="00262AAC">
                <w:pPr>
                  <w:jc w:val="center"/>
                  <w:rPr>
                    <w:lang w:val="fr-FR"/>
                  </w:rPr>
                </w:pPr>
                <w:r w:rsidRPr="00712728">
                  <w:rPr>
                    <w:lang w:val="fr-FR"/>
                  </w:rPr>
                  <w:t>Version</w:t>
                </w:r>
              </w:p>
            </w:tc>
            <w:tc>
              <w:tcPr>
                <w:tcW w:w="2839" w:type="dxa"/>
              </w:tcPr>
              <w:p w:rsidR="00262AAC" w:rsidRPr="00712728" w:rsidRDefault="00262AAC" w:rsidP="00262AAC">
                <w:pPr>
                  <w:jc w:val="center"/>
                  <w:rPr>
                    <w:lang w:val="fr-FR"/>
                  </w:rPr>
                </w:pPr>
                <w:r w:rsidRPr="00712728">
                  <w:rPr>
                    <w:lang w:val="fr-FR"/>
                  </w:rPr>
                  <w:t>Date</w:t>
                </w:r>
              </w:p>
            </w:tc>
            <w:tc>
              <w:tcPr>
                <w:tcW w:w="2839" w:type="dxa"/>
              </w:tcPr>
              <w:p w:rsidR="00262AAC" w:rsidRPr="00712728" w:rsidRDefault="00262AAC" w:rsidP="00262AAC">
                <w:pPr>
                  <w:jc w:val="center"/>
                  <w:rPr>
                    <w:lang w:val="fr-FR"/>
                  </w:rPr>
                </w:pPr>
                <w:r w:rsidRPr="00712728">
                  <w:rPr>
                    <w:lang w:val="fr-FR"/>
                  </w:rPr>
                  <w:t>Description</w:t>
                </w:r>
              </w:p>
            </w:tc>
          </w:tr>
          <w:tr w:rsidR="00262AAC" w:rsidRPr="00712728">
            <w:trPr>
              <w:jc w:val="center"/>
            </w:trPr>
            <w:tc>
              <w:tcPr>
                <w:tcW w:w="2838" w:type="dxa"/>
              </w:tcPr>
              <w:p w:rsidR="00262AAC" w:rsidRPr="00712728" w:rsidRDefault="00262AAC" w:rsidP="00262AAC">
                <w:pPr>
                  <w:jc w:val="center"/>
                  <w:rPr>
                    <w:lang w:val="fr-FR"/>
                  </w:rPr>
                </w:pPr>
                <w:r w:rsidRPr="00712728">
                  <w:rPr>
                    <w:lang w:val="fr-FR"/>
                  </w:rPr>
                  <w:t>1.0</w:t>
                </w:r>
              </w:p>
            </w:tc>
            <w:tc>
              <w:tcPr>
                <w:tcW w:w="2839" w:type="dxa"/>
              </w:tcPr>
              <w:p w:rsidR="00262AAC" w:rsidRPr="00712728" w:rsidRDefault="009B33EB" w:rsidP="00262AAC">
                <w:pPr>
                  <w:jc w:val="center"/>
                  <w:rPr>
                    <w:lang w:val="fr-FR"/>
                  </w:rPr>
                </w:pPr>
                <w:r w:rsidRPr="00712728">
                  <w:rPr>
                    <w:lang w:val="fr-FR"/>
                  </w:rPr>
                  <w:t>24 Novembre 2011</w:t>
                </w:r>
              </w:p>
            </w:tc>
            <w:tc>
              <w:tcPr>
                <w:tcW w:w="2839" w:type="dxa"/>
              </w:tcPr>
              <w:p w:rsidR="00262AAC" w:rsidRPr="00712728" w:rsidRDefault="009B33EB" w:rsidP="00262AAC">
                <w:pPr>
                  <w:jc w:val="center"/>
                  <w:rPr>
                    <w:lang w:val="fr-FR"/>
                  </w:rPr>
                </w:pPr>
                <w:r w:rsidRPr="00712728">
                  <w:rPr>
                    <w:lang w:val="fr-FR"/>
                  </w:rPr>
                  <w:t>Premier jet</w:t>
                </w:r>
              </w:p>
            </w:tc>
          </w:tr>
        </w:tbl>
        <w:p w:rsidR="00F94FBE" w:rsidRPr="00712728" w:rsidRDefault="000E538B"/>
      </w:sdtContent>
    </w:sdt>
    <w:p w:rsidR="00867B8A" w:rsidRPr="00712728" w:rsidRDefault="00F94FBE" w:rsidP="00867B8A">
      <w:pPr>
        <w:rPr>
          <w:b/>
          <w:sz w:val="36"/>
        </w:rPr>
      </w:pPr>
      <w:r w:rsidRPr="00712728">
        <w:br w:type="page"/>
      </w:r>
      <w:bookmarkStart w:id="0" w:name="_Toc183237320"/>
      <w:r w:rsidRPr="00712728">
        <w:rPr>
          <w:b/>
          <w:sz w:val="36"/>
        </w:rPr>
        <w:t>Introduction</w:t>
      </w:r>
      <w:bookmarkEnd w:id="0"/>
    </w:p>
    <w:p w:rsidR="004A7E1D" w:rsidRPr="00712728" w:rsidRDefault="003828B4" w:rsidP="00D311AF">
      <w:r w:rsidRPr="00712728">
        <w:t xml:space="preserve">Dans ce document, nous allons aborder et présenter les différents modèles de cas d’utilisation du projet. </w:t>
      </w:r>
      <w:r w:rsidR="004A7E1D" w:rsidRPr="00712728">
        <w:t xml:space="preserve">Dans celui-ci, nous pourrons lancer une simulation permettant à l’utilisateur d’ajouter des robots ayant pour but d’éteindre les incendies disséminés à travers la carte proposée par le logiciel. </w:t>
      </w:r>
    </w:p>
    <w:p w:rsidR="004A7E1D" w:rsidRPr="00712728" w:rsidRDefault="004A7E1D" w:rsidP="00D311AF">
      <w:r w:rsidRPr="00712728">
        <w:t>Nous allons présenter chacun des cas d’utilisation possibles, les acteurs les effectuants ainsi que les conditions requises pour les effectuer. Nous traiterons également les pré-requis dont nous aurons besoin en IHM afin de les réaliser par la suite. Enfin, dans un deuxième temps, nous présenterons ces cas d’utilisation en fonction de leur degré de priorité dans l’application finale.</w:t>
      </w:r>
    </w:p>
    <w:p w:rsidR="00D311AF" w:rsidRPr="00712728" w:rsidRDefault="00867B8A" w:rsidP="00D311AF">
      <w:r w:rsidRPr="00712728">
        <w:br w:type="page"/>
      </w:r>
    </w:p>
    <w:p w:rsidR="003828B4" w:rsidRPr="00712728" w:rsidRDefault="000E538B">
      <w:pPr>
        <w:pStyle w:val="TOC1"/>
        <w:tabs>
          <w:tab w:val="left" w:pos="373"/>
          <w:tab w:val="right" w:pos="8290"/>
        </w:tabs>
        <w:rPr>
          <w:rFonts w:asciiTheme="minorHAnsi" w:eastAsiaTheme="minorEastAsia" w:hAnsiTheme="minorHAnsi"/>
          <w:b w:val="0"/>
          <w:caps w:val="0"/>
        </w:rPr>
      </w:pPr>
      <w:r w:rsidRPr="000E538B">
        <w:fldChar w:fldCharType="begin"/>
      </w:r>
      <w:r w:rsidR="008F539C" w:rsidRPr="00712728">
        <w:instrText xml:space="preserve"> TOC \o "1-3" </w:instrText>
      </w:r>
      <w:r w:rsidRPr="000E538B">
        <w:fldChar w:fldCharType="separate"/>
      </w:r>
      <w:r w:rsidR="003828B4" w:rsidRPr="00712728">
        <w:t>I.</w:t>
      </w:r>
      <w:r w:rsidR="003828B4" w:rsidRPr="00712728">
        <w:rPr>
          <w:rFonts w:asciiTheme="minorHAnsi" w:eastAsiaTheme="minorEastAsia" w:hAnsiTheme="minorHAnsi"/>
          <w:b w:val="0"/>
          <w:caps w:val="0"/>
        </w:rPr>
        <w:tab/>
      </w:r>
      <w:r w:rsidR="003828B4" w:rsidRPr="00712728">
        <w:t>Modèle des cas d’utilisation</w:t>
      </w:r>
      <w:r w:rsidR="003828B4" w:rsidRPr="00712728">
        <w:tab/>
      </w:r>
      <w:r>
        <w:fldChar w:fldCharType="begin"/>
      </w:r>
      <w:r>
        <w:instrText xml:space="preserve"> PAGEREF _Toc183745790 \h </w:instrText>
      </w:r>
      <w:r>
        <w:fldChar w:fldCharType="separate"/>
      </w:r>
      <w:r w:rsidR="003828B4" w:rsidRPr="00712728">
        <w:t>6</w:t>
      </w:r>
      <w:r>
        <w:fldChar w:fldCharType="end"/>
      </w:r>
    </w:p>
    <w:p w:rsidR="003828B4" w:rsidRPr="00712728" w:rsidRDefault="003828B4">
      <w:pPr>
        <w:pStyle w:val="TOC2"/>
        <w:tabs>
          <w:tab w:val="left" w:pos="434"/>
          <w:tab w:val="right" w:pos="8290"/>
        </w:tabs>
        <w:rPr>
          <w:rFonts w:eastAsiaTheme="minorEastAsia"/>
          <w:b w:val="0"/>
          <w:sz w:val="24"/>
          <w:szCs w:val="24"/>
        </w:rPr>
      </w:pPr>
      <w:r w:rsidRPr="00712728">
        <w:t>A.</w:t>
      </w:r>
      <w:r w:rsidRPr="00712728">
        <w:rPr>
          <w:rFonts w:eastAsiaTheme="minorEastAsia"/>
          <w:b w:val="0"/>
          <w:sz w:val="24"/>
          <w:szCs w:val="24"/>
        </w:rPr>
        <w:tab/>
      </w:r>
      <w:r w:rsidRPr="00712728">
        <w:t>Première sous-partie</w:t>
      </w:r>
      <w:r w:rsidRPr="00712728">
        <w:tab/>
      </w:r>
      <w:r w:rsidR="000E538B">
        <w:fldChar w:fldCharType="begin"/>
      </w:r>
      <w:r w:rsidR="000E538B">
        <w:instrText xml:space="preserve"> PAGEREF _Toc183745791 \h </w:instrText>
      </w:r>
      <w:r w:rsidR="000E538B">
        <w:fldChar w:fldCharType="separate"/>
      </w:r>
      <w:r w:rsidRPr="00712728">
        <w:t>6</w:t>
      </w:r>
      <w:r w:rsidR="000E538B">
        <w:fldChar w:fldCharType="end"/>
      </w:r>
    </w:p>
    <w:p w:rsidR="003828B4" w:rsidRPr="00712728" w:rsidRDefault="003828B4">
      <w:pPr>
        <w:pStyle w:val="TOC2"/>
        <w:tabs>
          <w:tab w:val="left" w:pos="423"/>
          <w:tab w:val="right" w:pos="8290"/>
        </w:tabs>
        <w:rPr>
          <w:rFonts w:eastAsiaTheme="minorEastAsia"/>
          <w:b w:val="0"/>
          <w:sz w:val="24"/>
          <w:szCs w:val="24"/>
        </w:rPr>
      </w:pPr>
      <w:r w:rsidRPr="00712728">
        <w:t>B.</w:t>
      </w:r>
      <w:r w:rsidRPr="00712728">
        <w:rPr>
          <w:rFonts w:eastAsiaTheme="minorEastAsia"/>
          <w:b w:val="0"/>
          <w:sz w:val="24"/>
          <w:szCs w:val="24"/>
        </w:rPr>
        <w:tab/>
      </w:r>
      <w:r w:rsidRPr="00712728">
        <w:t>Deuxième sous-partie</w:t>
      </w:r>
      <w:r w:rsidRPr="00712728">
        <w:tab/>
      </w:r>
      <w:r w:rsidR="000E538B">
        <w:fldChar w:fldCharType="begin"/>
      </w:r>
      <w:r w:rsidR="000E538B">
        <w:instrText xml:space="preserve"> PAGEREF _Toc183745792 \h </w:instrText>
      </w:r>
      <w:r w:rsidR="000E538B">
        <w:fldChar w:fldCharType="separate"/>
      </w:r>
      <w:r w:rsidRPr="00712728">
        <w:t>6</w:t>
      </w:r>
      <w:r w:rsidR="000E538B">
        <w:fldChar w:fldCharType="end"/>
      </w:r>
    </w:p>
    <w:p w:rsidR="003828B4" w:rsidRPr="00712728" w:rsidRDefault="003828B4">
      <w:pPr>
        <w:pStyle w:val="TOC1"/>
        <w:tabs>
          <w:tab w:val="left" w:pos="440"/>
          <w:tab w:val="right" w:pos="8290"/>
        </w:tabs>
        <w:rPr>
          <w:rFonts w:asciiTheme="minorHAnsi" w:eastAsiaTheme="minorEastAsia" w:hAnsiTheme="minorHAnsi"/>
          <w:b w:val="0"/>
          <w:caps w:val="0"/>
        </w:rPr>
      </w:pPr>
      <w:r w:rsidRPr="00712728">
        <w:t>II.</w:t>
      </w:r>
      <w:r w:rsidRPr="00712728">
        <w:rPr>
          <w:rFonts w:asciiTheme="minorHAnsi" w:eastAsiaTheme="minorEastAsia" w:hAnsiTheme="minorHAnsi"/>
          <w:b w:val="0"/>
          <w:caps w:val="0"/>
        </w:rPr>
        <w:tab/>
      </w:r>
      <w:r w:rsidRPr="00712728">
        <w:t>Priorité des cas d’utilisation</w:t>
      </w:r>
      <w:r w:rsidRPr="00712728">
        <w:tab/>
      </w:r>
      <w:r w:rsidR="000E538B">
        <w:fldChar w:fldCharType="begin"/>
      </w:r>
      <w:r w:rsidR="000E538B">
        <w:instrText xml:space="preserve"> PAGEREF _Toc183745793 \h </w:instrText>
      </w:r>
      <w:r w:rsidR="000E538B">
        <w:fldChar w:fldCharType="separate"/>
      </w:r>
      <w:r w:rsidRPr="00712728">
        <w:t>7</w:t>
      </w:r>
      <w:r w:rsidR="000E538B">
        <w:fldChar w:fldCharType="end"/>
      </w:r>
    </w:p>
    <w:p w:rsidR="00D311AF" w:rsidRPr="00712728" w:rsidRDefault="000E538B">
      <w:r w:rsidRPr="00712728">
        <w:fldChar w:fldCharType="end"/>
      </w:r>
    </w:p>
    <w:p w:rsidR="00867B8A" w:rsidRPr="00712728" w:rsidRDefault="00867B8A" w:rsidP="00D311AF">
      <w:pPr>
        <w:ind w:firstLine="720"/>
      </w:pPr>
    </w:p>
    <w:p w:rsidR="001D0CB8" w:rsidRPr="00712728" w:rsidRDefault="00867B8A" w:rsidP="002B5334">
      <w:pPr>
        <w:pStyle w:val="Heading1"/>
        <w:spacing w:before="720"/>
      </w:pPr>
      <w:r w:rsidRPr="00712728">
        <w:br w:type="page"/>
      </w:r>
      <w:r w:rsidRPr="00712728">
        <w:br w:type="page"/>
      </w:r>
      <w:bookmarkStart w:id="1" w:name="_Toc183745790"/>
      <w:r w:rsidR="003828B4" w:rsidRPr="00712728">
        <w:t>Modèle des cas d’utilisation</w:t>
      </w:r>
      <w:bookmarkEnd w:id="1"/>
    </w:p>
    <w:p w:rsidR="00C8299F" w:rsidRPr="00712728" w:rsidRDefault="001D0CB8" w:rsidP="001D0CB8">
      <w:r w:rsidRPr="00712728">
        <w:t>Les cas d’utilisation que nous avons identifiés comme composant l’application finale sont les suivants :</w:t>
      </w:r>
    </w:p>
    <w:p w:rsidR="006225BB" w:rsidRPr="00712728" w:rsidRDefault="006225BB" w:rsidP="006225BB">
      <w:pPr>
        <w:pStyle w:val="ListParagraph"/>
        <w:numPr>
          <w:ilvl w:val="0"/>
          <w:numId w:val="18"/>
        </w:numPr>
      </w:pPr>
      <w:r w:rsidRPr="00712728">
        <w:t>Charger</w:t>
      </w:r>
      <w:r w:rsidR="00775C0E" w:rsidRPr="00712728">
        <w:t xml:space="preserve"> une c</w:t>
      </w:r>
      <w:r w:rsidRPr="00712728">
        <w:t>arte</w:t>
      </w:r>
    </w:p>
    <w:p w:rsidR="00775C0E" w:rsidRPr="00712728" w:rsidRDefault="006225BB" w:rsidP="006225BB">
      <w:pPr>
        <w:pStyle w:val="ListParagraph"/>
        <w:numPr>
          <w:ilvl w:val="0"/>
          <w:numId w:val="18"/>
        </w:numPr>
      </w:pPr>
      <w:r w:rsidRPr="00712728">
        <w:t>Positionner</w:t>
      </w:r>
      <w:r w:rsidR="00775C0E" w:rsidRPr="00712728">
        <w:t xml:space="preserve"> un robot</w:t>
      </w:r>
    </w:p>
    <w:p w:rsidR="006225BB" w:rsidRPr="00712728" w:rsidRDefault="00775C0E" w:rsidP="006225BB">
      <w:pPr>
        <w:pStyle w:val="ListParagraph"/>
        <w:numPr>
          <w:ilvl w:val="0"/>
          <w:numId w:val="18"/>
        </w:numPr>
      </w:pPr>
      <w:r w:rsidRPr="00712728">
        <w:t>Positionner un incendie</w:t>
      </w:r>
    </w:p>
    <w:p w:rsidR="006A34C8" w:rsidRPr="00712728" w:rsidRDefault="006A34C8" w:rsidP="006225BB">
      <w:pPr>
        <w:pStyle w:val="ListParagraph"/>
        <w:numPr>
          <w:ilvl w:val="0"/>
          <w:numId w:val="18"/>
        </w:numPr>
      </w:pPr>
      <w:r w:rsidRPr="00712728">
        <w:t xml:space="preserve">Créer </w:t>
      </w:r>
      <w:r w:rsidR="004A7E1D" w:rsidRPr="00712728">
        <w:t>un t</w:t>
      </w:r>
      <w:r w:rsidR="00185D3C" w:rsidRPr="00712728">
        <w:t>ype</w:t>
      </w:r>
      <w:r w:rsidRPr="00712728">
        <w:t xml:space="preserve"> </w:t>
      </w:r>
      <w:r w:rsidR="004A7E1D" w:rsidRPr="00712728">
        <w:t>de r</w:t>
      </w:r>
      <w:r w:rsidR="00185D3C" w:rsidRPr="00712728">
        <w:t>obot</w:t>
      </w:r>
    </w:p>
    <w:p w:rsidR="006A34C8" w:rsidRPr="00712728" w:rsidRDefault="006A34C8" w:rsidP="006225BB">
      <w:pPr>
        <w:pStyle w:val="ListParagraph"/>
        <w:numPr>
          <w:ilvl w:val="0"/>
          <w:numId w:val="18"/>
        </w:numPr>
      </w:pPr>
      <w:r w:rsidRPr="00712728">
        <w:t xml:space="preserve">Modifier </w:t>
      </w:r>
      <w:r w:rsidR="004A7E1D" w:rsidRPr="00712728">
        <w:t>un t</w:t>
      </w:r>
      <w:r w:rsidRPr="00712728">
        <w:t xml:space="preserve">ype </w:t>
      </w:r>
      <w:r w:rsidR="004A7E1D" w:rsidRPr="00712728">
        <w:t>de r</w:t>
      </w:r>
      <w:r w:rsidRPr="00712728">
        <w:t>obot</w:t>
      </w:r>
    </w:p>
    <w:p w:rsidR="006225BB" w:rsidRPr="00712728" w:rsidRDefault="006A34C8" w:rsidP="006225BB">
      <w:pPr>
        <w:pStyle w:val="ListParagraph"/>
        <w:numPr>
          <w:ilvl w:val="0"/>
          <w:numId w:val="18"/>
        </w:numPr>
      </w:pPr>
      <w:r w:rsidRPr="00712728">
        <w:t>Supprimer un</w:t>
      </w:r>
      <w:r w:rsidR="004A7E1D" w:rsidRPr="00712728">
        <w:t xml:space="preserve"> t</w:t>
      </w:r>
      <w:r w:rsidRPr="00712728">
        <w:t xml:space="preserve">ype de </w:t>
      </w:r>
      <w:r w:rsidR="004A7E1D" w:rsidRPr="00712728">
        <w:t>r</w:t>
      </w:r>
      <w:r w:rsidRPr="00712728">
        <w:t>obot</w:t>
      </w:r>
    </w:p>
    <w:p w:rsidR="00601BCB" w:rsidRDefault="00601BCB" w:rsidP="006225BB">
      <w:pPr>
        <w:pStyle w:val="ListParagraph"/>
        <w:numPr>
          <w:ilvl w:val="0"/>
          <w:numId w:val="18"/>
        </w:numPr>
      </w:pPr>
      <w:r>
        <w:t xml:space="preserve">Accélérer </w:t>
      </w:r>
      <w:r w:rsidR="004A7E1D" w:rsidRPr="00712728">
        <w:t>la s</w:t>
      </w:r>
      <w:r w:rsidR="006225BB" w:rsidRPr="00712728">
        <w:t>imulation</w:t>
      </w:r>
    </w:p>
    <w:p w:rsidR="006225BB" w:rsidRPr="00712728" w:rsidRDefault="00601BCB" w:rsidP="006225BB">
      <w:pPr>
        <w:pStyle w:val="ListParagraph"/>
        <w:numPr>
          <w:ilvl w:val="0"/>
          <w:numId w:val="18"/>
        </w:numPr>
      </w:pPr>
      <w:r>
        <w:t>Ralentir la simulation</w:t>
      </w:r>
    </w:p>
    <w:p w:rsidR="004A7E1D" w:rsidRPr="00712728" w:rsidRDefault="006225BB" w:rsidP="006225BB">
      <w:pPr>
        <w:pStyle w:val="ListParagraph"/>
        <w:numPr>
          <w:ilvl w:val="0"/>
          <w:numId w:val="18"/>
        </w:numPr>
      </w:pPr>
      <w:r w:rsidRPr="00712728">
        <w:t>Lancer</w:t>
      </w:r>
      <w:r w:rsidR="004A7E1D" w:rsidRPr="00712728">
        <w:t xml:space="preserve"> la s</w:t>
      </w:r>
      <w:r w:rsidRPr="00712728">
        <w:t>imulation</w:t>
      </w:r>
    </w:p>
    <w:p w:rsidR="004A7E1D" w:rsidRPr="00712728" w:rsidRDefault="004A7E1D" w:rsidP="006225BB">
      <w:pPr>
        <w:pStyle w:val="ListParagraph"/>
        <w:numPr>
          <w:ilvl w:val="0"/>
          <w:numId w:val="18"/>
        </w:numPr>
      </w:pPr>
      <w:r w:rsidRPr="00712728">
        <w:t>Réinitialiser la simulation</w:t>
      </w:r>
    </w:p>
    <w:p w:rsidR="004A7E1D" w:rsidRPr="00712728" w:rsidRDefault="004A7E1D" w:rsidP="006225BB">
      <w:pPr>
        <w:pStyle w:val="ListParagraph"/>
        <w:numPr>
          <w:ilvl w:val="0"/>
          <w:numId w:val="18"/>
        </w:numPr>
      </w:pPr>
      <w:r w:rsidRPr="00712728">
        <w:t>Enregistrer les statistiques</w:t>
      </w:r>
    </w:p>
    <w:p w:rsidR="004A7E1D" w:rsidRPr="00712728" w:rsidRDefault="004A7E1D" w:rsidP="006225BB">
      <w:pPr>
        <w:pStyle w:val="ListParagraph"/>
        <w:numPr>
          <w:ilvl w:val="0"/>
          <w:numId w:val="18"/>
        </w:numPr>
      </w:pPr>
      <w:r w:rsidRPr="00712728">
        <w:t>Enregistrer la simulation en cours</w:t>
      </w:r>
    </w:p>
    <w:p w:rsidR="004A7E1D" w:rsidRPr="00712728" w:rsidRDefault="004A7E1D" w:rsidP="006225BB">
      <w:pPr>
        <w:pStyle w:val="ListParagraph"/>
        <w:numPr>
          <w:ilvl w:val="0"/>
          <w:numId w:val="18"/>
        </w:numPr>
      </w:pPr>
      <w:r w:rsidRPr="00712728">
        <w:t>Afficher les statistiques d’un type de robot</w:t>
      </w:r>
    </w:p>
    <w:p w:rsidR="001D0CB8" w:rsidRPr="00712728" w:rsidRDefault="00601BCB" w:rsidP="006225BB">
      <w:pPr>
        <w:pStyle w:val="ListParagraph"/>
        <w:numPr>
          <w:ilvl w:val="0"/>
          <w:numId w:val="18"/>
        </w:numPr>
      </w:pPr>
      <w:r>
        <w:t>Paramétrer le vent</w:t>
      </w:r>
    </w:p>
    <w:p w:rsidR="00C8299F" w:rsidRPr="00712728" w:rsidRDefault="001D0CB8" w:rsidP="00712728">
      <w:pPr>
        <w:ind w:left="360" w:hanging="360"/>
      </w:pPr>
      <w:r w:rsidRPr="00712728">
        <w:t>Nous allons les définir dans les pa</w:t>
      </w:r>
      <w:r w:rsidR="00AD5AA0" w:rsidRPr="00712728">
        <w:t>ra</w:t>
      </w:r>
      <w:r w:rsidRPr="00712728">
        <w:t>graphes ci-dessous.</w:t>
      </w:r>
    </w:p>
    <w:p w:rsidR="00635C2A" w:rsidRDefault="00635C2A" w:rsidP="00760217">
      <w:pPr>
        <w:pStyle w:val="Heading2"/>
        <w:rPr>
          <w:lang w:val="fr-FR"/>
        </w:rPr>
      </w:pPr>
      <w:r>
        <w:rPr>
          <w:lang w:val="fr-FR"/>
        </w:rPr>
        <w:t>Charger une carte</w:t>
      </w:r>
    </w:p>
    <w:p w:rsidR="00635C2A" w:rsidRDefault="00635C2A" w:rsidP="00635C2A">
      <w:r>
        <w:t>Le cas d’utilisation « Charger une carte » se définit par l’action de l’utilisateur à initialiser une nouvelle carte dans le logiciel, afin de pouvoir lancer une simulation sur celle-ci. Plusieurs cartes par défaut seront proposées à l’utilisateur lorsqu’il souhaitera en charger une.</w:t>
      </w:r>
    </w:p>
    <w:p w:rsidR="00F866FD" w:rsidRDefault="00635C2A" w:rsidP="00635C2A">
      <w:r w:rsidRPr="00635C2A">
        <w:rPr>
          <w:b/>
        </w:rPr>
        <w:t>Acteur :</w:t>
      </w:r>
      <w:r>
        <w:rPr>
          <w:b/>
        </w:rPr>
        <w:t xml:space="preserve"> </w:t>
      </w:r>
      <w:r>
        <w:t>Ce cas d’utilisation sera exécuté par l’utilisateur.</w:t>
      </w:r>
    </w:p>
    <w:p w:rsidR="00635C2A" w:rsidRPr="00635C2A" w:rsidRDefault="00F866FD" w:rsidP="00F866FD">
      <w:pPr>
        <w:pStyle w:val="Heading3"/>
      </w:pPr>
      <w:r w:rsidRPr="00F866FD">
        <w:t>Test</w:t>
      </w:r>
    </w:p>
    <w:p w:rsidR="00760217" w:rsidRPr="00712728" w:rsidRDefault="002B5334" w:rsidP="00760217">
      <w:pPr>
        <w:pStyle w:val="Heading2"/>
        <w:rPr>
          <w:lang w:val="fr-FR"/>
        </w:rPr>
      </w:pPr>
      <w:bookmarkStart w:id="2" w:name="_Toc183745792"/>
      <w:r w:rsidRPr="00712728">
        <w:rPr>
          <w:lang w:val="fr-FR"/>
        </w:rPr>
        <w:t>Deuxième sous-partie</w:t>
      </w:r>
      <w:bookmarkEnd w:id="2"/>
    </w:p>
    <w:p w:rsidR="00760217" w:rsidRPr="00712728" w:rsidRDefault="00760217" w:rsidP="00760217">
      <w:r w:rsidRPr="00712728">
        <w:t>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ad litora torquent per conubia nostra, per inceptos himenaeos. Fusce id facilisis nunc. Donec sed condimentum lorem. Mauris ut dapibus nisi. Sed eget nibh sit amet ante mollis convallis cursus ut leo.</w:t>
      </w:r>
    </w:p>
    <w:p w:rsidR="00760217" w:rsidRPr="00712728" w:rsidRDefault="00760217" w:rsidP="00760217">
      <w:pPr>
        <w:pStyle w:val="Heading1"/>
      </w:pPr>
      <w:r w:rsidRPr="00712728">
        <w:br w:type="page"/>
      </w:r>
      <w:bookmarkStart w:id="3" w:name="_Toc183745793"/>
      <w:r w:rsidR="003828B4" w:rsidRPr="00712728">
        <w:t>Priorité des cas d’utilisation</w:t>
      </w:r>
      <w:bookmarkEnd w:id="3"/>
    </w:p>
    <w:p w:rsidR="003759DE" w:rsidRPr="00712728" w:rsidRDefault="00760217" w:rsidP="00760217">
      <w:r w:rsidRPr="00712728">
        <w:t>Lorem ipsum dolor sit amet, consectetur adipiscing elit. Donec sagittis posuere lectus. Praesent sit amet purus eget dolor pharetra convallis eget eu odio. Suspendisse non neque sollicitudin quam ornare euismod et accumsan felis. Sed aliquet dapibus sodales. Curabitur vehicula lectus dolor, ac viverra est. Etiam ac felis vel quam lacinia fringilla. Donec gravida venenatis pretium. Class aptent taciti sociosqu ad litora torquent per conubia nostra, per inceptos himenaeos. Fusce id facilisis nunc. Donec sed condimentum lorem. Mauris ut dapibus nisi. Sed eget nibh sit amet ante mollis convallis cursus ut leo.</w:t>
      </w:r>
    </w:p>
    <w:p w:rsidR="00F94FBE" w:rsidRPr="00712728" w:rsidRDefault="00255771" w:rsidP="003759DE">
      <w:r w:rsidRPr="00712728">
        <w:br w:type="page"/>
      </w:r>
      <w:r w:rsidRPr="00712728">
        <w:rPr>
          <w:b/>
          <w:sz w:val="36"/>
        </w:rPr>
        <w:t>Conclusion</w:t>
      </w:r>
    </w:p>
    <w:sectPr w:rsidR="00F94FBE" w:rsidRPr="00712728" w:rsidSect="00F94FBE">
      <w:headerReference w:type="even" r:id="rId6"/>
      <w:headerReference w:type="default" r:id="rId7"/>
      <w:headerReference w:type="first" r:id="rId8"/>
      <w:footerReference w:type="first" r:id="rId9"/>
      <w:pgSz w:w="11900" w:h="16840"/>
      <w:pgMar w:top="1440" w:right="1800" w:bottom="1440" w:left="1800" w:header="708" w:footer="708" w:gutter="0"/>
      <w:cols w:space="708"/>
      <w:titlePg/>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12728" w:rsidRPr="008F539C" w:rsidRDefault="00712728" w:rsidP="008F539C">
    <w:pPr>
      <w:spacing w:before="40" w:after="40"/>
    </w:pPr>
    <w:r w:rsidRPr="008F539C">
      <w:t>Master 1 ICE 2011 - 2012</w:t>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712728" w:rsidRPr="00606D83">
      <w:sdt>
        <w:sdtPr>
          <w:rPr>
            <w:rFonts w:eastAsiaTheme="majorEastAsia" w:cstheme="majorBidi"/>
          </w:rPr>
          <w:alias w:val="Title"/>
          <w:id w:val="99380136"/>
          <w:placeholder>
            <w:docPart w:val="DAD6FF79873A13418C912FAEADD4AED8"/>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712728" w:rsidRPr="00867B8A" w:rsidRDefault="00712728" w:rsidP="00606D83">
              <w:pPr>
                <w:pStyle w:val="Header"/>
                <w:jc w:val="right"/>
                <w:rPr>
                  <w:b/>
                </w:rPr>
              </w:pPr>
              <w:r>
                <w:rPr>
                  <w:rFonts w:eastAsiaTheme="majorEastAsia" w:cstheme="majorBidi"/>
                </w:rPr>
                <w:t xml:space="preserve">Développement collaboratif </w:t>
              </w:r>
            </w:p>
          </w:tc>
        </w:sdtContent>
      </w:sdt>
      <w:tc>
        <w:tcPr>
          <w:tcW w:w="248" w:type="pct"/>
          <w:tcBorders>
            <w:left w:val="single" w:sz="18" w:space="0" w:color="4F81BD" w:themeColor="accent1"/>
          </w:tcBorders>
        </w:tcPr>
        <w:p w:rsidR="00712728" w:rsidRPr="00606D83" w:rsidRDefault="000E538B" w:rsidP="00606D83">
          <w:pPr>
            <w:pStyle w:val="Header"/>
            <w:rPr>
              <w:rFonts w:ascii="Calibri" w:eastAsiaTheme="majorEastAsia" w:hAnsi="Calibri" w:cstheme="majorBidi"/>
              <w:b/>
            </w:rPr>
          </w:pPr>
          <w:fldSimple w:instr=" PAGE   \* MERGEFORMAT ">
            <w:r w:rsidR="00601BCB" w:rsidRPr="00601BCB">
              <w:rPr>
                <w:rFonts w:ascii="Calibri" w:hAnsi="Calibri"/>
                <w:b/>
                <w:noProof/>
              </w:rPr>
              <w:t>6</w:t>
            </w:r>
          </w:fldSimple>
        </w:p>
      </w:tc>
    </w:tr>
  </w:tbl>
  <w:p w:rsidR="00712728" w:rsidRDefault="00712728">
    <w:pPr>
      <w:pStyle w:val="Header"/>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tbl>
    <w:tblPr>
      <w:tblW w:w="5000" w:type="pct"/>
      <w:tblCellMar>
        <w:top w:w="58" w:type="dxa"/>
        <w:left w:w="115" w:type="dxa"/>
        <w:bottom w:w="58" w:type="dxa"/>
        <w:right w:w="115" w:type="dxa"/>
      </w:tblCellMar>
      <w:tblLook w:val="04A0"/>
    </w:tblPr>
    <w:tblGrid>
      <w:gridCol w:w="8107"/>
      <w:gridCol w:w="423"/>
    </w:tblGrid>
    <w:tr w:rsidR="00712728" w:rsidRPr="00606D83">
      <w:sdt>
        <w:sdtPr>
          <w:rPr>
            <w:rFonts w:eastAsiaTheme="majorEastAsia" w:cstheme="majorBidi"/>
          </w:rPr>
          <w:alias w:val="Title"/>
          <w:id w:val="171999519"/>
          <w:placeholder>
            <w:docPart w:val="C6478C38EC259B4296AC29A244287973"/>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4F81BD" w:themeColor="accent1"/>
              </w:tcBorders>
            </w:tcPr>
            <w:p w:rsidR="00712728" w:rsidRPr="00867B8A" w:rsidRDefault="00712728" w:rsidP="00606D83">
              <w:pPr>
                <w:pStyle w:val="Header"/>
                <w:jc w:val="right"/>
                <w:rPr>
                  <w:b/>
                </w:rPr>
              </w:pPr>
              <w:r>
                <w:rPr>
                  <w:rFonts w:eastAsiaTheme="majorEastAsia" w:cstheme="majorBidi"/>
                </w:rPr>
                <w:t xml:space="preserve">Développement collaboratif </w:t>
              </w:r>
            </w:p>
          </w:tc>
        </w:sdtContent>
      </w:sdt>
      <w:tc>
        <w:tcPr>
          <w:tcW w:w="248" w:type="pct"/>
          <w:tcBorders>
            <w:left w:val="single" w:sz="18" w:space="0" w:color="4F81BD" w:themeColor="accent1"/>
          </w:tcBorders>
        </w:tcPr>
        <w:p w:rsidR="00712728" w:rsidRPr="00606D83" w:rsidRDefault="000E538B" w:rsidP="00606D83">
          <w:pPr>
            <w:pStyle w:val="Header"/>
            <w:rPr>
              <w:rFonts w:ascii="Calibri" w:eastAsiaTheme="majorEastAsia" w:hAnsi="Calibri" w:cstheme="majorBidi"/>
              <w:b/>
            </w:rPr>
          </w:pPr>
          <w:fldSimple w:instr=" PAGE   \* MERGEFORMAT ">
            <w:r w:rsidR="00601BCB" w:rsidRPr="00601BCB">
              <w:rPr>
                <w:rFonts w:ascii="Calibri" w:hAnsi="Calibri"/>
                <w:b/>
                <w:noProof/>
              </w:rPr>
              <w:t>5</w:t>
            </w:r>
          </w:fldSimple>
        </w:p>
      </w:tc>
    </w:tr>
  </w:tbl>
  <w:p w:rsidR="00712728" w:rsidRDefault="00712728">
    <w:pPr>
      <w:pStyle w:val="Header"/>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712728" w:rsidRPr="008F539C" w:rsidRDefault="00712728" w:rsidP="008F539C">
    <w:pPr>
      <w:jc w:val="right"/>
      <w:rPr>
        <w:rFonts w:asciiTheme="majorHAnsi" w:hAnsiTheme="majorHAnsi"/>
        <w:b/>
      </w:rPr>
    </w:pPr>
    <w:r w:rsidRPr="008F539C">
      <w:rPr>
        <w:rFonts w:asciiTheme="majorHAnsi" w:hAnsiTheme="majorHAnsi"/>
        <w:b/>
      </w:rPr>
      <w:t>Buffon – Plano-Lesay - Ricard - Vetillart</w:t>
    </w:r>
  </w:p>
  <w:p w:rsidR="00712728" w:rsidRDefault="00712728">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302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B06568A"/>
    <w:lvl w:ilvl="0">
      <w:start w:val="1"/>
      <w:numFmt w:val="decimal"/>
      <w:lvlText w:val="%1."/>
      <w:lvlJc w:val="left"/>
      <w:pPr>
        <w:tabs>
          <w:tab w:val="num" w:pos="1492"/>
        </w:tabs>
        <w:ind w:left="1492" w:hanging="360"/>
      </w:pPr>
    </w:lvl>
  </w:abstractNum>
  <w:abstractNum w:abstractNumId="2">
    <w:nsid w:val="FFFFFF7D"/>
    <w:multiLevelType w:val="singleLevel"/>
    <w:tmpl w:val="7EC4CCF0"/>
    <w:lvl w:ilvl="0">
      <w:start w:val="1"/>
      <w:numFmt w:val="decimal"/>
      <w:lvlText w:val="%1."/>
      <w:lvlJc w:val="left"/>
      <w:pPr>
        <w:tabs>
          <w:tab w:val="num" w:pos="1209"/>
        </w:tabs>
        <w:ind w:left="1209" w:hanging="360"/>
      </w:pPr>
    </w:lvl>
  </w:abstractNum>
  <w:abstractNum w:abstractNumId="3">
    <w:nsid w:val="FFFFFF7E"/>
    <w:multiLevelType w:val="singleLevel"/>
    <w:tmpl w:val="7FD80B3A"/>
    <w:lvl w:ilvl="0">
      <w:start w:val="1"/>
      <w:numFmt w:val="decimal"/>
      <w:lvlText w:val="%1."/>
      <w:lvlJc w:val="left"/>
      <w:pPr>
        <w:tabs>
          <w:tab w:val="num" w:pos="926"/>
        </w:tabs>
        <w:ind w:left="926" w:hanging="360"/>
      </w:pPr>
    </w:lvl>
  </w:abstractNum>
  <w:abstractNum w:abstractNumId="4">
    <w:nsid w:val="FFFFFF7F"/>
    <w:multiLevelType w:val="singleLevel"/>
    <w:tmpl w:val="C742AE3A"/>
    <w:lvl w:ilvl="0">
      <w:start w:val="1"/>
      <w:numFmt w:val="decimal"/>
      <w:lvlText w:val="%1."/>
      <w:lvlJc w:val="left"/>
      <w:pPr>
        <w:tabs>
          <w:tab w:val="num" w:pos="643"/>
        </w:tabs>
        <w:ind w:left="643" w:hanging="360"/>
      </w:pPr>
    </w:lvl>
  </w:abstractNum>
  <w:abstractNum w:abstractNumId="5">
    <w:nsid w:val="FFFFFF80"/>
    <w:multiLevelType w:val="singleLevel"/>
    <w:tmpl w:val="F5765C4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9BCB9F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674AF2C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206AD4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A48AAF8E"/>
    <w:lvl w:ilvl="0">
      <w:start w:val="1"/>
      <w:numFmt w:val="decimal"/>
      <w:lvlText w:val="%1."/>
      <w:lvlJc w:val="left"/>
      <w:pPr>
        <w:tabs>
          <w:tab w:val="num" w:pos="360"/>
        </w:tabs>
        <w:ind w:left="360" w:hanging="360"/>
      </w:pPr>
    </w:lvl>
  </w:abstractNum>
  <w:abstractNum w:abstractNumId="10">
    <w:nsid w:val="FFFFFF89"/>
    <w:multiLevelType w:val="singleLevel"/>
    <w:tmpl w:val="747E856C"/>
    <w:lvl w:ilvl="0">
      <w:start w:val="1"/>
      <w:numFmt w:val="bullet"/>
      <w:lvlText w:val=""/>
      <w:lvlJc w:val="left"/>
      <w:pPr>
        <w:tabs>
          <w:tab w:val="num" w:pos="360"/>
        </w:tabs>
        <w:ind w:left="360" w:hanging="360"/>
      </w:pPr>
      <w:rPr>
        <w:rFonts w:ascii="Symbol" w:hAnsi="Symbol" w:hint="default"/>
      </w:rPr>
    </w:lvl>
  </w:abstractNum>
  <w:abstractNum w:abstractNumId="11">
    <w:nsid w:val="100C5698"/>
    <w:multiLevelType w:val="hybridMultilevel"/>
    <w:tmpl w:val="A46C4F12"/>
    <w:lvl w:ilvl="0" w:tplc="E1CCE230">
      <w:start w:val="1"/>
      <w:numFmt w:val="upperRoman"/>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A574F7"/>
    <w:multiLevelType w:val="hybridMultilevel"/>
    <w:tmpl w:val="EA101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D0D43"/>
    <w:multiLevelType w:val="hybridMultilevel"/>
    <w:tmpl w:val="F75E7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4B29EB"/>
    <w:multiLevelType w:val="hybridMultilevel"/>
    <w:tmpl w:val="6F348832"/>
    <w:lvl w:ilvl="0" w:tplc="74ECFC50">
      <w:start w:val="1"/>
      <w:numFmt w:val="upperLetter"/>
      <w:pStyle w:val="Heading2"/>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6F01D2"/>
    <w:multiLevelType w:val="hybridMultilevel"/>
    <w:tmpl w:val="1E2847CC"/>
    <w:lvl w:ilvl="0" w:tplc="74ECFC50">
      <w:start w:val="1"/>
      <w:numFmt w:val="upperLetter"/>
      <w:lvlText w:val="%1."/>
      <w:lvlJc w:val="left"/>
      <w:pPr>
        <w:ind w:left="1440" w:hanging="360"/>
      </w:pPr>
    </w:lvl>
    <w:lvl w:ilvl="1" w:tplc="E8B874B0">
      <w:start w:val="1"/>
      <w:numFmt w:val="decimal"/>
      <w:pStyle w:val="Heading3"/>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C365AB0"/>
    <w:multiLevelType w:val="hybridMultilevel"/>
    <w:tmpl w:val="DA741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D61B2"/>
    <w:multiLevelType w:val="hybridMultilevel"/>
    <w:tmpl w:val="8676D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481389"/>
    <w:multiLevelType w:val="hybridMultilevel"/>
    <w:tmpl w:val="EA101236"/>
    <w:lvl w:ilvl="0" w:tplc="0409000F">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13"/>
  </w:num>
  <w:num w:numId="3">
    <w:abstractNumId w:val="11"/>
  </w:num>
  <w:num w:numId="4">
    <w:abstractNumId w:val="12"/>
  </w:num>
  <w:num w:numId="5">
    <w:abstractNumId w:val="18"/>
  </w:num>
  <w:num w:numId="6">
    <w:abstractNumId w:val="14"/>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6"/>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0004"/>
  <w:doNotTrackMoves/>
  <w:defaultTabStop w:val="720"/>
  <w:evenAndOddHeaders/>
  <w:drawingGridHorizontalSpacing w:val="360"/>
  <w:drawingGridVerticalSpacing w:val="360"/>
  <w:displayHorizontalDrawingGridEvery w:val="0"/>
  <w:displayVerticalDrawingGridEvery w:val="0"/>
  <w:characterSpacingControl w:val="doNotCompress"/>
  <w:savePreviewPicture/>
  <w:hdrShapeDefaults>
    <o:shapedefaults v:ext="edit" spidmax="2120"/>
  </w:hdrShapeDefaults>
  <w:compat>
    <w:doNotAutofitConstrainedTables/>
    <w:doNotVertAlignCellWithSp/>
    <w:doNotBreakConstrainedForcedTable/>
    <w:useAnsiKerningPairs/>
    <w:cachedColBalance/>
    <w:splitPgBreakAndParaMark/>
  </w:compat>
  <w:rsids>
    <w:rsidRoot w:val="00F94FBE"/>
    <w:rsid w:val="0009444D"/>
    <w:rsid w:val="000E538B"/>
    <w:rsid w:val="00147939"/>
    <w:rsid w:val="00185D3C"/>
    <w:rsid w:val="001D0CB8"/>
    <w:rsid w:val="00255771"/>
    <w:rsid w:val="00262AAC"/>
    <w:rsid w:val="002B5334"/>
    <w:rsid w:val="003759DE"/>
    <w:rsid w:val="003828B4"/>
    <w:rsid w:val="003A62E2"/>
    <w:rsid w:val="004A7E1D"/>
    <w:rsid w:val="00580266"/>
    <w:rsid w:val="00595CD6"/>
    <w:rsid w:val="00601BCB"/>
    <w:rsid w:val="00606D83"/>
    <w:rsid w:val="006225BB"/>
    <w:rsid w:val="00635C2A"/>
    <w:rsid w:val="006A34C8"/>
    <w:rsid w:val="006A5A4C"/>
    <w:rsid w:val="00712728"/>
    <w:rsid w:val="00727314"/>
    <w:rsid w:val="00760217"/>
    <w:rsid w:val="00775C0E"/>
    <w:rsid w:val="00867B8A"/>
    <w:rsid w:val="00872932"/>
    <w:rsid w:val="008F539C"/>
    <w:rsid w:val="009B33EB"/>
    <w:rsid w:val="00AD5AA0"/>
    <w:rsid w:val="00C8299F"/>
    <w:rsid w:val="00CA3FA4"/>
    <w:rsid w:val="00D311AF"/>
    <w:rsid w:val="00F866FD"/>
    <w:rsid w:val="00F94FBE"/>
    <w:rsid w:val="00FC7033"/>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2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Heading" w:uiPriority="39" w:qFormat="1"/>
  </w:latentStyles>
  <w:style w:type="paragraph" w:default="1" w:styleId="Normal">
    <w:name w:val="Normal"/>
    <w:qFormat/>
    <w:rsid w:val="00C8299F"/>
    <w:pPr>
      <w:jc w:val="both"/>
    </w:pPr>
    <w:rPr>
      <w:rFonts w:ascii="Helvetica" w:hAnsi="Helvetica"/>
      <w:sz w:val="22"/>
    </w:rPr>
  </w:style>
  <w:style w:type="paragraph" w:styleId="Heading1">
    <w:name w:val="heading 1"/>
    <w:basedOn w:val="Normal"/>
    <w:next w:val="Normal"/>
    <w:link w:val="Heading1Char"/>
    <w:uiPriority w:val="9"/>
    <w:qFormat/>
    <w:rsid w:val="003759DE"/>
    <w:pPr>
      <w:keepNext/>
      <w:keepLines/>
      <w:numPr>
        <w:numId w:val="3"/>
      </w:numPr>
      <w:spacing w:before="480" w:after="480"/>
      <w:outlineLvl w:val="0"/>
    </w:pPr>
    <w:rPr>
      <w:rFonts w:eastAsiaTheme="majorEastAsia" w:cstheme="majorBidi"/>
      <w:b/>
      <w:bCs/>
      <w:sz w:val="36"/>
      <w:szCs w:val="32"/>
    </w:rPr>
  </w:style>
  <w:style w:type="paragraph" w:styleId="Heading2">
    <w:name w:val="heading 2"/>
    <w:basedOn w:val="Normal"/>
    <w:next w:val="Normal"/>
    <w:link w:val="Heading2Char"/>
    <w:rsid w:val="00760217"/>
    <w:pPr>
      <w:keepNext/>
      <w:keepLines/>
      <w:numPr>
        <w:numId w:val="6"/>
      </w:numPr>
      <w:spacing w:before="600" w:after="240"/>
      <w:outlineLvl w:val="1"/>
    </w:pPr>
    <w:rPr>
      <w:rFonts w:eastAsiaTheme="majorEastAsia" w:cstheme="majorBidi"/>
      <w:bCs/>
      <w:i/>
      <w:sz w:val="28"/>
      <w:szCs w:val="26"/>
      <w:lang w:val="en-US"/>
    </w:rPr>
  </w:style>
  <w:style w:type="paragraph" w:styleId="Heading3">
    <w:name w:val="heading 3"/>
    <w:basedOn w:val="Heading2"/>
    <w:next w:val="Normal"/>
    <w:link w:val="Heading3Char"/>
    <w:rsid w:val="00F866FD"/>
    <w:pPr>
      <w:numPr>
        <w:ilvl w:val="1"/>
        <w:numId w:val="19"/>
      </w:numPr>
      <w:spacing w:before="480" w:after="120"/>
      <w:outlineLvl w:val="2"/>
    </w:pPr>
    <w:rPr>
      <w:i w:val="0"/>
      <w:sz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unhideWhenUsed/>
    <w:rsid w:val="00F94FBE"/>
    <w:pPr>
      <w:tabs>
        <w:tab w:val="center" w:pos="4153"/>
        <w:tab w:val="right" w:pos="8306"/>
      </w:tabs>
      <w:spacing w:after="0"/>
    </w:pPr>
  </w:style>
  <w:style w:type="character" w:customStyle="1" w:styleId="HeaderChar">
    <w:name w:val="Header Char"/>
    <w:basedOn w:val="DefaultParagraphFont"/>
    <w:link w:val="Header"/>
    <w:uiPriority w:val="99"/>
    <w:rsid w:val="00F94FBE"/>
  </w:style>
  <w:style w:type="paragraph" w:styleId="Footer">
    <w:name w:val="footer"/>
    <w:basedOn w:val="Normal"/>
    <w:link w:val="FooterChar"/>
    <w:uiPriority w:val="99"/>
    <w:semiHidden/>
    <w:unhideWhenUsed/>
    <w:rsid w:val="00F94FBE"/>
    <w:pPr>
      <w:tabs>
        <w:tab w:val="center" w:pos="4153"/>
        <w:tab w:val="right" w:pos="8306"/>
      </w:tabs>
      <w:spacing w:after="0"/>
    </w:pPr>
  </w:style>
  <w:style w:type="character" w:customStyle="1" w:styleId="FooterChar">
    <w:name w:val="Footer Char"/>
    <w:basedOn w:val="DefaultParagraphFont"/>
    <w:link w:val="Footer"/>
    <w:uiPriority w:val="99"/>
    <w:semiHidden/>
    <w:rsid w:val="00F94FBE"/>
  </w:style>
  <w:style w:type="table" w:styleId="LightShading-Accent1">
    <w:name w:val="Light Shading Accent 1"/>
    <w:basedOn w:val="TableNormal"/>
    <w:uiPriority w:val="60"/>
    <w:rsid w:val="00F94FBE"/>
    <w:pPr>
      <w:spacing w:after="0"/>
    </w:pPr>
    <w:rPr>
      <w:rFonts w:eastAsiaTheme="minorEastAsia"/>
      <w:color w:val="365F91" w:themeColor="accent1" w:themeShade="BF"/>
      <w:sz w:val="22"/>
      <w:szCs w:val="22"/>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ableGrid">
    <w:name w:val="Table Grid"/>
    <w:basedOn w:val="TableNormal"/>
    <w:uiPriority w:val="1"/>
    <w:rsid w:val="00F94FBE"/>
    <w:pPr>
      <w:spacing w:after="0"/>
    </w:pPr>
    <w:rPr>
      <w:rFonts w:eastAsiaTheme="minorEastAsia"/>
      <w:sz w:val="22"/>
      <w:szCs w:val="22"/>
      <w:lang w:val="en-US"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link w:val="NoSpacingChar"/>
    <w:qFormat/>
    <w:rsid w:val="00F94FBE"/>
    <w:pPr>
      <w:spacing w:after="0"/>
    </w:pPr>
    <w:rPr>
      <w:rFonts w:ascii="PMingLiU" w:eastAsiaTheme="minorEastAsia" w:hAnsi="PMingLiU"/>
      <w:sz w:val="22"/>
      <w:szCs w:val="22"/>
      <w:lang w:val="en-US"/>
    </w:rPr>
  </w:style>
  <w:style w:type="character" w:customStyle="1" w:styleId="NoSpacingChar">
    <w:name w:val="No Spacing Char"/>
    <w:basedOn w:val="DefaultParagraphFont"/>
    <w:link w:val="NoSpacing"/>
    <w:rsid w:val="00F94FBE"/>
    <w:rPr>
      <w:rFonts w:ascii="PMingLiU" w:eastAsiaTheme="minorEastAsia" w:hAnsi="PMingLiU"/>
      <w:sz w:val="22"/>
      <w:szCs w:val="22"/>
      <w:lang w:val="en-US"/>
    </w:rPr>
  </w:style>
  <w:style w:type="character" w:styleId="PlaceholderText">
    <w:name w:val="Placeholder Text"/>
    <w:basedOn w:val="DefaultParagraphFont"/>
    <w:uiPriority w:val="99"/>
    <w:semiHidden/>
    <w:rsid w:val="00F94FBE"/>
    <w:rPr>
      <w:color w:val="808080"/>
    </w:rPr>
  </w:style>
  <w:style w:type="character" w:customStyle="1" w:styleId="Heading1Char">
    <w:name w:val="Heading 1 Char"/>
    <w:basedOn w:val="DefaultParagraphFont"/>
    <w:link w:val="Heading1"/>
    <w:uiPriority w:val="9"/>
    <w:rsid w:val="003759DE"/>
    <w:rPr>
      <w:rFonts w:ascii="Helvetica" w:eastAsiaTheme="majorEastAsia" w:hAnsi="Helvetica" w:cstheme="majorBidi"/>
      <w:b/>
      <w:bCs/>
      <w:sz w:val="36"/>
      <w:szCs w:val="32"/>
    </w:rPr>
  </w:style>
  <w:style w:type="paragraph" w:styleId="ListParagraph">
    <w:name w:val="List Paragraph"/>
    <w:basedOn w:val="Normal"/>
    <w:rsid w:val="00C8299F"/>
    <w:pPr>
      <w:ind w:left="720"/>
      <w:contextualSpacing/>
    </w:pPr>
  </w:style>
  <w:style w:type="paragraph" w:styleId="TOC1">
    <w:name w:val="toc 1"/>
    <w:basedOn w:val="Normal"/>
    <w:next w:val="Normal"/>
    <w:autoRedefine/>
    <w:uiPriority w:val="39"/>
    <w:unhideWhenUsed/>
    <w:rsid w:val="00867B8A"/>
    <w:pPr>
      <w:spacing w:before="360" w:after="0"/>
      <w:jc w:val="left"/>
    </w:pPr>
    <w:rPr>
      <w:rFonts w:asciiTheme="majorHAnsi" w:hAnsiTheme="majorHAnsi"/>
      <w:b/>
      <w:caps/>
      <w:sz w:val="24"/>
    </w:rPr>
  </w:style>
  <w:style w:type="paragraph" w:styleId="TOC2">
    <w:name w:val="toc 2"/>
    <w:basedOn w:val="Normal"/>
    <w:next w:val="Normal"/>
    <w:autoRedefine/>
    <w:uiPriority w:val="39"/>
    <w:unhideWhenUsed/>
    <w:rsid w:val="00867B8A"/>
    <w:pPr>
      <w:spacing w:before="240" w:after="0"/>
      <w:jc w:val="left"/>
    </w:pPr>
    <w:rPr>
      <w:rFonts w:asciiTheme="minorHAnsi" w:hAnsiTheme="minorHAnsi"/>
      <w:b/>
      <w:sz w:val="20"/>
      <w:szCs w:val="20"/>
    </w:rPr>
  </w:style>
  <w:style w:type="paragraph" w:styleId="TOC3">
    <w:name w:val="toc 3"/>
    <w:basedOn w:val="Normal"/>
    <w:next w:val="Normal"/>
    <w:autoRedefine/>
    <w:uiPriority w:val="39"/>
    <w:unhideWhenUsed/>
    <w:rsid w:val="00867B8A"/>
    <w:pPr>
      <w:spacing w:after="0"/>
      <w:ind w:left="220"/>
      <w:jc w:val="left"/>
    </w:pPr>
    <w:rPr>
      <w:rFonts w:asciiTheme="minorHAnsi" w:hAnsiTheme="minorHAnsi"/>
      <w:sz w:val="20"/>
      <w:szCs w:val="20"/>
    </w:rPr>
  </w:style>
  <w:style w:type="paragraph" w:styleId="TOC4">
    <w:name w:val="toc 4"/>
    <w:basedOn w:val="Normal"/>
    <w:next w:val="Normal"/>
    <w:autoRedefine/>
    <w:uiPriority w:val="39"/>
    <w:semiHidden/>
    <w:unhideWhenUsed/>
    <w:rsid w:val="00867B8A"/>
    <w:pPr>
      <w:spacing w:after="0"/>
      <w:ind w:left="440"/>
      <w:jc w:val="left"/>
    </w:pPr>
    <w:rPr>
      <w:rFonts w:asciiTheme="minorHAnsi" w:hAnsiTheme="minorHAnsi"/>
      <w:sz w:val="20"/>
      <w:szCs w:val="20"/>
    </w:rPr>
  </w:style>
  <w:style w:type="paragraph" w:styleId="TOC5">
    <w:name w:val="toc 5"/>
    <w:basedOn w:val="Normal"/>
    <w:next w:val="Normal"/>
    <w:autoRedefine/>
    <w:uiPriority w:val="39"/>
    <w:semiHidden/>
    <w:unhideWhenUsed/>
    <w:rsid w:val="00867B8A"/>
    <w:pPr>
      <w:spacing w:after="0"/>
      <w:ind w:left="660"/>
      <w:jc w:val="left"/>
    </w:pPr>
    <w:rPr>
      <w:rFonts w:asciiTheme="minorHAnsi" w:hAnsiTheme="minorHAnsi"/>
      <w:sz w:val="20"/>
      <w:szCs w:val="20"/>
    </w:rPr>
  </w:style>
  <w:style w:type="paragraph" w:styleId="TOC6">
    <w:name w:val="toc 6"/>
    <w:basedOn w:val="Normal"/>
    <w:next w:val="Normal"/>
    <w:autoRedefine/>
    <w:uiPriority w:val="39"/>
    <w:semiHidden/>
    <w:unhideWhenUsed/>
    <w:rsid w:val="00867B8A"/>
    <w:pPr>
      <w:spacing w:after="0"/>
      <w:ind w:left="880"/>
      <w:jc w:val="left"/>
    </w:pPr>
    <w:rPr>
      <w:rFonts w:asciiTheme="minorHAnsi" w:hAnsiTheme="minorHAnsi"/>
      <w:sz w:val="20"/>
      <w:szCs w:val="20"/>
    </w:rPr>
  </w:style>
  <w:style w:type="paragraph" w:styleId="TOC7">
    <w:name w:val="toc 7"/>
    <w:basedOn w:val="Normal"/>
    <w:next w:val="Normal"/>
    <w:autoRedefine/>
    <w:uiPriority w:val="39"/>
    <w:semiHidden/>
    <w:unhideWhenUsed/>
    <w:rsid w:val="00867B8A"/>
    <w:pPr>
      <w:spacing w:after="0"/>
      <w:ind w:left="1100"/>
      <w:jc w:val="left"/>
    </w:pPr>
    <w:rPr>
      <w:rFonts w:asciiTheme="minorHAnsi" w:hAnsiTheme="minorHAnsi"/>
      <w:sz w:val="20"/>
      <w:szCs w:val="20"/>
    </w:rPr>
  </w:style>
  <w:style w:type="paragraph" w:styleId="TOC8">
    <w:name w:val="toc 8"/>
    <w:basedOn w:val="Normal"/>
    <w:next w:val="Normal"/>
    <w:autoRedefine/>
    <w:uiPriority w:val="39"/>
    <w:semiHidden/>
    <w:unhideWhenUsed/>
    <w:rsid w:val="00867B8A"/>
    <w:pPr>
      <w:spacing w:after="0"/>
      <w:ind w:left="1320"/>
      <w:jc w:val="left"/>
    </w:pPr>
    <w:rPr>
      <w:rFonts w:asciiTheme="minorHAnsi" w:hAnsiTheme="minorHAnsi"/>
      <w:sz w:val="20"/>
      <w:szCs w:val="20"/>
    </w:rPr>
  </w:style>
  <w:style w:type="paragraph" w:styleId="TOC9">
    <w:name w:val="toc 9"/>
    <w:basedOn w:val="Normal"/>
    <w:next w:val="Normal"/>
    <w:autoRedefine/>
    <w:uiPriority w:val="39"/>
    <w:semiHidden/>
    <w:unhideWhenUsed/>
    <w:rsid w:val="00867B8A"/>
    <w:pPr>
      <w:spacing w:after="0"/>
      <w:ind w:left="1540"/>
      <w:jc w:val="left"/>
    </w:pPr>
    <w:rPr>
      <w:rFonts w:asciiTheme="minorHAnsi" w:hAnsiTheme="minorHAnsi"/>
      <w:sz w:val="20"/>
      <w:szCs w:val="20"/>
    </w:rPr>
  </w:style>
  <w:style w:type="character" w:customStyle="1" w:styleId="Heading2Char">
    <w:name w:val="Heading 2 Char"/>
    <w:basedOn w:val="DefaultParagraphFont"/>
    <w:link w:val="Heading2"/>
    <w:rsid w:val="00760217"/>
    <w:rPr>
      <w:rFonts w:ascii="Helvetica" w:eastAsiaTheme="majorEastAsia" w:hAnsi="Helvetica" w:cstheme="majorBidi"/>
      <w:bCs/>
      <w:i/>
      <w:sz w:val="28"/>
      <w:szCs w:val="26"/>
      <w:lang w:val="en-US"/>
    </w:rPr>
  </w:style>
  <w:style w:type="paragraph" w:styleId="TOCHeading">
    <w:name w:val="TOC Heading"/>
    <w:basedOn w:val="Heading1"/>
    <w:next w:val="Normal"/>
    <w:uiPriority w:val="39"/>
    <w:unhideWhenUsed/>
    <w:qFormat/>
    <w:rsid w:val="00D311AF"/>
    <w:pPr>
      <w:numPr>
        <w:numId w:val="0"/>
      </w:numPr>
      <w:spacing w:after="0" w:line="276" w:lineRule="auto"/>
      <w:jc w:val="left"/>
      <w:outlineLvl w:val="9"/>
    </w:pPr>
    <w:rPr>
      <w:rFonts w:asciiTheme="majorHAnsi" w:hAnsiTheme="majorHAnsi"/>
      <w:color w:val="365F91" w:themeColor="accent1" w:themeShade="BF"/>
      <w:sz w:val="28"/>
      <w:szCs w:val="28"/>
      <w:lang w:val="en-US"/>
    </w:rPr>
  </w:style>
  <w:style w:type="character" w:customStyle="1" w:styleId="Heading3Char">
    <w:name w:val="Heading 3 Char"/>
    <w:basedOn w:val="DefaultParagraphFont"/>
    <w:link w:val="Heading3"/>
    <w:rsid w:val="00F866FD"/>
    <w:rPr>
      <w:rFonts w:ascii="Helvetica" w:eastAsiaTheme="majorEastAsia" w:hAnsi="Helvetica" w:cstheme="majorBidi"/>
      <w:bCs/>
      <w:sz w:val="26"/>
      <w:szCs w:val="26"/>
      <w:lang w:val="en-U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docPart>
      <w:docPartPr>
        <w:name w:val="3BC69FB3CCA74D4FB4191450DE41079A"/>
        <w:category>
          <w:name w:val="General"/>
          <w:gallery w:val="placeholder"/>
        </w:category>
        <w:types>
          <w:type w:val="bbPlcHdr"/>
        </w:types>
        <w:behaviors>
          <w:behavior w:val="content"/>
        </w:behaviors>
        <w:guid w:val="{B6516B8A-D99E-8F44-A0B2-E66AADED8A57}"/>
      </w:docPartPr>
      <w:docPartBody>
        <w:p w:rsidR="004A4A81" w:rsidRDefault="004A4A81" w:rsidP="004A4A81">
          <w:pPr>
            <w:pStyle w:val="3BC69FB3CCA74D4FB4191450DE41079A"/>
          </w:pPr>
          <w:r>
            <w:rPr>
              <w:rFonts w:asciiTheme="majorHAnsi" w:eastAsiaTheme="majorEastAsia" w:hAnsiTheme="majorHAnsi" w:cstheme="majorBidi"/>
              <w:b/>
              <w:color w:val="FFFFFF" w:themeColor="background1"/>
              <w:sz w:val="72"/>
              <w:szCs w:val="72"/>
            </w:rPr>
            <w:t>[Document Title]</w:t>
          </w:r>
        </w:p>
      </w:docPartBody>
    </w:docPart>
    <w:docPart>
      <w:docPartPr>
        <w:name w:val="C6478C38EC259B4296AC29A244287973"/>
        <w:category>
          <w:name w:val="General"/>
          <w:gallery w:val="placeholder"/>
        </w:category>
        <w:types>
          <w:type w:val="bbPlcHdr"/>
        </w:types>
        <w:behaviors>
          <w:behavior w:val="content"/>
        </w:behaviors>
        <w:guid w:val="{0AB1DF8A-B331-CC4D-948F-3230A49D876D}"/>
      </w:docPartPr>
      <w:docPartBody>
        <w:p w:rsidR="004A4A81" w:rsidRDefault="004A4A81" w:rsidP="004A4A81">
          <w:pPr>
            <w:pStyle w:val="C6478C38EC259B4296AC29A244287973"/>
          </w:pPr>
          <w:r>
            <w:rPr>
              <w:rFonts w:asciiTheme="majorHAnsi" w:eastAsiaTheme="majorEastAsia" w:hAnsiTheme="majorHAnsi" w:cstheme="majorBidi"/>
              <w:color w:val="4F81BD" w:themeColor="accent1"/>
            </w:rPr>
            <w:t>[Type the document title]</w:t>
          </w:r>
        </w:p>
      </w:docPartBody>
    </w:docPart>
    <w:docPart>
      <w:docPartPr>
        <w:name w:val="DAD6FF79873A13418C912FAEADD4AED8"/>
        <w:category>
          <w:name w:val="General"/>
          <w:gallery w:val="placeholder"/>
        </w:category>
        <w:types>
          <w:type w:val="bbPlcHdr"/>
        </w:types>
        <w:behaviors>
          <w:behavior w:val="content"/>
        </w:behaviors>
        <w:guid w:val="{F8BC68AD-05EF-1B48-82D0-14B6E748088B}"/>
      </w:docPartPr>
      <w:docPartBody>
        <w:p w:rsidR="00D90707" w:rsidRDefault="00D90707" w:rsidP="00D90707">
          <w:pPr>
            <w:pStyle w:val="DAD6FF79873A13418C912FAEADD4AED8"/>
          </w:pPr>
          <w:r>
            <w:rPr>
              <w:rFonts w:asciiTheme="majorHAnsi" w:eastAsiaTheme="majorEastAsia" w:hAnsiTheme="majorHAnsi" w:cstheme="majorBidi"/>
              <w:color w:val="4F81BD" w:themeColor="accent1"/>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Calibri">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4A4A81"/>
    <w:rsid w:val="004A4A81"/>
    <w:rsid w:val="006F7E1D"/>
    <w:rsid w:val="00D90707"/>
  </w:rsids>
  <m:mathPr>
    <m:mathFont m:val="Lucida Grande"/>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fr-FR"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70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7A2A33F3384CE7429D54C9CC2C7D0324">
    <w:name w:val="7A2A33F3384CE7429D54C9CC2C7D0324"/>
    <w:rsid w:val="004A4A81"/>
  </w:style>
  <w:style w:type="paragraph" w:customStyle="1" w:styleId="E77C9FF95D265D4EB15E13DCB259A1BE">
    <w:name w:val="E77C9FF95D265D4EB15E13DCB259A1BE"/>
    <w:rsid w:val="004A4A81"/>
  </w:style>
  <w:style w:type="paragraph" w:customStyle="1" w:styleId="1C94ABD6EF415249B614DFCC8C8ECD44">
    <w:name w:val="1C94ABD6EF415249B614DFCC8C8ECD44"/>
    <w:rsid w:val="004A4A81"/>
  </w:style>
  <w:style w:type="paragraph" w:customStyle="1" w:styleId="EB8153277363D24B92A34053967370A3">
    <w:name w:val="EB8153277363D24B92A34053967370A3"/>
    <w:rsid w:val="004A4A81"/>
  </w:style>
  <w:style w:type="paragraph" w:customStyle="1" w:styleId="E0F27F70FCE2B14DB912B8CB80E4AA13">
    <w:name w:val="E0F27F70FCE2B14DB912B8CB80E4AA13"/>
    <w:rsid w:val="004A4A81"/>
  </w:style>
  <w:style w:type="paragraph" w:customStyle="1" w:styleId="B0155D4B8887574CBBAF170067F74970">
    <w:name w:val="B0155D4B8887574CBBAF170067F74970"/>
    <w:rsid w:val="004A4A81"/>
  </w:style>
  <w:style w:type="paragraph" w:customStyle="1" w:styleId="42BD26ABF7881A44A9A4C0774C1F7D00">
    <w:name w:val="42BD26ABF7881A44A9A4C0774C1F7D00"/>
    <w:rsid w:val="004A4A81"/>
  </w:style>
  <w:style w:type="paragraph" w:customStyle="1" w:styleId="B5BAD5D5BF6FDD44B4C85109117867DA">
    <w:name w:val="B5BAD5D5BF6FDD44B4C85109117867DA"/>
    <w:rsid w:val="004A4A81"/>
  </w:style>
  <w:style w:type="paragraph" w:customStyle="1" w:styleId="974D6195BBADDA4B8E50751F8A6CB7A6">
    <w:name w:val="974D6195BBADDA4B8E50751F8A6CB7A6"/>
    <w:rsid w:val="004A4A81"/>
  </w:style>
  <w:style w:type="paragraph" w:customStyle="1" w:styleId="962BA5F9137DC14EABADC5AFCDFCB664">
    <w:name w:val="962BA5F9137DC14EABADC5AFCDFCB664"/>
    <w:rsid w:val="004A4A81"/>
  </w:style>
  <w:style w:type="paragraph" w:customStyle="1" w:styleId="FF55AF59B8BBBD40B419D275344A366F">
    <w:name w:val="FF55AF59B8BBBD40B419D275344A366F"/>
    <w:rsid w:val="004A4A81"/>
  </w:style>
  <w:style w:type="paragraph" w:customStyle="1" w:styleId="B5FC82E280332143B491163BCF8F3EDB">
    <w:name w:val="B5FC82E280332143B491163BCF8F3EDB"/>
    <w:rsid w:val="004A4A81"/>
  </w:style>
  <w:style w:type="paragraph" w:customStyle="1" w:styleId="B470C03A14C48444A176FB8D42A58628">
    <w:name w:val="B470C03A14C48444A176FB8D42A58628"/>
    <w:rsid w:val="004A4A81"/>
  </w:style>
  <w:style w:type="paragraph" w:customStyle="1" w:styleId="5555C3B8CD964F4CB07BB2BF944739EF">
    <w:name w:val="5555C3B8CD964F4CB07BB2BF944739EF"/>
    <w:rsid w:val="004A4A81"/>
  </w:style>
  <w:style w:type="paragraph" w:customStyle="1" w:styleId="D22269BE5DE55C4B98CEC168B9828364">
    <w:name w:val="D22269BE5DE55C4B98CEC168B9828364"/>
    <w:rsid w:val="004A4A81"/>
  </w:style>
  <w:style w:type="paragraph" w:customStyle="1" w:styleId="411F9FC318FECA45805AA32D8C825220">
    <w:name w:val="411F9FC318FECA45805AA32D8C825220"/>
    <w:rsid w:val="004A4A81"/>
  </w:style>
  <w:style w:type="paragraph" w:customStyle="1" w:styleId="21A0C5D66B4565448E3D02A4A24A5C80">
    <w:name w:val="21A0C5D66B4565448E3D02A4A24A5C80"/>
    <w:rsid w:val="004A4A81"/>
  </w:style>
  <w:style w:type="paragraph" w:customStyle="1" w:styleId="0024CB6CF393EA42BA877957E4801DC6">
    <w:name w:val="0024CB6CF393EA42BA877957E4801DC6"/>
    <w:rsid w:val="004A4A81"/>
  </w:style>
  <w:style w:type="paragraph" w:customStyle="1" w:styleId="575DD0CE8F75984787857C2EEF9AEF73">
    <w:name w:val="575DD0CE8F75984787857C2EEF9AEF73"/>
    <w:rsid w:val="004A4A81"/>
  </w:style>
  <w:style w:type="paragraph" w:customStyle="1" w:styleId="C3701817619F3441BCFF24274AAC01D5">
    <w:name w:val="C3701817619F3441BCFF24274AAC01D5"/>
    <w:rsid w:val="004A4A81"/>
  </w:style>
  <w:style w:type="paragraph" w:customStyle="1" w:styleId="A9411B382758914A9D5FA87032C5CD82">
    <w:name w:val="A9411B382758914A9D5FA87032C5CD82"/>
    <w:rsid w:val="004A4A81"/>
  </w:style>
  <w:style w:type="paragraph" w:customStyle="1" w:styleId="89B8E79E3541904A8E10F0FC7B519E77">
    <w:name w:val="89B8E79E3541904A8E10F0FC7B519E77"/>
    <w:rsid w:val="004A4A81"/>
  </w:style>
  <w:style w:type="paragraph" w:customStyle="1" w:styleId="A491E564AA6A3E4C8CFB53292F4FAAE7">
    <w:name w:val="A491E564AA6A3E4C8CFB53292F4FAAE7"/>
    <w:rsid w:val="004A4A81"/>
  </w:style>
  <w:style w:type="paragraph" w:customStyle="1" w:styleId="0644613445ABB8478627CAA6BFE63390">
    <w:name w:val="0644613445ABB8478627CAA6BFE63390"/>
    <w:rsid w:val="004A4A81"/>
  </w:style>
  <w:style w:type="paragraph" w:customStyle="1" w:styleId="B8DCA5DAD476A940A70AB6B750D45797">
    <w:name w:val="B8DCA5DAD476A940A70AB6B750D45797"/>
    <w:rsid w:val="004A4A81"/>
  </w:style>
  <w:style w:type="paragraph" w:customStyle="1" w:styleId="3C46D1A8E7954C44882E0D0FD5F29CC8">
    <w:name w:val="3C46D1A8E7954C44882E0D0FD5F29CC8"/>
    <w:rsid w:val="004A4A81"/>
  </w:style>
  <w:style w:type="paragraph" w:customStyle="1" w:styleId="807D84790E6C1F4FB740B23EC8F618F6">
    <w:name w:val="807D84790E6C1F4FB740B23EC8F618F6"/>
    <w:rsid w:val="004A4A81"/>
  </w:style>
  <w:style w:type="paragraph" w:customStyle="1" w:styleId="C6EC7044FF61134492A3BE78910FD4F1">
    <w:name w:val="C6EC7044FF61134492A3BE78910FD4F1"/>
    <w:rsid w:val="004A4A81"/>
  </w:style>
  <w:style w:type="paragraph" w:customStyle="1" w:styleId="9C68BF9B5F1B924AAC17C66897F225B2">
    <w:name w:val="9C68BF9B5F1B924AAC17C66897F225B2"/>
    <w:rsid w:val="004A4A81"/>
  </w:style>
  <w:style w:type="paragraph" w:customStyle="1" w:styleId="7989182A8A66134287A602D87D7A871F">
    <w:name w:val="7989182A8A66134287A602D87D7A871F"/>
    <w:rsid w:val="004A4A81"/>
  </w:style>
  <w:style w:type="paragraph" w:customStyle="1" w:styleId="F885C7F3B4DC6F4696D6CBFF206DAB78">
    <w:name w:val="F885C7F3B4DC6F4696D6CBFF206DAB78"/>
    <w:rsid w:val="004A4A81"/>
  </w:style>
  <w:style w:type="paragraph" w:customStyle="1" w:styleId="C35984C839EF8E4D8C3C7FE0496DBD32">
    <w:name w:val="C35984C839EF8E4D8C3C7FE0496DBD32"/>
    <w:rsid w:val="004A4A81"/>
  </w:style>
  <w:style w:type="paragraph" w:customStyle="1" w:styleId="C922A5368353CA408CA64CAD267A7955">
    <w:name w:val="C922A5368353CA408CA64CAD267A7955"/>
    <w:rsid w:val="004A4A81"/>
  </w:style>
  <w:style w:type="paragraph" w:customStyle="1" w:styleId="BDD06817B9BD214FAB78B64A384B3F01">
    <w:name w:val="BDD06817B9BD214FAB78B64A384B3F01"/>
    <w:rsid w:val="004A4A81"/>
  </w:style>
  <w:style w:type="paragraph" w:customStyle="1" w:styleId="51B9D5DDAB8F3340AF05958B135B2214">
    <w:name w:val="51B9D5DDAB8F3340AF05958B135B2214"/>
    <w:rsid w:val="004A4A81"/>
  </w:style>
  <w:style w:type="paragraph" w:customStyle="1" w:styleId="B7B8AFB61081114887AFAEE32A4A4740">
    <w:name w:val="B7B8AFB61081114887AFAEE32A4A4740"/>
    <w:rsid w:val="004A4A81"/>
  </w:style>
  <w:style w:type="paragraph" w:customStyle="1" w:styleId="367E5596A96DBC4E93AD545DF3590D8F">
    <w:name w:val="367E5596A96DBC4E93AD545DF3590D8F"/>
    <w:rsid w:val="004A4A81"/>
  </w:style>
  <w:style w:type="paragraph" w:customStyle="1" w:styleId="FE62231350CBE44BBB928869091F596E">
    <w:name w:val="FE62231350CBE44BBB928869091F596E"/>
    <w:rsid w:val="004A4A81"/>
  </w:style>
  <w:style w:type="paragraph" w:customStyle="1" w:styleId="4D0EEFE594FD774EB2AF24285E778227">
    <w:name w:val="4D0EEFE594FD774EB2AF24285E778227"/>
    <w:rsid w:val="004A4A81"/>
  </w:style>
  <w:style w:type="paragraph" w:customStyle="1" w:styleId="3F156B10E9557E40B337321988449AF2">
    <w:name w:val="3F156B10E9557E40B337321988449AF2"/>
    <w:rsid w:val="004A4A81"/>
  </w:style>
  <w:style w:type="paragraph" w:customStyle="1" w:styleId="14D592356DD00743A089D4AE1CEA9BC8">
    <w:name w:val="14D592356DD00743A089D4AE1CEA9BC8"/>
    <w:rsid w:val="004A4A81"/>
  </w:style>
  <w:style w:type="paragraph" w:customStyle="1" w:styleId="FC80E3E66CC32A4189283629D4952808">
    <w:name w:val="FC80E3E66CC32A4189283629D4952808"/>
    <w:rsid w:val="004A4A81"/>
  </w:style>
  <w:style w:type="paragraph" w:customStyle="1" w:styleId="134836810EE11C4DB55C851D28A46F88">
    <w:name w:val="134836810EE11C4DB55C851D28A46F88"/>
    <w:rsid w:val="004A4A81"/>
  </w:style>
  <w:style w:type="paragraph" w:customStyle="1" w:styleId="705171DB3663E34B86965CD8BC06F90B">
    <w:name w:val="705171DB3663E34B86965CD8BC06F90B"/>
    <w:rsid w:val="004A4A81"/>
  </w:style>
  <w:style w:type="paragraph" w:customStyle="1" w:styleId="BB372978630EAB41BF419285EC23CA8F">
    <w:name w:val="BB372978630EAB41BF419285EC23CA8F"/>
    <w:rsid w:val="004A4A81"/>
  </w:style>
  <w:style w:type="paragraph" w:customStyle="1" w:styleId="8CA7028C834EAB49A701A10F83AFFE74">
    <w:name w:val="8CA7028C834EAB49A701A10F83AFFE74"/>
    <w:rsid w:val="004A4A81"/>
  </w:style>
  <w:style w:type="paragraph" w:customStyle="1" w:styleId="72E9592445F90443AB106826C1C5ED66">
    <w:name w:val="72E9592445F90443AB106826C1C5ED66"/>
    <w:rsid w:val="004A4A81"/>
  </w:style>
  <w:style w:type="paragraph" w:customStyle="1" w:styleId="53CB4FF84D79134BB208B2F123D66E1D">
    <w:name w:val="53CB4FF84D79134BB208B2F123D66E1D"/>
    <w:rsid w:val="004A4A81"/>
  </w:style>
  <w:style w:type="paragraph" w:customStyle="1" w:styleId="0A39D5FF6E62FB42A722285343CDED9F">
    <w:name w:val="0A39D5FF6E62FB42A722285343CDED9F"/>
    <w:rsid w:val="004A4A81"/>
  </w:style>
  <w:style w:type="paragraph" w:customStyle="1" w:styleId="8EFF2A5D009C3144B8B5A6C25EDA5750">
    <w:name w:val="8EFF2A5D009C3144B8B5A6C25EDA5750"/>
    <w:rsid w:val="004A4A81"/>
  </w:style>
  <w:style w:type="paragraph" w:customStyle="1" w:styleId="A9D4BD7FA6E2E64C9C65163FDF6708CC">
    <w:name w:val="A9D4BD7FA6E2E64C9C65163FDF6708CC"/>
    <w:rsid w:val="004A4A81"/>
  </w:style>
  <w:style w:type="paragraph" w:customStyle="1" w:styleId="8BF9EEEF6C6BF948959DF212CB31D9AF">
    <w:name w:val="8BF9EEEF6C6BF948959DF212CB31D9AF"/>
    <w:rsid w:val="004A4A81"/>
  </w:style>
  <w:style w:type="paragraph" w:customStyle="1" w:styleId="27959E4843DC9346BB1DACB5D8365A20">
    <w:name w:val="27959E4843DC9346BB1DACB5D8365A20"/>
    <w:rsid w:val="004A4A81"/>
  </w:style>
  <w:style w:type="character" w:styleId="PlaceholderText">
    <w:name w:val="Placeholder Text"/>
    <w:basedOn w:val="DefaultParagraphFont"/>
    <w:uiPriority w:val="99"/>
    <w:semiHidden/>
    <w:rsid w:val="004A4A81"/>
    <w:rPr>
      <w:color w:val="808080"/>
    </w:rPr>
  </w:style>
  <w:style w:type="paragraph" w:customStyle="1" w:styleId="F93FFE8A03CB434B85DEC06D5A9FDA39">
    <w:name w:val="F93FFE8A03CB434B85DEC06D5A9FDA39"/>
    <w:rsid w:val="004A4A81"/>
  </w:style>
  <w:style w:type="paragraph" w:customStyle="1" w:styleId="672A56AC4160AE49AF1D030082DB05F2">
    <w:name w:val="672A56AC4160AE49AF1D030082DB05F2"/>
    <w:rsid w:val="004A4A81"/>
  </w:style>
  <w:style w:type="paragraph" w:customStyle="1" w:styleId="B8A018414916A644A5C958C3EF71F1D8">
    <w:name w:val="B8A018414916A644A5C958C3EF71F1D8"/>
    <w:rsid w:val="004A4A81"/>
  </w:style>
  <w:style w:type="paragraph" w:customStyle="1" w:styleId="C9C1D20558B32C4BA5911E5DDA4D7B15">
    <w:name w:val="C9C1D20558B32C4BA5911E5DDA4D7B15"/>
    <w:rsid w:val="004A4A81"/>
  </w:style>
  <w:style w:type="paragraph" w:customStyle="1" w:styleId="2E643B3BD210904583D15B103F96DF39">
    <w:name w:val="2E643B3BD210904583D15B103F96DF39"/>
    <w:rsid w:val="004A4A81"/>
  </w:style>
  <w:style w:type="paragraph" w:customStyle="1" w:styleId="1BED47D5A7BAD2458392FFBF0DB3EB82">
    <w:name w:val="1BED47D5A7BAD2458392FFBF0DB3EB82"/>
    <w:rsid w:val="004A4A81"/>
  </w:style>
  <w:style w:type="paragraph" w:customStyle="1" w:styleId="E88C37B238B1A34DB0F0BCEE9A53FDC2">
    <w:name w:val="E88C37B238B1A34DB0F0BCEE9A53FDC2"/>
    <w:rsid w:val="004A4A81"/>
  </w:style>
  <w:style w:type="paragraph" w:customStyle="1" w:styleId="B5724C0F49CA8D468A148C18144C0ED0">
    <w:name w:val="B5724C0F49CA8D468A148C18144C0ED0"/>
    <w:rsid w:val="004A4A81"/>
  </w:style>
  <w:style w:type="paragraph" w:customStyle="1" w:styleId="85F6E02F5BD92849A2825AB173A167AD">
    <w:name w:val="85F6E02F5BD92849A2825AB173A167AD"/>
    <w:rsid w:val="004A4A81"/>
  </w:style>
  <w:style w:type="paragraph" w:customStyle="1" w:styleId="2FC6A2B18F78994F97F988842AEB6EB3">
    <w:name w:val="2FC6A2B18F78994F97F988842AEB6EB3"/>
    <w:rsid w:val="004A4A81"/>
  </w:style>
  <w:style w:type="paragraph" w:customStyle="1" w:styleId="0E3CC52072A90F40B98EE7081062C56F">
    <w:name w:val="0E3CC52072A90F40B98EE7081062C56F"/>
    <w:rsid w:val="004A4A81"/>
  </w:style>
  <w:style w:type="paragraph" w:customStyle="1" w:styleId="0AE544BD5821A643A9045A690DECF647">
    <w:name w:val="0AE544BD5821A643A9045A690DECF647"/>
    <w:rsid w:val="004A4A81"/>
  </w:style>
  <w:style w:type="paragraph" w:customStyle="1" w:styleId="395FC3099DFAE0479152DD47072CEF1E">
    <w:name w:val="395FC3099DFAE0479152DD47072CEF1E"/>
    <w:rsid w:val="004A4A81"/>
  </w:style>
  <w:style w:type="paragraph" w:customStyle="1" w:styleId="6C613F2D0BD7AB45911049F61467EA3C">
    <w:name w:val="6C613F2D0BD7AB45911049F61467EA3C"/>
    <w:rsid w:val="004A4A81"/>
  </w:style>
  <w:style w:type="paragraph" w:customStyle="1" w:styleId="3EC8AE46F30EC943B083735B2A0C1171">
    <w:name w:val="3EC8AE46F30EC943B083735B2A0C1171"/>
    <w:rsid w:val="004A4A81"/>
  </w:style>
  <w:style w:type="paragraph" w:customStyle="1" w:styleId="697603EA2FA02C4288A131497703EB95">
    <w:name w:val="697603EA2FA02C4288A131497703EB95"/>
    <w:rsid w:val="004A4A81"/>
  </w:style>
  <w:style w:type="paragraph" w:customStyle="1" w:styleId="3BC69FB3CCA74D4FB4191450DE41079A">
    <w:name w:val="3BC69FB3CCA74D4FB4191450DE41079A"/>
    <w:rsid w:val="004A4A81"/>
  </w:style>
  <w:style w:type="paragraph" w:customStyle="1" w:styleId="F1E4CD1B82A4CB45904BA5EA195811EC">
    <w:name w:val="F1E4CD1B82A4CB45904BA5EA195811EC"/>
    <w:rsid w:val="004A4A81"/>
  </w:style>
  <w:style w:type="paragraph" w:customStyle="1" w:styleId="900250FF7139A648A76B36166AEFFE03">
    <w:name w:val="900250FF7139A648A76B36166AEFFE03"/>
    <w:rsid w:val="004A4A81"/>
  </w:style>
  <w:style w:type="paragraph" w:customStyle="1" w:styleId="87EB80A1DD5AAA49BD6E79252CB19F74">
    <w:name w:val="87EB80A1DD5AAA49BD6E79252CB19F74"/>
    <w:rsid w:val="004A4A81"/>
  </w:style>
  <w:style w:type="paragraph" w:customStyle="1" w:styleId="5826AC979CFFD741882F0DB8A1E080BA">
    <w:name w:val="5826AC979CFFD741882F0DB8A1E080BA"/>
    <w:rsid w:val="004A4A81"/>
  </w:style>
  <w:style w:type="paragraph" w:customStyle="1" w:styleId="2BF514C5A0F38F498913B5A4A9DD8FD8">
    <w:name w:val="2BF514C5A0F38F498913B5A4A9DD8FD8"/>
    <w:rsid w:val="004A4A81"/>
  </w:style>
  <w:style w:type="paragraph" w:customStyle="1" w:styleId="055B73E521A3284F808DAB63D35676D0">
    <w:name w:val="055B73E521A3284F808DAB63D35676D0"/>
    <w:rsid w:val="004A4A81"/>
  </w:style>
  <w:style w:type="paragraph" w:customStyle="1" w:styleId="8D0EF245AF3C10408BF9B3E67FF268BD">
    <w:name w:val="8D0EF245AF3C10408BF9B3E67FF268BD"/>
    <w:rsid w:val="004A4A81"/>
  </w:style>
  <w:style w:type="paragraph" w:customStyle="1" w:styleId="1F267EEB4E300A4F80E9CC19F9048EB7">
    <w:name w:val="1F267EEB4E300A4F80E9CC19F9048EB7"/>
    <w:rsid w:val="004A4A81"/>
  </w:style>
  <w:style w:type="paragraph" w:customStyle="1" w:styleId="C6478C38EC259B4296AC29A244287973">
    <w:name w:val="C6478C38EC259B4296AC29A244287973"/>
    <w:rsid w:val="004A4A81"/>
  </w:style>
  <w:style w:type="paragraph" w:customStyle="1" w:styleId="D4664DF7694EAC47ACB5B8D36FD7BD75">
    <w:name w:val="D4664DF7694EAC47ACB5B8D36FD7BD75"/>
    <w:rsid w:val="00D90707"/>
  </w:style>
  <w:style w:type="paragraph" w:customStyle="1" w:styleId="9A1960813CED884DAA865924FBDC421E">
    <w:name w:val="9A1960813CED884DAA865924FBDC421E"/>
    <w:rsid w:val="00D90707"/>
  </w:style>
  <w:style w:type="paragraph" w:customStyle="1" w:styleId="337D7DDBB00F1547A1C5286CF3D6F526">
    <w:name w:val="337D7DDBB00F1547A1C5286CF3D6F526"/>
    <w:rsid w:val="00D90707"/>
  </w:style>
  <w:style w:type="paragraph" w:customStyle="1" w:styleId="5E68829AE2CD914AB4AC4AE0E2919159">
    <w:name w:val="5E68829AE2CD914AB4AC4AE0E2919159"/>
    <w:rsid w:val="00D90707"/>
  </w:style>
  <w:style w:type="paragraph" w:customStyle="1" w:styleId="D348656006897249AE084A02FA376AF8">
    <w:name w:val="D348656006897249AE084A02FA376AF8"/>
    <w:rsid w:val="00D90707"/>
  </w:style>
  <w:style w:type="paragraph" w:customStyle="1" w:styleId="4C03572B4581D74482A83F50F94571D1">
    <w:name w:val="4C03572B4581D74482A83F50F94571D1"/>
    <w:rsid w:val="00D90707"/>
  </w:style>
  <w:style w:type="paragraph" w:customStyle="1" w:styleId="30A6183A2E94514BAC017B46A483E3FD">
    <w:name w:val="30A6183A2E94514BAC017B46A483E3FD"/>
    <w:rsid w:val="00D90707"/>
  </w:style>
  <w:style w:type="paragraph" w:customStyle="1" w:styleId="64792AB968367C459F3BB14A509CDB44">
    <w:name w:val="64792AB968367C459F3BB14A509CDB44"/>
    <w:rsid w:val="00D90707"/>
  </w:style>
  <w:style w:type="paragraph" w:customStyle="1" w:styleId="DC2AED53AF74254990CA796B34F5341F">
    <w:name w:val="DC2AED53AF74254990CA796B34F5341F"/>
    <w:rsid w:val="00D90707"/>
  </w:style>
  <w:style w:type="paragraph" w:customStyle="1" w:styleId="A0CD1814CFE1E541B435C0194A379BD0">
    <w:name w:val="A0CD1814CFE1E541B435C0194A379BD0"/>
    <w:rsid w:val="00D90707"/>
  </w:style>
  <w:style w:type="paragraph" w:customStyle="1" w:styleId="D5447FC5C3060F4A89E81F490FB3BCE8">
    <w:name w:val="D5447FC5C3060F4A89E81F490FB3BCE8"/>
    <w:rsid w:val="00D90707"/>
  </w:style>
  <w:style w:type="paragraph" w:customStyle="1" w:styleId="C6D12B0D475A6E4BB8820DB1DD75EA8F">
    <w:name w:val="C6D12B0D475A6E4BB8820DB1DD75EA8F"/>
    <w:rsid w:val="00D90707"/>
  </w:style>
  <w:style w:type="paragraph" w:customStyle="1" w:styleId="9C0252B3A4B01A4D9BCE366885F8BB66">
    <w:name w:val="9C0252B3A4B01A4D9BCE366885F8BB66"/>
    <w:rsid w:val="00D90707"/>
  </w:style>
  <w:style w:type="paragraph" w:customStyle="1" w:styleId="0524DE851BDFE24C8C523C7A08E7AD61">
    <w:name w:val="0524DE851BDFE24C8C523C7A08E7AD61"/>
    <w:rsid w:val="00D90707"/>
  </w:style>
  <w:style w:type="paragraph" w:customStyle="1" w:styleId="A4EA967756BBA04CA12473BA925067A9">
    <w:name w:val="A4EA967756BBA04CA12473BA925067A9"/>
    <w:rsid w:val="00D90707"/>
  </w:style>
  <w:style w:type="paragraph" w:customStyle="1" w:styleId="AEA6484CAF53DA4E8487D149C608F759">
    <w:name w:val="AEA6484CAF53DA4E8487D149C608F759"/>
    <w:rsid w:val="00D90707"/>
  </w:style>
  <w:style w:type="paragraph" w:customStyle="1" w:styleId="B04186C09643834CBA628E70C5E740F4">
    <w:name w:val="B04186C09643834CBA628E70C5E740F4"/>
    <w:rsid w:val="00D90707"/>
  </w:style>
  <w:style w:type="paragraph" w:customStyle="1" w:styleId="4E4AABE2FECDA34FBCA12236A7538D62">
    <w:name w:val="4E4AABE2FECDA34FBCA12236A7538D62"/>
    <w:rsid w:val="00D90707"/>
  </w:style>
  <w:style w:type="paragraph" w:customStyle="1" w:styleId="12B4A044C4EE90469E3E5A8017D0A86E">
    <w:name w:val="12B4A044C4EE90469E3E5A8017D0A86E"/>
    <w:rsid w:val="00D90707"/>
  </w:style>
  <w:style w:type="paragraph" w:customStyle="1" w:styleId="999227206987E547BB3B50615D9350B9">
    <w:name w:val="999227206987E547BB3B50615D9350B9"/>
    <w:rsid w:val="00D90707"/>
  </w:style>
  <w:style w:type="paragraph" w:customStyle="1" w:styleId="CA70B75031AB104F8DFFDB551BDDDB86">
    <w:name w:val="CA70B75031AB104F8DFFDB551BDDDB86"/>
    <w:rsid w:val="00D90707"/>
  </w:style>
  <w:style w:type="paragraph" w:customStyle="1" w:styleId="698A18A7E234AA4A8EF146CE09FD730B">
    <w:name w:val="698A18A7E234AA4A8EF146CE09FD730B"/>
    <w:rsid w:val="00D90707"/>
  </w:style>
  <w:style w:type="paragraph" w:customStyle="1" w:styleId="EC4FE385511328489632EAAC52F9995C">
    <w:name w:val="EC4FE385511328489632EAAC52F9995C"/>
    <w:rsid w:val="00D90707"/>
  </w:style>
  <w:style w:type="paragraph" w:customStyle="1" w:styleId="BEC174098042594DBEB68C8AAE867F5E">
    <w:name w:val="BEC174098042594DBEB68C8AAE867F5E"/>
    <w:rsid w:val="00D90707"/>
  </w:style>
  <w:style w:type="paragraph" w:customStyle="1" w:styleId="DAD6FF79873A13418C912FAEADD4AED8">
    <w:name w:val="DAD6FF79873A13418C912FAEADD4AED8"/>
    <w:rsid w:val="00D90707"/>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333893-2B73-C846-8875-C51D81376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8</Pages>
  <Words>484</Words>
  <Characters>2764</Characters>
  <Application>Microsoft Word 12.0.0</Application>
  <DocSecurity>0</DocSecurity>
  <Lines>23</Lines>
  <Paragraphs>5</Paragraphs>
  <ScaleCrop>false</ScaleCrop>
  <LinksUpToDate>false</LinksUpToDate>
  <CharactersWithSpaces>3394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Développement collaboratif </dc:title>
  <dc:subject/>
  <dc:creator>Jean-Christophe</dc:creator>
  <cp:keywords/>
  <cp:lastModifiedBy>Jean-Christophe</cp:lastModifiedBy>
  <cp:revision>13</cp:revision>
  <dcterms:created xsi:type="dcterms:W3CDTF">2011-11-24T08:08:00Z</dcterms:created>
  <dcterms:modified xsi:type="dcterms:W3CDTF">2011-11-24T10:22:00Z</dcterms:modified>
</cp:coreProperties>
</file>