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77D82" w14:paraId="10F3D6AD" w14:textId="77777777" w:rsidTr="00277D82">
        <w:tc>
          <w:tcPr>
            <w:tcW w:w="8828" w:type="dxa"/>
            <w:gridSpan w:val="4"/>
          </w:tcPr>
          <w:p w14:paraId="059DC74F" w14:textId="4ACA1097" w:rsidR="00277D82" w:rsidRDefault="00277D82">
            <w:r>
              <w:t xml:space="preserve">Tabla: </w:t>
            </w:r>
            <w:r w:rsidR="00CD661B">
              <w:t>categorías</w:t>
            </w:r>
          </w:p>
        </w:tc>
      </w:tr>
      <w:tr w:rsidR="00277D82" w14:paraId="0496FC37" w14:textId="77777777" w:rsidTr="00277D82">
        <w:tc>
          <w:tcPr>
            <w:tcW w:w="8828" w:type="dxa"/>
            <w:gridSpan w:val="4"/>
          </w:tcPr>
          <w:p w14:paraId="4BAE9BAC" w14:textId="74E2C777" w:rsidR="00277D82" w:rsidRDefault="00CD661B">
            <w:r>
              <w:t>Descripción</w:t>
            </w:r>
            <w:r w:rsidR="00277D82">
              <w:t xml:space="preserve"> almacena </w:t>
            </w:r>
            <w:r>
              <w:t>categorías de productos como fertilizantes, herbicidas y materiales de construcción</w:t>
            </w:r>
            <w:r w:rsidR="00084357">
              <w:t>.</w:t>
            </w:r>
          </w:p>
        </w:tc>
      </w:tr>
      <w:tr w:rsidR="00277D82" w14:paraId="1D28A48E" w14:textId="77777777" w:rsidTr="00277D82">
        <w:tc>
          <w:tcPr>
            <w:tcW w:w="2207" w:type="dxa"/>
          </w:tcPr>
          <w:p w14:paraId="36FD7827" w14:textId="2F41247F" w:rsidR="00277D82" w:rsidRDefault="00CD661B">
            <w:r>
              <w:t>Columna</w:t>
            </w:r>
          </w:p>
        </w:tc>
        <w:tc>
          <w:tcPr>
            <w:tcW w:w="2207" w:type="dxa"/>
          </w:tcPr>
          <w:p w14:paraId="34F7527A" w14:textId="3444C2ED" w:rsidR="00277D82" w:rsidRDefault="00CD661B">
            <w:r>
              <w:t xml:space="preserve">Tipo y longitud </w:t>
            </w:r>
          </w:p>
        </w:tc>
        <w:tc>
          <w:tcPr>
            <w:tcW w:w="2207" w:type="dxa"/>
          </w:tcPr>
          <w:p w14:paraId="0F23D1CA" w14:textId="68D275EE" w:rsidR="00277D82" w:rsidRDefault="00CD661B">
            <w:r>
              <w:t xml:space="preserve">Llave </w:t>
            </w:r>
          </w:p>
        </w:tc>
        <w:tc>
          <w:tcPr>
            <w:tcW w:w="2207" w:type="dxa"/>
          </w:tcPr>
          <w:p w14:paraId="6C33E016" w14:textId="4658C300" w:rsidR="00277D82" w:rsidRDefault="00CD661B">
            <w:r>
              <w:t xml:space="preserve">Dominio </w:t>
            </w:r>
          </w:p>
        </w:tc>
      </w:tr>
      <w:tr w:rsidR="00277D82" w14:paraId="03597887" w14:textId="77777777" w:rsidTr="00277D82">
        <w:tc>
          <w:tcPr>
            <w:tcW w:w="2207" w:type="dxa"/>
          </w:tcPr>
          <w:p w14:paraId="754BEAFA" w14:textId="3BA78EDE" w:rsidR="00277D82" w:rsidRDefault="00CD661B">
            <w:r>
              <w:t>id</w:t>
            </w:r>
          </w:p>
        </w:tc>
        <w:tc>
          <w:tcPr>
            <w:tcW w:w="2207" w:type="dxa"/>
          </w:tcPr>
          <w:p w14:paraId="7C826F6E" w14:textId="2046A5FB" w:rsidR="00277D82" w:rsidRDefault="00CD661B">
            <w:r>
              <w:t>BIGINT</w:t>
            </w:r>
          </w:p>
        </w:tc>
        <w:tc>
          <w:tcPr>
            <w:tcW w:w="2207" w:type="dxa"/>
          </w:tcPr>
          <w:p w14:paraId="32F9BD7B" w14:textId="17DE37F8" w:rsidR="00277D82" w:rsidRDefault="00CD661B" w:rsidP="00CD661B">
            <w:pPr>
              <w:jc w:val="center"/>
            </w:pPr>
            <w:r>
              <w:t>PK</w:t>
            </w:r>
          </w:p>
        </w:tc>
        <w:tc>
          <w:tcPr>
            <w:tcW w:w="2207" w:type="dxa"/>
          </w:tcPr>
          <w:p w14:paraId="31E6EE87" w14:textId="64AD635B" w:rsidR="00277D82" w:rsidRDefault="00CD661B">
            <w:r>
              <w:t>Enteros positivos</w:t>
            </w:r>
          </w:p>
        </w:tc>
      </w:tr>
      <w:tr w:rsidR="00CD661B" w14:paraId="1D2F379B" w14:textId="77777777" w:rsidTr="00277D82">
        <w:tc>
          <w:tcPr>
            <w:tcW w:w="2207" w:type="dxa"/>
          </w:tcPr>
          <w:p w14:paraId="67151863" w14:textId="798704DF" w:rsidR="00CD661B" w:rsidRDefault="00CD661B">
            <w:r>
              <w:t>nombre</w:t>
            </w:r>
          </w:p>
        </w:tc>
        <w:tc>
          <w:tcPr>
            <w:tcW w:w="2207" w:type="dxa"/>
          </w:tcPr>
          <w:p w14:paraId="2F558D1F" w14:textId="10AE7DB4" w:rsidR="00CD661B" w:rsidRDefault="00CD661B">
            <w:r>
              <w:t>VARCHAR</w:t>
            </w:r>
          </w:p>
        </w:tc>
        <w:tc>
          <w:tcPr>
            <w:tcW w:w="2207" w:type="dxa"/>
          </w:tcPr>
          <w:p w14:paraId="00139B1C" w14:textId="4315EB27" w:rsidR="00CD661B" w:rsidRDefault="00CD661B" w:rsidP="00CD661B">
            <w:pPr>
              <w:jc w:val="center"/>
            </w:pPr>
            <w:r>
              <w:t>-</w:t>
            </w:r>
          </w:p>
        </w:tc>
        <w:tc>
          <w:tcPr>
            <w:tcW w:w="2207" w:type="dxa"/>
          </w:tcPr>
          <w:p w14:paraId="0B32212B" w14:textId="4C9985F3" w:rsidR="00CD661B" w:rsidRDefault="00CD661B">
            <w:r>
              <w:t xml:space="preserve">Caracteres alfabéticos </w:t>
            </w:r>
          </w:p>
        </w:tc>
      </w:tr>
    </w:tbl>
    <w:p w14:paraId="3032C608" w14:textId="04B166BA" w:rsidR="00277D82" w:rsidRDefault="00277D82"/>
    <w:sectPr w:rsidR="00277D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82"/>
    <w:rsid w:val="00084357"/>
    <w:rsid w:val="00277D82"/>
    <w:rsid w:val="00CD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99C27"/>
  <w15:chartTrackingRefBased/>
  <w15:docId w15:val="{6DDF7E90-F956-4A85-8835-67317922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7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2021-05-24T15:23:00Z</dcterms:created>
  <dcterms:modified xsi:type="dcterms:W3CDTF">2021-05-24T15:43:00Z</dcterms:modified>
</cp:coreProperties>
</file>