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Name of the project :</w:t>
      </w:r>
      <w:r w:rsidDel="00000000" w:rsidR="00000000" w:rsidRPr="00000000">
        <w:rPr>
          <w:b w:val="1"/>
          <w:rtl w:val="0"/>
        </w:rPr>
        <w:t xml:space="preserve"> FRIENDS APPARTMENT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Paragraph:</w:t>
      </w:r>
    </w:p>
    <w:p w:rsidR="00000000" w:rsidDel="00000000" w:rsidP="00000000" w:rsidRDefault="00000000" w:rsidRPr="00000000" w14:paraId="00000004">
      <w:pPr>
        <w:rPr/>
      </w:pPr>
      <w:r w:rsidDel="00000000" w:rsidR="00000000" w:rsidRPr="00000000">
        <w:rPr>
          <w:rtl w:val="0"/>
        </w:rPr>
        <w:t xml:space="preserve">Welcome to Friends Apartment, a residential project by Friends Builders, nestled in the desirable neighbourhood of Church Road, Civil Lines, Agra. Completed between 1994 and 1997, this project offers an impeccable blend of comfort and elegance.With 45 thoughtfully designed flats, ranging from 2 to 4 bedrooms, Friends Apartment caters to diverse lifestyles and preferences. Spanning across 58.5K square feet, each residence exudes sophistication and provides ample living space.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Boasting a prime location, Friends Apartment offers convenient access to essential amenities and renowned landmarks. With all units sold, it has garnered immense popularity among discerning homebuyers.Discover the epitome of residential living at Friends Apartment, where exquisite design, prime location, and unparalleled comfort converge to create a truly exceptional living experience.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shd w:fill="fff2cc" w:val="clear"/>
        </w:rPr>
      </w:pPr>
      <w:r w:rsidDel="00000000" w:rsidR="00000000" w:rsidRPr="00000000">
        <w:rPr>
          <w:shd w:fill="fff2cc" w:val="clear"/>
          <w:rtl w:val="0"/>
        </w:rPr>
        <w:t xml:space="preserve">(D1) Flats: </w:t>
      </w:r>
      <w:r w:rsidDel="00000000" w:rsidR="00000000" w:rsidRPr="00000000">
        <w:rPr>
          <w:b w:val="1"/>
          <w:shd w:fill="fff2cc" w:val="clear"/>
          <w:rtl w:val="0"/>
        </w:rPr>
        <w:t xml:space="preserve">45</w:t>
      </w:r>
    </w:p>
    <w:p w:rsidR="00000000" w:rsidDel="00000000" w:rsidP="00000000" w:rsidRDefault="00000000" w:rsidRPr="00000000" w14:paraId="0000000A">
      <w:pPr>
        <w:rPr>
          <w:shd w:fill="fff2cc" w:val="clear"/>
        </w:rPr>
      </w:pPr>
      <w:r w:rsidDel="00000000" w:rsidR="00000000" w:rsidRPr="00000000">
        <w:rPr>
          <w:shd w:fill="fff2cc" w:val="clear"/>
          <w:rtl w:val="0"/>
        </w:rPr>
        <w:t xml:space="preserve">(D2) Bedrooms:</w:t>
      </w:r>
      <w:r w:rsidDel="00000000" w:rsidR="00000000" w:rsidRPr="00000000">
        <w:rPr>
          <w:b w:val="1"/>
          <w:shd w:fill="fff2cc" w:val="clear"/>
          <w:rtl w:val="0"/>
        </w:rPr>
        <w:t xml:space="preserve"> 2-4 </w:t>
      </w:r>
      <w:r w:rsidDel="00000000" w:rsidR="00000000" w:rsidRPr="00000000">
        <w:rPr>
          <w:rtl w:val="0"/>
        </w:rPr>
      </w:r>
    </w:p>
    <w:p w:rsidR="00000000" w:rsidDel="00000000" w:rsidP="00000000" w:rsidRDefault="00000000" w:rsidRPr="00000000" w14:paraId="0000000B">
      <w:pPr>
        <w:rPr>
          <w:b w:val="1"/>
          <w:shd w:fill="fff2cc" w:val="clear"/>
        </w:rPr>
      </w:pPr>
      <w:r w:rsidDel="00000000" w:rsidR="00000000" w:rsidRPr="00000000">
        <w:rPr>
          <w:shd w:fill="fff2cc" w:val="clear"/>
          <w:rtl w:val="0"/>
        </w:rPr>
        <w:t xml:space="preserve">(D3) Square feet : </w:t>
      </w:r>
      <w:r w:rsidDel="00000000" w:rsidR="00000000" w:rsidRPr="00000000">
        <w:rPr>
          <w:b w:val="1"/>
          <w:shd w:fill="fff2cc" w:val="clear"/>
          <w:rtl w:val="0"/>
        </w:rPr>
        <w:t xml:space="preserve">58.5K</w:t>
      </w:r>
    </w:p>
    <w:p w:rsidR="00000000" w:rsidDel="00000000" w:rsidP="00000000" w:rsidRDefault="00000000" w:rsidRPr="00000000" w14:paraId="0000000C">
      <w:pPr>
        <w:rPr>
          <w:b w:val="1"/>
          <w:shd w:fill="fff2cc" w:val="clea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Type : </w:t>
      </w:r>
      <w:r w:rsidDel="00000000" w:rsidR="00000000" w:rsidRPr="00000000">
        <w:rPr>
          <w:b w:val="1"/>
          <w:rtl w:val="0"/>
        </w:rPr>
        <w:t xml:space="preserve">RESIDENTIAL</w:t>
      </w:r>
    </w:p>
    <w:p w:rsidR="00000000" w:rsidDel="00000000" w:rsidP="00000000" w:rsidRDefault="00000000" w:rsidRPr="00000000" w14:paraId="0000000E">
      <w:pPr>
        <w:rPr>
          <w:b w:val="1"/>
        </w:rPr>
      </w:pPr>
      <w:r w:rsidDel="00000000" w:rsidR="00000000" w:rsidRPr="00000000">
        <w:rPr>
          <w:rtl w:val="0"/>
        </w:rPr>
        <w:t xml:space="preserve">Status : </w:t>
      </w:r>
      <w:r w:rsidDel="00000000" w:rsidR="00000000" w:rsidRPr="00000000">
        <w:rPr>
          <w:b w:val="1"/>
          <w:rtl w:val="0"/>
        </w:rPr>
        <w:t xml:space="preserve">FINISHES/SOLD</w:t>
      </w:r>
    </w:p>
    <w:p w:rsidR="00000000" w:rsidDel="00000000" w:rsidP="00000000" w:rsidRDefault="00000000" w:rsidRPr="00000000" w14:paraId="0000000F">
      <w:pPr>
        <w:rPr>
          <w:b w:val="1"/>
        </w:rPr>
      </w:pPr>
      <w:r w:rsidDel="00000000" w:rsidR="00000000" w:rsidRPr="00000000">
        <w:rPr>
          <w:rtl w:val="0"/>
        </w:rPr>
        <w:t xml:space="preserve">Location : </w:t>
      </w:r>
      <w:r w:rsidDel="00000000" w:rsidR="00000000" w:rsidRPr="00000000">
        <w:rPr>
          <w:b w:val="1"/>
          <w:rtl w:val="0"/>
        </w:rPr>
        <w:t xml:space="preserve">CHURCH ROAD, CIVIL LINES, AGRA</w:t>
      </w:r>
    </w:p>
    <w:p w:rsidR="00000000" w:rsidDel="00000000" w:rsidP="00000000" w:rsidRDefault="00000000" w:rsidRPr="00000000" w14:paraId="00000010">
      <w:pPr>
        <w:rPr>
          <w:b w:val="1"/>
        </w:rPr>
      </w:pPr>
      <w:r w:rsidDel="00000000" w:rsidR="00000000" w:rsidRPr="00000000">
        <w:rPr>
          <w:rtl w:val="0"/>
        </w:rPr>
        <w:t xml:space="preserve">Timeframe : </w:t>
      </w:r>
      <w:r w:rsidDel="00000000" w:rsidR="00000000" w:rsidRPr="00000000">
        <w:rPr>
          <w:b w:val="1"/>
          <w:rtl w:val="0"/>
        </w:rPr>
        <w:t xml:space="preserve">1994 - 1997</w:t>
      </w:r>
    </w:p>
    <w:p w:rsidR="00000000" w:rsidDel="00000000" w:rsidP="00000000" w:rsidRDefault="00000000" w:rsidRPr="00000000" w14:paraId="00000011">
      <w:pPr>
        <w:rPr>
          <w:b w:val="1"/>
          <w:shd w:fill="fff2cc" w:val="clear"/>
        </w:rPr>
      </w:pPr>
      <w:r w:rsidDel="00000000" w:rsidR="00000000" w:rsidRPr="00000000">
        <w:rPr>
          <w:rtl w:val="0"/>
        </w:rPr>
      </w:r>
    </w:p>
    <w:p w:rsidR="00000000" w:rsidDel="00000000" w:rsidP="00000000" w:rsidRDefault="00000000" w:rsidRPr="00000000" w14:paraId="00000012">
      <w:pPr>
        <w:rPr>
          <w:b w:val="1"/>
          <w:shd w:fill="fff2cc" w:val="clea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