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C56D3" w14:textId="067F25F6" w:rsidR="00D6754C" w:rsidRDefault="00D6754C" w:rsidP="00D6754C">
      <w:pPr>
        <w:jc w:val="both"/>
      </w:pPr>
      <w:r>
        <w:t>Input from the revenue module</w:t>
      </w:r>
    </w:p>
    <w:p w14:paraId="69A77E21" w14:textId="526A3E9A" w:rsidR="00D6754C" w:rsidRDefault="00D6754C" w:rsidP="00D6754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Total subscribers / demand / users of a product (after step 2 – i.e., multiply by effective rate) per revenue product such as LLM1, LLM2, LLM3 </w:t>
      </w:r>
    </w:p>
    <w:p w14:paraId="31F8CA51" w14:textId="0A55A29F" w:rsidR="00D6754C" w:rsidRDefault="00D6754C" w:rsidP="00D6754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Total Revenue of all subscriptions (i.e., all revenue from revenue products, excluding other revenue)</w:t>
      </w:r>
    </w:p>
    <w:p w14:paraId="22B75C70" w14:textId="2165F55A" w:rsidR="00D6754C" w:rsidRPr="00D6754C" w:rsidRDefault="00D6754C" w:rsidP="00D6754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Total Revenue including other revenue </w:t>
      </w:r>
    </w:p>
    <w:p w14:paraId="397F2E4A" w14:textId="24667CD7" w:rsidR="00D6754C" w:rsidRDefault="00E65BA4" w:rsidP="00700982">
      <w:pPr>
        <w:jc w:val="both"/>
        <w:rPr>
          <w:lang w:val="en-US"/>
        </w:rPr>
      </w:pPr>
      <w:r>
        <w:rPr>
          <w:lang w:val="en-US"/>
        </w:rPr>
        <w:t>Example</w:t>
      </w:r>
      <w:r w:rsidR="00D43170">
        <w:rPr>
          <w:lang w:val="en-US"/>
        </w:rPr>
        <w:t xml:space="preserve"> on #1</w:t>
      </w:r>
    </w:p>
    <w:p w14:paraId="186A432F" w14:textId="12DB94BD" w:rsidR="00E65BA4" w:rsidRPr="007B789A" w:rsidRDefault="00E65BA4" w:rsidP="00700982">
      <w:pPr>
        <w:jc w:val="both"/>
        <w:rPr>
          <w:b/>
          <w:bCs/>
          <w:lang w:val="en-US"/>
        </w:rPr>
      </w:pPr>
      <w:r w:rsidRPr="007B789A">
        <w:rPr>
          <w:b/>
          <w:bCs/>
          <w:lang w:val="en-US"/>
        </w:rPr>
        <w:t>LLM1: Monthly or Yearly Bundle</w:t>
      </w:r>
    </w:p>
    <w:p w14:paraId="79B95433" w14:textId="0058AA81" w:rsidR="00E65BA4" w:rsidRDefault="00E65BA4" w:rsidP="00700982">
      <w:pPr>
        <w:jc w:val="both"/>
        <w:rPr>
          <w:lang w:val="en-US"/>
        </w:rPr>
      </w:pPr>
      <w:r>
        <w:rPr>
          <w:lang w:val="en-US"/>
        </w:rPr>
        <w:t>LLM1 Total Subscribers = LLM1 Monthly Subscribers + LLM1 Yearly Subscribers.</w:t>
      </w:r>
    </w:p>
    <w:p w14:paraId="09F76B88" w14:textId="4D474E98" w:rsidR="00E65BA4" w:rsidRPr="007B789A" w:rsidRDefault="00E65BA4" w:rsidP="00700982">
      <w:pPr>
        <w:jc w:val="both"/>
        <w:rPr>
          <w:b/>
          <w:bCs/>
          <w:lang w:val="en-US"/>
        </w:rPr>
      </w:pPr>
      <w:r w:rsidRPr="007B789A">
        <w:rPr>
          <w:b/>
          <w:bCs/>
          <w:lang w:val="en-US"/>
        </w:rPr>
        <w:t xml:space="preserve">LLM2: </w:t>
      </w:r>
      <w:r w:rsidRPr="007B789A">
        <w:rPr>
          <w:b/>
          <w:bCs/>
          <w:lang w:val="en-US"/>
        </w:rPr>
        <w:t>Monthly or Yearly Bundle</w:t>
      </w:r>
    </w:p>
    <w:p w14:paraId="396221DC" w14:textId="10C774BC" w:rsidR="00E65BA4" w:rsidRPr="00E65BA4" w:rsidRDefault="00E65BA4" w:rsidP="00E65BA4">
      <w:pPr>
        <w:jc w:val="both"/>
        <w:rPr>
          <w:lang w:val="en-US"/>
        </w:rPr>
      </w:pPr>
      <w:r w:rsidRPr="00E65BA4">
        <w:rPr>
          <w:lang w:val="en-US"/>
        </w:rPr>
        <w:t>LLM</w:t>
      </w:r>
      <w:r w:rsidRPr="00E65BA4">
        <w:rPr>
          <w:lang w:val="en-US"/>
        </w:rPr>
        <w:t>2</w:t>
      </w:r>
      <w:r w:rsidRPr="00E65BA4">
        <w:rPr>
          <w:lang w:val="en-US"/>
        </w:rPr>
        <w:t xml:space="preserve"> Total Subscribers = LLM</w:t>
      </w:r>
      <w:r w:rsidRPr="00E65BA4">
        <w:rPr>
          <w:lang w:val="en-US"/>
        </w:rPr>
        <w:t>2</w:t>
      </w:r>
      <w:r w:rsidRPr="00E65BA4">
        <w:rPr>
          <w:lang w:val="en-US"/>
        </w:rPr>
        <w:t xml:space="preserve"> Monthly Subscribers + LLM</w:t>
      </w:r>
      <w:r w:rsidRPr="00E65BA4">
        <w:rPr>
          <w:lang w:val="en-US"/>
        </w:rPr>
        <w:t>2</w:t>
      </w:r>
      <w:r w:rsidRPr="00E65BA4">
        <w:rPr>
          <w:lang w:val="en-US"/>
        </w:rPr>
        <w:t xml:space="preserve"> Yearly Subscribers.</w:t>
      </w:r>
    </w:p>
    <w:p w14:paraId="54EA9795" w14:textId="76AAF434" w:rsidR="00E65BA4" w:rsidRPr="007B789A" w:rsidRDefault="00E65BA4" w:rsidP="00700982">
      <w:pPr>
        <w:jc w:val="both"/>
        <w:rPr>
          <w:b/>
          <w:bCs/>
          <w:lang w:val="en-US"/>
        </w:rPr>
      </w:pPr>
      <w:r w:rsidRPr="007B789A">
        <w:rPr>
          <w:b/>
          <w:bCs/>
          <w:lang w:val="en-US"/>
        </w:rPr>
        <w:t xml:space="preserve">LLM3: </w:t>
      </w:r>
      <w:r w:rsidRPr="007B789A">
        <w:rPr>
          <w:b/>
          <w:bCs/>
          <w:lang w:val="en-US"/>
        </w:rPr>
        <w:t>Monthly or Yearly Bundle</w:t>
      </w:r>
    </w:p>
    <w:p w14:paraId="33F21881" w14:textId="058938A9" w:rsidR="007B789A" w:rsidRDefault="007B789A" w:rsidP="00700982">
      <w:pPr>
        <w:jc w:val="both"/>
        <w:rPr>
          <w:lang w:val="en-US"/>
        </w:rPr>
      </w:pPr>
      <w:r w:rsidRPr="00E65BA4">
        <w:rPr>
          <w:lang w:val="en-US"/>
        </w:rPr>
        <w:t>LLM</w:t>
      </w:r>
      <w:r>
        <w:rPr>
          <w:lang w:val="en-US"/>
        </w:rPr>
        <w:t>3</w:t>
      </w:r>
      <w:r w:rsidRPr="00E65BA4">
        <w:rPr>
          <w:lang w:val="en-US"/>
        </w:rPr>
        <w:t xml:space="preserve"> Total Subscribers = LLM</w:t>
      </w:r>
      <w:r>
        <w:rPr>
          <w:lang w:val="en-US"/>
        </w:rPr>
        <w:t>3</w:t>
      </w:r>
      <w:r w:rsidRPr="00E65BA4">
        <w:rPr>
          <w:lang w:val="en-US"/>
        </w:rPr>
        <w:t xml:space="preserve"> Monthly Subscribers + LLM</w:t>
      </w:r>
      <w:r>
        <w:rPr>
          <w:lang w:val="en-US"/>
        </w:rPr>
        <w:t>3</w:t>
      </w:r>
      <w:r w:rsidRPr="00E65BA4">
        <w:rPr>
          <w:lang w:val="en-US"/>
        </w:rPr>
        <w:t xml:space="preserve"> Yearly Subscribers.</w:t>
      </w:r>
    </w:p>
    <w:p w14:paraId="3B52EDA4" w14:textId="144F1FA3" w:rsidR="00E65BA4" w:rsidRPr="007B789A" w:rsidRDefault="00E65BA4" w:rsidP="00700982">
      <w:pPr>
        <w:jc w:val="both"/>
        <w:rPr>
          <w:b/>
          <w:bCs/>
          <w:lang w:val="en-US"/>
        </w:rPr>
      </w:pPr>
      <w:r w:rsidRPr="007B789A">
        <w:rPr>
          <w:b/>
          <w:bCs/>
          <w:lang w:val="en-US"/>
        </w:rPr>
        <w:t xml:space="preserve">LLM4: </w:t>
      </w:r>
      <w:r w:rsidRPr="007B789A">
        <w:rPr>
          <w:b/>
          <w:bCs/>
          <w:lang w:val="en-US"/>
        </w:rPr>
        <w:t>Monthly or Yearly Bundle</w:t>
      </w:r>
    </w:p>
    <w:p w14:paraId="70ED7B12" w14:textId="00F6D85F" w:rsidR="00E65BA4" w:rsidRDefault="007B789A" w:rsidP="00D43170">
      <w:pPr>
        <w:jc w:val="both"/>
        <w:rPr>
          <w:lang w:val="en-US"/>
        </w:rPr>
      </w:pPr>
      <w:r w:rsidRPr="00E65BA4">
        <w:rPr>
          <w:lang w:val="en-US"/>
        </w:rPr>
        <w:t>LLM</w:t>
      </w:r>
      <w:r>
        <w:rPr>
          <w:lang w:val="en-US"/>
        </w:rPr>
        <w:t>4</w:t>
      </w:r>
      <w:r w:rsidRPr="00E65BA4">
        <w:rPr>
          <w:lang w:val="en-US"/>
        </w:rPr>
        <w:t xml:space="preserve"> Total Subscribers = LLM</w:t>
      </w:r>
      <w:r>
        <w:rPr>
          <w:lang w:val="en-US"/>
        </w:rPr>
        <w:t>4</w:t>
      </w:r>
      <w:r w:rsidRPr="00E65BA4">
        <w:rPr>
          <w:lang w:val="en-US"/>
        </w:rPr>
        <w:t xml:space="preserve"> Monthly Subscribers + LLM</w:t>
      </w:r>
      <w:r>
        <w:rPr>
          <w:lang w:val="en-US"/>
        </w:rPr>
        <w:t>4</w:t>
      </w:r>
      <w:r w:rsidRPr="00E65BA4">
        <w:rPr>
          <w:lang w:val="en-US"/>
        </w:rPr>
        <w:t xml:space="preserve"> Yearly Subscribers</w:t>
      </w:r>
    </w:p>
    <w:p w14:paraId="76EABF39" w14:textId="50500099" w:rsidR="00D43170" w:rsidRDefault="00D43170" w:rsidP="00D43170">
      <w:pPr>
        <w:jc w:val="both"/>
        <w:rPr>
          <w:lang w:val="en-US"/>
        </w:rPr>
      </w:pPr>
      <w:r>
        <w:rPr>
          <w:lang w:val="en-US"/>
        </w:rPr>
        <w:t>So we are looking for LLM1 Total Subscribers, etc.</w:t>
      </w:r>
    </w:p>
    <w:p w14:paraId="34B77365" w14:textId="3A45FD29" w:rsidR="00D6754C" w:rsidRDefault="00D6754C" w:rsidP="00700982">
      <w:pPr>
        <w:jc w:val="both"/>
        <w:rPr>
          <w:lang w:val="en-US"/>
        </w:rPr>
      </w:pPr>
      <w:r>
        <w:rPr>
          <w:lang w:val="en-US"/>
        </w:rPr>
        <w:t>-----------------------------------------------------------------------------------</w:t>
      </w:r>
      <w:r w:rsidR="00E65BA4">
        <w:rPr>
          <w:lang w:val="en-US"/>
        </w:rPr>
        <w:t>--------------------------------------------------------</w:t>
      </w:r>
    </w:p>
    <w:p w14:paraId="4A39A9FE" w14:textId="645D4831" w:rsidR="0063272D" w:rsidRDefault="0063272D" w:rsidP="00700982">
      <w:pPr>
        <w:jc w:val="both"/>
        <w:rPr>
          <w:lang w:val="en-US"/>
        </w:rPr>
      </w:pPr>
      <w:r w:rsidRPr="0063272D">
        <w:rPr>
          <w:lang w:val="en-US"/>
        </w:rPr>
        <w:t xml:space="preserve">We have </w:t>
      </w:r>
      <w:r>
        <w:rPr>
          <w:lang w:val="en-US"/>
        </w:rPr>
        <w:t xml:space="preserve">five key costs buckets that typically comprise any cost tab in a financial model. The goal is to replicate the following, with a slight customization across sectors and presented companies / business topics as required. </w:t>
      </w:r>
      <w:r w:rsidR="00700982">
        <w:rPr>
          <w:lang w:val="en-US"/>
        </w:rPr>
        <w:t>Examples on optimizations will be provided in the below.</w:t>
      </w:r>
    </w:p>
    <w:p w14:paraId="6FEBEF00" w14:textId="16DBB00E" w:rsidR="00700982" w:rsidRDefault="00700982" w:rsidP="00700982">
      <w:pPr>
        <w:jc w:val="both"/>
        <w:rPr>
          <w:lang w:val="en-US"/>
        </w:rPr>
      </w:pPr>
      <w:r w:rsidRPr="00B453C8">
        <w:rPr>
          <w:b/>
          <w:bCs/>
          <w:lang w:val="en-US"/>
        </w:rPr>
        <w:t xml:space="preserve">First </w:t>
      </w:r>
      <w:r w:rsidR="00B453C8">
        <w:rPr>
          <w:b/>
          <w:bCs/>
          <w:lang w:val="en-US"/>
        </w:rPr>
        <w:t>s</w:t>
      </w:r>
      <w:r w:rsidRPr="00B453C8">
        <w:rPr>
          <w:b/>
          <w:bCs/>
          <w:lang w:val="en-US"/>
        </w:rPr>
        <w:t>tep</w:t>
      </w:r>
      <w:r w:rsidR="00DD4D74">
        <w:rPr>
          <w:b/>
          <w:bCs/>
          <w:lang w:val="en-US"/>
        </w:rPr>
        <w:t>:</w:t>
      </w:r>
      <w:r>
        <w:rPr>
          <w:lang w:val="en-US"/>
        </w:rPr>
        <w:t xml:space="preserve"> would always be to size the personnel. Sizing the personnel can follow three different approaches. For the sake of getting a MVP up and running, only two would be presented </w:t>
      </w:r>
      <w:r w:rsidR="00B453C8">
        <w:rPr>
          <w:lang w:val="en-US"/>
        </w:rPr>
        <w:t>for now, with the default being the first approach, however users would have the ability to switch to the alternative module.</w:t>
      </w:r>
    </w:p>
    <w:p w14:paraId="5190A6A8" w14:textId="2495FD8C" w:rsidR="00DD4D74" w:rsidRDefault="00DD4D74" w:rsidP="00700982">
      <w:pPr>
        <w:jc w:val="both"/>
        <w:rPr>
          <w:lang w:val="en-US"/>
        </w:rPr>
      </w:pPr>
      <w:r>
        <w:rPr>
          <w:lang w:val="en-US"/>
        </w:rPr>
        <w:t xml:space="preserve">Approach 1: </w:t>
      </w:r>
    </w:p>
    <w:p w14:paraId="31852F95" w14:textId="40A8C7CF" w:rsidR="00DD4D74" w:rsidRPr="00D31959" w:rsidRDefault="004B519A" w:rsidP="00D3195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Take assumption on number of staff per demand available</w:t>
      </w:r>
      <w:r w:rsidR="00C13119">
        <w:rPr>
          <w:lang w:val="en-US"/>
        </w:rPr>
        <w:t xml:space="preserve">, split across two segments: </w:t>
      </w:r>
      <w:r w:rsidR="00C13119" w:rsidRPr="00D31959">
        <w:rPr>
          <w:lang w:val="en-US"/>
        </w:rPr>
        <w:t>production and back-office staff</w:t>
      </w:r>
    </w:p>
    <w:p w14:paraId="48E97E87" w14:textId="7A072EBC" w:rsidR="004B519A" w:rsidRDefault="004B519A" w:rsidP="004B519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Take assumption on the salary per staff available</w:t>
      </w:r>
      <w:r w:rsidR="00C13119">
        <w:rPr>
          <w:lang w:val="en-US"/>
        </w:rPr>
        <w:t xml:space="preserve"> including benefits</w:t>
      </w:r>
    </w:p>
    <w:p w14:paraId="7F3316DC" w14:textId="490D88D8" w:rsidR="004B519A" w:rsidRDefault="00C13119" w:rsidP="004B519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Take assumption on any contractors or subject-matter-experts / SMEs onboarded </w:t>
      </w:r>
    </w:p>
    <w:p w14:paraId="2C334C92" w14:textId="7A5C8C1A" w:rsidR="00D31959" w:rsidRDefault="00D31959" w:rsidP="004B519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Take assumption on the average cost per contractor and subject-matter-expert</w:t>
      </w:r>
    </w:p>
    <w:p w14:paraId="65E10464" w14:textId="04721BE6" w:rsidR="00202357" w:rsidRDefault="00202357" w:rsidP="004B519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Take assumption on other personnel costs</w:t>
      </w:r>
    </w:p>
    <w:p w14:paraId="7D147EE3" w14:textId="36C200C9" w:rsidR="00C90938" w:rsidRDefault="00C90938" w:rsidP="004B519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Take assumption on salary growth rate per annum</w:t>
      </w:r>
    </w:p>
    <w:p w14:paraId="7F06863C" w14:textId="43E6E2CD" w:rsidR="00DB6E26" w:rsidRDefault="00DB6E26" w:rsidP="00DB6E26">
      <w:pPr>
        <w:jc w:val="both"/>
        <w:rPr>
          <w:lang w:val="en-US"/>
        </w:rPr>
      </w:pPr>
      <w:r>
        <w:rPr>
          <w:lang w:val="en-US"/>
        </w:rPr>
        <w:t>Example of Approach 1:</w:t>
      </w:r>
    </w:p>
    <w:p w14:paraId="53B90645" w14:textId="28EA06BF" w:rsidR="00DB6E26" w:rsidRDefault="00C5645B" w:rsidP="00457B8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We know that total demand across products is Users 1000 per year</w:t>
      </w:r>
    </w:p>
    <w:p w14:paraId="18579E82" w14:textId="77777777" w:rsidR="00155DFB" w:rsidRDefault="00C5645B" w:rsidP="00457B8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Assumption on staff per user: </w:t>
      </w:r>
    </w:p>
    <w:p w14:paraId="00B3B479" w14:textId="660CE91B" w:rsidR="00C5645B" w:rsidRDefault="00C5645B" w:rsidP="002E77FD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1 staff for every 10 users on production side </w:t>
      </w:r>
    </w:p>
    <w:p w14:paraId="6AAA943C" w14:textId="41BD9E40" w:rsidR="00155DFB" w:rsidRDefault="00155DFB" w:rsidP="002E77FD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1 back-office staff for every 1 production side staff</w:t>
      </w:r>
    </w:p>
    <w:p w14:paraId="42E391C8" w14:textId="0B3B5271" w:rsidR="00155DFB" w:rsidRDefault="00155DFB" w:rsidP="00457B8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Assumption on salary per staff</w:t>
      </w:r>
    </w:p>
    <w:p w14:paraId="27FF9258" w14:textId="7F36D006" w:rsidR="00155DFB" w:rsidRDefault="00155DFB" w:rsidP="002E77FD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Production side – average per annum salary: USD 12,000</w:t>
      </w:r>
    </w:p>
    <w:p w14:paraId="0AF9275A" w14:textId="2E1C9118" w:rsidR="00155DFB" w:rsidRDefault="00155DFB" w:rsidP="002E77FD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Back-office side – average per annum salary: USD 9,000</w:t>
      </w:r>
    </w:p>
    <w:p w14:paraId="5C9AC58B" w14:textId="40554395" w:rsidR="00615E2E" w:rsidRDefault="00615E2E" w:rsidP="00457B8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Assumption on salary </w:t>
      </w:r>
      <w:r w:rsidR="005432BD">
        <w:rPr>
          <w:lang w:val="en-US"/>
        </w:rPr>
        <w:t>growth</w:t>
      </w:r>
      <w:r w:rsidR="006A0F74">
        <w:rPr>
          <w:lang w:val="en-US"/>
        </w:rPr>
        <w:t xml:space="preserve"> (2-3% per annum)</w:t>
      </w:r>
    </w:p>
    <w:p w14:paraId="2AC9621E" w14:textId="4795E5B9" w:rsidR="00155DFB" w:rsidRDefault="00155DFB" w:rsidP="00457B8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Assumption on any contractors</w:t>
      </w:r>
    </w:p>
    <w:p w14:paraId="2DE1B5CF" w14:textId="680B6792" w:rsidR="00155DFB" w:rsidRDefault="00155DFB" w:rsidP="002E77FD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Total Contractors / SMEs onboarded: 10</w:t>
      </w:r>
    </w:p>
    <w:p w14:paraId="028C3C8E" w14:textId="25852A00" w:rsidR="00202357" w:rsidRDefault="00202357" w:rsidP="002E77FD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Average Duration onboarded per SME: 0.5 months</w:t>
      </w:r>
    </w:p>
    <w:p w14:paraId="15E7FD93" w14:textId="29015904" w:rsidR="00155DFB" w:rsidRDefault="00155DFB" w:rsidP="002E77FD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Cost per SME: </w:t>
      </w:r>
      <w:r w:rsidR="00202357">
        <w:rPr>
          <w:lang w:val="en-US"/>
        </w:rPr>
        <w:t>USD 3000/month</w:t>
      </w:r>
    </w:p>
    <w:p w14:paraId="1F676351" w14:textId="10488C5B" w:rsidR="00C90938" w:rsidRPr="005432BD" w:rsidRDefault="00202357" w:rsidP="005432BD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lastRenderedPageBreak/>
        <w:t>Other personnel costs as a share of the above salaries: 2%</w:t>
      </w:r>
    </w:p>
    <w:p w14:paraId="58A18421" w14:textId="1982A77C" w:rsidR="00457B86" w:rsidRDefault="00457B86" w:rsidP="00457B86">
      <w:pPr>
        <w:jc w:val="both"/>
        <w:rPr>
          <w:lang w:val="en-US"/>
        </w:rPr>
      </w:pPr>
      <w:r>
        <w:rPr>
          <w:lang w:val="en-US"/>
        </w:rPr>
        <w:t>Therefore:</w:t>
      </w:r>
    </w:p>
    <w:p w14:paraId="74F010CA" w14:textId="5B37CF31" w:rsidR="00457B86" w:rsidRPr="00457B86" w:rsidRDefault="00457B86" w:rsidP="00457B86">
      <w:pPr>
        <w:jc w:val="both"/>
        <w:rPr>
          <w:lang w:val="en-US"/>
        </w:rPr>
      </w:pPr>
      <w:r>
        <w:rPr>
          <w:lang w:val="en-US"/>
        </w:rPr>
        <w:t xml:space="preserve">Personnel costs = </w:t>
      </w:r>
      <w:r w:rsidR="005432BD">
        <w:rPr>
          <w:lang w:val="en-US"/>
        </w:rPr>
        <w:t>[ (</w:t>
      </w:r>
      <w:r w:rsidR="002E77FD">
        <w:rPr>
          <w:lang w:val="en-US"/>
        </w:rPr>
        <w:t>b.i * c.i + b.ii * c.ii</w:t>
      </w:r>
      <w:r w:rsidR="005432BD">
        <w:rPr>
          <w:lang w:val="en-US"/>
        </w:rPr>
        <w:t>)</w:t>
      </w:r>
      <w:r w:rsidR="002E77FD">
        <w:rPr>
          <w:lang w:val="en-US"/>
        </w:rPr>
        <w:t xml:space="preserve"> </w:t>
      </w:r>
      <w:r w:rsidR="006A0F74">
        <w:rPr>
          <w:lang w:val="en-US"/>
        </w:rPr>
        <w:t>* (1+d)</w:t>
      </w:r>
      <w:r w:rsidR="002E77FD">
        <w:rPr>
          <w:lang w:val="en-US"/>
        </w:rPr>
        <w:t xml:space="preserve">+ </w:t>
      </w:r>
      <w:r w:rsidR="005432BD">
        <w:rPr>
          <w:lang w:val="en-US"/>
        </w:rPr>
        <w:t>e</w:t>
      </w:r>
      <w:r w:rsidR="00001AAF">
        <w:rPr>
          <w:lang w:val="en-US"/>
        </w:rPr>
        <w:t xml:space="preserve">.i * </w:t>
      </w:r>
      <w:r w:rsidR="005432BD">
        <w:rPr>
          <w:lang w:val="en-US"/>
        </w:rPr>
        <w:t>e</w:t>
      </w:r>
      <w:r w:rsidR="00001AAF">
        <w:rPr>
          <w:lang w:val="en-US"/>
        </w:rPr>
        <w:t xml:space="preserve">.ii * </w:t>
      </w:r>
      <w:r w:rsidR="005432BD">
        <w:rPr>
          <w:lang w:val="en-US"/>
        </w:rPr>
        <w:t>e</w:t>
      </w:r>
      <w:r w:rsidR="00001AAF">
        <w:rPr>
          <w:lang w:val="en-US"/>
        </w:rPr>
        <w:t xml:space="preserve">.iii </w:t>
      </w:r>
      <w:r w:rsidR="005432BD">
        <w:rPr>
          <w:lang w:val="en-US"/>
        </w:rPr>
        <w:t>]</w:t>
      </w:r>
      <w:r w:rsidR="00001AAF">
        <w:rPr>
          <w:lang w:val="en-US"/>
        </w:rPr>
        <w:t xml:space="preserve"> * (1+</w:t>
      </w:r>
      <w:r w:rsidR="005432BD">
        <w:rPr>
          <w:lang w:val="en-US"/>
        </w:rPr>
        <w:t>f</w:t>
      </w:r>
      <w:r w:rsidR="00001AAF">
        <w:rPr>
          <w:lang w:val="en-US"/>
        </w:rPr>
        <w:t>)</w:t>
      </w:r>
    </w:p>
    <w:p w14:paraId="1D1763B0" w14:textId="242BAE02" w:rsidR="00D31959" w:rsidRDefault="00D31959" w:rsidP="00D31959">
      <w:pPr>
        <w:jc w:val="both"/>
        <w:rPr>
          <w:lang w:val="en-US"/>
        </w:rPr>
      </w:pPr>
      <w:r>
        <w:rPr>
          <w:lang w:val="en-US"/>
        </w:rPr>
        <w:t xml:space="preserve">Approach 2: </w:t>
      </w:r>
    </w:p>
    <w:p w14:paraId="4F7C6E37" w14:textId="41D5F684" w:rsidR="00D31959" w:rsidRDefault="00DB6E26" w:rsidP="00D3195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Take a share of revenue to represent total Staff cost</w:t>
      </w:r>
    </w:p>
    <w:p w14:paraId="72BA7E15" w14:textId="2B894F9D" w:rsidR="00001AAF" w:rsidRDefault="00001AAF" w:rsidP="00001AAF">
      <w:pPr>
        <w:jc w:val="both"/>
        <w:rPr>
          <w:lang w:val="en-US"/>
        </w:rPr>
      </w:pPr>
      <w:r>
        <w:rPr>
          <w:lang w:val="en-US"/>
        </w:rPr>
        <w:t>Example of Approach 2:</w:t>
      </w:r>
    </w:p>
    <w:p w14:paraId="5D3D24BE" w14:textId="63564B80" w:rsidR="00001AAF" w:rsidRDefault="00E87732" w:rsidP="00001AAF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Salary as a share of revenue: 5%</w:t>
      </w:r>
    </w:p>
    <w:p w14:paraId="62400CED" w14:textId="07349948" w:rsidR="00E87732" w:rsidRDefault="00E87732" w:rsidP="00E87732">
      <w:pPr>
        <w:jc w:val="both"/>
        <w:rPr>
          <w:lang w:val="en-US"/>
        </w:rPr>
      </w:pPr>
      <w:r>
        <w:rPr>
          <w:lang w:val="en-US"/>
        </w:rPr>
        <w:t>Therefore:</w:t>
      </w:r>
    </w:p>
    <w:p w14:paraId="15FAC5D1" w14:textId="4AC58BBE" w:rsidR="00E87732" w:rsidRDefault="00E87732" w:rsidP="00E87732">
      <w:pPr>
        <w:jc w:val="both"/>
        <w:rPr>
          <w:lang w:val="en-US"/>
        </w:rPr>
      </w:pPr>
      <w:r>
        <w:rPr>
          <w:lang w:val="en-US"/>
        </w:rPr>
        <w:t>Total revenue = USD 1000, INCLUDING OTHER REVENUE</w:t>
      </w:r>
    </w:p>
    <w:p w14:paraId="0711664D" w14:textId="52CEB0E9" w:rsidR="00E87732" w:rsidRPr="00E87732" w:rsidRDefault="00E87732" w:rsidP="00E87732">
      <w:pPr>
        <w:jc w:val="both"/>
        <w:rPr>
          <w:lang w:val="en-US"/>
        </w:rPr>
      </w:pPr>
      <w:r>
        <w:rPr>
          <w:lang w:val="en-US"/>
        </w:rPr>
        <w:t>Personnel costs = 1000 * 5%</w:t>
      </w:r>
    </w:p>
    <w:p w14:paraId="612B9BC0" w14:textId="0740E3CA" w:rsidR="00667C07" w:rsidRDefault="00E87732" w:rsidP="00E87732">
      <w:pPr>
        <w:rPr>
          <w:lang w:val="en-US"/>
        </w:rPr>
      </w:pPr>
      <w:r>
        <w:rPr>
          <w:b/>
          <w:bCs/>
          <w:lang w:val="en-US"/>
        </w:rPr>
        <w:t>Second</w:t>
      </w:r>
      <w:r w:rsidRPr="00B453C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</w:t>
      </w:r>
      <w:r w:rsidRPr="00B453C8">
        <w:rPr>
          <w:b/>
          <w:bCs/>
          <w:lang w:val="en-US"/>
        </w:rPr>
        <w:t>tep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would be to identify the </w:t>
      </w:r>
      <w:r w:rsidR="002C1955">
        <w:rPr>
          <w:lang w:val="en-US"/>
        </w:rPr>
        <w:t xml:space="preserve">cost to produce the solution beyond the personnel costs. </w:t>
      </w:r>
      <w:r w:rsidR="001928DA">
        <w:rPr>
          <w:lang w:val="en-US"/>
        </w:rPr>
        <w:t xml:space="preserve">Some calculations would differ on the industries. For example, a physical product would differ from the airline which would also differ from </w:t>
      </w:r>
      <w:r w:rsidR="009A3B83">
        <w:rPr>
          <w:lang w:val="en-US"/>
        </w:rPr>
        <w:t>an LLM subscription service or a dog walking service.</w:t>
      </w:r>
    </w:p>
    <w:p w14:paraId="5031A775" w14:textId="1F263E5D" w:rsidR="009A3B83" w:rsidRDefault="009A3B83" w:rsidP="00E87732">
      <w:pPr>
        <w:rPr>
          <w:lang w:val="en-US"/>
        </w:rPr>
      </w:pPr>
      <w:r>
        <w:rPr>
          <w:lang w:val="en-US"/>
        </w:rPr>
        <w:t xml:space="preserve">For </w:t>
      </w:r>
      <w:r w:rsidR="007B7813">
        <w:rPr>
          <w:lang w:val="en-US"/>
        </w:rPr>
        <w:t>an LLM subscription:</w:t>
      </w:r>
    </w:p>
    <w:p w14:paraId="3C684B98" w14:textId="583F93FF" w:rsidR="00D53061" w:rsidRPr="00D53061" w:rsidRDefault="00D53061" w:rsidP="00E87732">
      <w:pPr>
        <w:rPr>
          <w:i/>
          <w:iCs/>
          <w:lang w:val="en-US"/>
        </w:rPr>
      </w:pPr>
      <w:r w:rsidRPr="00D53061">
        <w:rPr>
          <w:color w:val="A6A6A6" w:themeColor="background1" w:themeShade="A6"/>
          <w:lang w:val="en-US"/>
        </w:rPr>
        <w:t xml:space="preserve">Note: </w:t>
      </w:r>
      <w:r w:rsidRPr="00D53061">
        <w:rPr>
          <w:i/>
          <w:iCs/>
          <w:color w:val="A6A6A6" w:themeColor="background1" w:themeShade="A6"/>
          <w:lang w:val="en-US"/>
        </w:rPr>
        <w:t xml:space="preserve">Assuming 12 </w:t>
      </w:r>
      <w:r w:rsidR="00984431">
        <w:rPr>
          <w:i/>
          <w:iCs/>
          <w:color w:val="A6A6A6" w:themeColor="background1" w:themeShade="A6"/>
          <w:lang w:val="en-US"/>
        </w:rPr>
        <w:t>in the calculations given it is annual modeling. If quarterly modeling or semi-annual, then per period of modeling *3 and *6 respectively.</w:t>
      </w:r>
    </w:p>
    <w:p w14:paraId="5E57B7C1" w14:textId="229DD90D" w:rsidR="007B7813" w:rsidRDefault="00C4447A" w:rsidP="007B7813">
      <w:pPr>
        <w:pStyle w:val="ListParagraph"/>
        <w:numPr>
          <w:ilvl w:val="0"/>
          <w:numId w:val="2"/>
        </w:numPr>
        <w:rPr>
          <w:lang w:val="en-US"/>
        </w:rPr>
      </w:pPr>
      <w:r w:rsidRPr="008212B0">
        <w:rPr>
          <w:b/>
          <w:bCs/>
          <w:lang w:val="en-US"/>
        </w:rPr>
        <w:t>LLM Costs</w:t>
      </w:r>
      <w:r w:rsidR="00D53061" w:rsidRPr="008212B0">
        <w:rPr>
          <w:b/>
          <w:bCs/>
          <w:lang w:val="en-US"/>
        </w:rPr>
        <w:t>:</w:t>
      </w:r>
      <w:r w:rsidR="00D53061">
        <w:rPr>
          <w:lang w:val="en-US"/>
        </w:rPr>
        <w:t xml:space="preserve"> Number of users per subscription type * average cost per subscription type per month * 12 </w:t>
      </w:r>
    </w:p>
    <w:p w14:paraId="2E43C112" w14:textId="3A5D23DF" w:rsidR="00C4447A" w:rsidRDefault="00C4447A" w:rsidP="007B7813">
      <w:pPr>
        <w:pStyle w:val="ListParagraph"/>
        <w:numPr>
          <w:ilvl w:val="0"/>
          <w:numId w:val="2"/>
        </w:numPr>
        <w:rPr>
          <w:lang w:val="en-US"/>
        </w:rPr>
      </w:pPr>
      <w:r w:rsidRPr="008212B0">
        <w:rPr>
          <w:b/>
          <w:bCs/>
          <w:lang w:val="en-US"/>
        </w:rPr>
        <w:t>Software Subscription Costs</w:t>
      </w:r>
      <w:r w:rsidR="00984431" w:rsidRPr="008212B0">
        <w:rPr>
          <w:b/>
          <w:bCs/>
          <w:lang w:val="en-US"/>
        </w:rPr>
        <w:t>:</w:t>
      </w:r>
      <w:r w:rsidR="00984431">
        <w:rPr>
          <w:lang w:val="en-US"/>
        </w:rPr>
        <w:t xml:space="preserve"> Number of users per subscription type *</w:t>
      </w:r>
      <w:r w:rsidR="008212B0">
        <w:rPr>
          <w:lang w:val="en-US"/>
        </w:rPr>
        <w:t xml:space="preserve"> average cost per subscription type per month * 12</w:t>
      </w:r>
    </w:p>
    <w:p w14:paraId="620CE90A" w14:textId="0D75F5F1" w:rsidR="00092340" w:rsidRDefault="00092340" w:rsidP="007B7813">
      <w:pPr>
        <w:pStyle w:val="ListParagraph"/>
        <w:numPr>
          <w:ilvl w:val="0"/>
          <w:numId w:val="2"/>
        </w:numPr>
        <w:rPr>
          <w:lang w:val="en-US"/>
        </w:rPr>
      </w:pPr>
      <w:r w:rsidRPr="008212B0">
        <w:rPr>
          <w:b/>
          <w:bCs/>
          <w:lang w:val="en-US"/>
        </w:rPr>
        <w:t>Database Hosting Costs</w:t>
      </w:r>
      <w:r w:rsidR="008212B0" w:rsidRPr="008212B0">
        <w:rPr>
          <w:b/>
          <w:bCs/>
          <w:lang w:val="en-US"/>
        </w:rPr>
        <w:t>:</w:t>
      </w:r>
      <w:r w:rsidR="008212B0">
        <w:rPr>
          <w:lang w:val="en-US"/>
        </w:rPr>
        <w:t xml:space="preserve"> Number of users per subscription type * average cost per subscription type per month * 12</w:t>
      </w:r>
    </w:p>
    <w:p w14:paraId="3007F9DE" w14:textId="36F7EA3C" w:rsidR="009A3B83" w:rsidRPr="008212B0" w:rsidRDefault="00092340" w:rsidP="008212B0">
      <w:pPr>
        <w:pStyle w:val="ListParagraph"/>
        <w:numPr>
          <w:ilvl w:val="0"/>
          <w:numId w:val="2"/>
        </w:numPr>
        <w:rPr>
          <w:lang w:val="en-US"/>
        </w:rPr>
      </w:pPr>
      <w:r w:rsidRPr="008212B0">
        <w:rPr>
          <w:b/>
          <w:bCs/>
          <w:lang w:val="en-US"/>
        </w:rPr>
        <w:t>Other Server Costs</w:t>
      </w:r>
      <w:r w:rsidR="008212B0" w:rsidRPr="008212B0">
        <w:rPr>
          <w:b/>
          <w:bCs/>
          <w:lang w:val="en-US"/>
        </w:rPr>
        <w:t>:</w:t>
      </w:r>
      <w:r w:rsidR="008212B0">
        <w:rPr>
          <w:lang w:val="en-US"/>
        </w:rPr>
        <w:t xml:space="preserve"> </w:t>
      </w:r>
      <w:r w:rsidR="009C6969">
        <w:rPr>
          <w:lang w:val="en-US"/>
        </w:rPr>
        <w:t>Number of users per subscription type * average cost per subscription type per month * 12</w:t>
      </w:r>
    </w:p>
    <w:p w14:paraId="26DB7625" w14:textId="475D784F" w:rsidR="00455A81" w:rsidRPr="002376D1" w:rsidRDefault="008F6A2C" w:rsidP="00455A8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212B0">
        <w:rPr>
          <w:b/>
          <w:bCs/>
          <w:lang w:val="en-US"/>
        </w:rPr>
        <w:t>Maintenance and repairs</w:t>
      </w:r>
      <w:r w:rsidR="008212B0">
        <w:rPr>
          <w:b/>
          <w:bCs/>
          <w:lang w:val="en-US"/>
        </w:rPr>
        <w:t>:</w:t>
      </w:r>
      <w:r w:rsidR="008212B0" w:rsidRPr="009C6969">
        <w:rPr>
          <w:lang w:val="en-US"/>
        </w:rPr>
        <w:t xml:space="preserve"> </w:t>
      </w:r>
      <w:r w:rsidR="007E0BEA">
        <w:rPr>
          <w:lang w:val="en-US"/>
        </w:rPr>
        <w:t>share of total revenue * total revenue</w:t>
      </w:r>
    </w:p>
    <w:p w14:paraId="6FC07433" w14:textId="1609E577" w:rsidR="002376D1" w:rsidRPr="002376D1" w:rsidRDefault="002376D1" w:rsidP="002376D1">
      <w:pPr>
        <w:rPr>
          <w:lang w:val="en-US"/>
        </w:rPr>
      </w:pPr>
      <w:r w:rsidRPr="002376D1">
        <w:rPr>
          <w:lang w:val="en-US"/>
        </w:rPr>
        <w:t xml:space="preserve">For selling tires, it would be the cost to produce a tire including the material, the rubber, the steel, etc. </w:t>
      </w:r>
    </w:p>
    <w:p w14:paraId="6B202672" w14:textId="5A9088AA" w:rsidR="008401DC" w:rsidRPr="005176CB" w:rsidRDefault="004850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Third step would entail </w:t>
      </w:r>
      <w:r w:rsidR="00EA0B48">
        <w:rPr>
          <w:b/>
          <w:bCs/>
          <w:lang w:val="en-US"/>
        </w:rPr>
        <w:t xml:space="preserve">estimation of the </w:t>
      </w:r>
      <w:r w:rsidR="002A6C80" w:rsidRPr="005176CB">
        <w:rPr>
          <w:b/>
          <w:bCs/>
          <w:lang w:val="en-US"/>
        </w:rPr>
        <w:t>Sales and Commission</w:t>
      </w:r>
      <w:r w:rsidR="00EA0B48">
        <w:rPr>
          <w:b/>
          <w:bCs/>
          <w:lang w:val="en-US"/>
        </w:rPr>
        <w:t xml:space="preserve"> costs. </w:t>
      </w:r>
      <w:r w:rsidR="00EA0B48" w:rsidRPr="00EA0B48">
        <w:rPr>
          <w:lang w:val="en-US"/>
        </w:rPr>
        <w:t>This cost is incurred to sell a</w:t>
      </w:r>
      <w:r w:rsidR="00835B84">
        <w:rPr>
          <w:lang w:val="en-US"/>
        </w:rPr>
        <w:t xml:space="preserve"> product whether that was a physical product or subscription or airline seat or event seat or dog walking slot.</w:t>
      </w:r>
      <w:r w:rsidR="002376D1">
        <w:rPr>
          <w:lang w:val="en-US"/>
        </w:rPr>
        <w:t xml:space="preserve"> This cost would be paid to third parties and would be consistent across sectors.</w:t>
      </w:r>
    </w:p>
    <w:p w14:paraId="67096F84" w14:textId="24AD35D6" w:rsidR="00265CD1" w:rsidRPr="00D1624E" w:rsidRDefault="00242F52" w:rsidP="00265CD1">
      <w:pPr>
        <w:pStyle w:val="ListParagraph"/>
        <w:numPr>
          <w:ilvl w:val="0"/>
          <w:numId w:val="2"/>
        </w:numPr>
        <w:rPr>
          <w:lang w:val="en-US"/>
        </w:rPr>
      </w:pPr>
      <w:r w:rsidRPr="0093660A">
        <w:rPr>
          <w:b/>
          <w:bCs/>
        </w:rPr>
        <w:t>Commissions and incentives</w:t>
      </w:r>
      <w:r w:rsidR="00857554" w:rsidRPr="0093660A">
        <w:rPr>
          <w:b/>
          <w:bCs/>
        </w:rPr>
        <w:t>:</w:t>
      </w:r>
      <w:r w:rsidR="00857554">
        <w:t xml:space="preserve"> </w:t>
      </w:r>
      <w:r w:rsidR="00D1624E">
        <w:t>number of subscriptions * (assumption of costs)</w:t>
      </w:r>
    </w:p>
    <w:p w14:paraId="57855AB4" w14:textId="02B5877D" w:rsidR="00D1624E" w:rsidRPr="00242F52" w:rsidRDefault="00D1624E" w:rsidP="00D1624E">
      <w:pPr>
        <w:pStyle w:val="ListParagraph"/>
        <w:rPr>
          <w:lang w:val="en-US"/>
        </w:rPr>
      </w:pPr>
      <w:r>
        <w:t xml:space="preserve">Assumption of costs = variable commission + </w:t>
      </w:r>
      <w:r w:rsidR="00AB6154">
        <w:t>fixed commission per subscription</w:t>
      </w:r>
    </w:p>
    <w:p w14:paraId="4E7938A3" w14:textId="519B425E" w:rsidR="00185599" w:rsidRPr="009C056F" w:rsidRDefault="00242F52" w:rsidP="009C056F">
      <w:pPr>
        <w:pStyle w:val="ListParagraph"/>
        <w:numPr>
          <w:ilvl w:val="0"/>
          <w:numId w:val="2"/>
        </w:numPr>
        <w:rPr>
          <w:lang w:val="en-US"/>
        </w:rPr>
      </w:pPr>
      <w:r w:rsidRPr="0093660A">
        <w:rPr>
          <w:b/>
          <w:bCs/>
        </w:rPr>
        <w:t>Reservation systems</w:t>
      </w:r>
      <w:r w:rsidR="00AB6154" w:rsidRPr="0093660A">
        <w:rPr>
          <w:b/>
          <w:bCs/>
        </w:rPr>
        <w:t>:</w:t>
      </w:r>
      <w:r w:rsidR="00AB6154">
        <w:t xml:space="preserve"> fixed fee per month assumption</w:t>
      </w:r>
    </w:p>
    <w:p w14:paraId="67DC6851" w14:textId="77777777" w:rsidR="00EA0B48" w:rsidRPr="0048500D" w:rsidRDefault="00EA0B48" w:rsidP="00EA0B48">
      <w:pPr>
        <w:pStyle w:val="ListParagraph"/>
        <w:numPr>
          <w:ilvl w:val="0"/>
          <w:numId w:val="2"/>
        </w:numPr>
        <w:rPr>
          <w:lang w:val="en-US"/>
        </w:rPr>
      </w:pPr>
      <w:r w:rsidRPr="008212B0">
        <w:rPr>
          <w:b/>
          <w:bCs/>
          <w:lang w:val="en-US"/>
        </w:rPr>
        <w:t>Payment Costs:</w:t>
      </w:r>
      <w:r>
        <w:rPr>
          <w:lang w:val="en-US"/>
        </w:rPr>
        <w:t xml:space="preserve"> Percentage of subscription revenue, excluding other revenue </w:t>
      </w:r>
    </w:p>
    <w:p w14:paraId="029D73BE" w14:textId="50374A0B" w:rsidR="002A6C80" w:rsidRPr="00756221" w:rsidRDefault="006A0F74">
      <w:pPr>
        <w:rPr>
          <w:lang w:val="en-US"/>
        </w:rPr>
      </w:pPr>
      <w:r>
        <w:rPr>
          <w:b/>
          <w:bCs/>
          <w:lang w:val="en-US"/>
        </w:rPr>
        <w:t xml:space="preserve">Fourth Step </w:t>
      </w:r>
      <w:r w:rsidR="00756221" w:rsidRPr="00756221">
        <w:rPr>
          <w:lang w:val="en-US"/>
        </w:rPr>
        <w:t xml:space="preserve">is to estimate </w:t>
      </w:r>
      <w:r w:rsidR="00B23B24" w:rsidRPr="00756221">
        <w:rPr>
          <w:lang w:val="en-US"/>
        </w:rPr>
        <w:t xml:space="preserve">Other </w:t>
      </w:r>
      <w:r w:rsidR="002A6C80" w:rsidRPr="00756221">
        <w:rPr>
          <w:lang w:val="en-US"/>
        </w:rPr>
        <w:t>Overhead</w:t>
      </w:r>
      <w:r w:rsidR="00B60055">
        <w:rPr>
          <w:lang w:val="en-US"/>
        </w:rPr>
        <w:t>; the following are near common across all sectors</w:t>
      </w:r>
    </w:p>
    <w:p w14:paraId="29336218" w14:textId="31128C1E" w:rsidR="00CA08A8" w:rsidRDefault="00B23B24" w:rsidP="00B23B24">
      <w:pPr>
        <w:pStyle w:val="ListParagraph"/>
        <w:numPr>
          <w:ilvl w:val="0"/>
          <w:numId w:val="1"/>
        </w:numPr>
        <w:rPr>
          <w:lang w:val="en-US"/>
        </w:rPr>
      </w:pPr>
      <w:r w:rsidRPr="006A0F74">
        <w:rPr>
          <w:b/>
          <w:bCs/>
          <w:lang w:val="en-US"/>
        </w:rPr>
        <w:t>Marketing</w:t>
      </w:r>
      <w:r w:rsidR="002A7FCB" w:rsidRPr="006A0F74">
        <w:rPr>
          <w:b/>
          <w:bCs/>
          <w:lang w:val="en-US"/>
        </w:rPr>
        <w:t xml:space="preserve"> and Promotions</w:t>
      </w:r>
      <w:r w:rsidR="00C90938" w:rsidRPr="006A0F74">
        <w:rPr>
          <w:b/>
          <w:bCs/>
          <w:lang w:val="en-US"/>
        </w:rPr>
        <w:t>:</w:t>
      </w:r>
      <w:r w:rsidR="00C90938">
        <w:rPr>
          <w:lang w:val="en-US"/>
        </w:rPr>
        <w:t xml:space="preserve"> </w:t>
      </w:r>
      <w:r w:rsidR="00446DCD" w:rsidRPr="00A04471">
        <w:rPr>
          <w:highlight w:val="yellow"/>
          <w:lang w:val="en-US"/>
        </w:rPr>
        <w:t>Marketing as a s</w:t>
      </w:r>
      <w:r w:rsidR="00C90938" w:rsidRPr="00A04471">
        <w:rPr>
          <w:highlight w:val="yellow"/>
          <w:lang w:val="en-US"/>
        </w:rPr>
        <w:t>hare of revenue</w:t>
      </w:r>
      <w:r w:rsidR="006A0F74">
        <w:rPr>
          <w:lang w:val="en-US"/>
        </w:rPr>
        <w:t xml:space="preserve"> * </w:t>
      </w:r>
      <w:r w:rsidR="00446DCD">
        <w:rPr>
          <w:lang w:val="en-US"/>
        </w:rPr>
        <w:t>revenue products’</w:t>
      </w:r>
      <w:r w:rsidR="006A0F74">
        <w:rPr>
          <w:lang w:val="en-US"/>
        </w:rPr>
        <w:t xml:space="preserve"> revenue</w:t>
      </w:r>
    </w:p>
    <w:p w14:paraId="245F2718" w14:textId="548780F1" w:rsidR="002A7FCB" w:rsidRPr="002A7FCB" w:rsidRDefault="002A7FCB" w:rsidP="002A7FCB">
      <w:pPr>
        <w:pStyle w:val="ListParagraph"/>
        <w:numPr>
          <w:ilvl w:val="0"/>
          <w:numId w:val="1"/>
        </w:numPr>
        <w:rPr>
          <w:lang w:val="en-US"/>
        </w:rPr>
      </w:pPr>
      <w:r w:rsidRPr="00A84406">
        <w:rPr>
          <w:b/>
          <w:bCs/>
          <w:lang w:val="en-US"/>
        </w:rPr>
        <w:t>Rent</w:t>
      </w:r>
      <w:r w:rsidR="00C90938" w:rsidRPr="00A84406">
        <w:rPr>
          <w:b/>
          <w:bCs/>
          <w:lang w:val="en-US"/>
        </w:rPr>
        <w:t>:</w:t>
      </w:r>
      <w:r w:rsidR="00C90938">
        <w:rPr>
          <w:lang w:val="en-US"/>
        </w:rPr>
        <w:t xml:space="preserve"> Fixed fee per month</w:t>
      </w:r>
      <w:r w:rsidR="00A84406">
        <w:rPr>
          <w:lang w:val="en-US"/>
        </w:rPr>
        <w:t xml:space="preserve"> * 12 * (1+inflation rate) where inflation should be an assumption</w:t>
      </w:r>
    </w:p>
    <w:p w14:paraId="22C72186" w14:textId="2FA76151" w:rsidR="00756221" w:rsidRDefault="00756221" w:rsidP="00756221">
      <w:pPr>
        <w:pStyle w:val="ListParagraph"/>
        <w:numPr>
          <w:ilvl w:val="0"/>
          <w:numId w:val="1"/>
        </w:numPr>
        <w:rPr>
          <w:lang w:val="en-US"/>
        </w:rPr>
      </w:pPr>
      <w:r w:rsidRPr="00756221">
        <w:rPr>
          <w:b/>
          <w:bCs/>
          <w:lang w:val="en-US"/>
        </w:rPr>
        <w:t>Office Supplies:</w:t>
      </w:r>
      <w:r>
        <w:rPr>
          <w:lang w:val="en-US"/>
        </w:rPr>
        <w:t xml:space="preserve"> </w:t>
      </w:r>
      <w:r w:rsidR="00860031" w:rsidRPr="00860031">
        <w:rPr>
          <w:lang w:val="en-US"/>
        </w:rPr>
        <w:t>Office Supplies</w:t>
      </w:r>
      <w:r w:rsidR="00860031" w:rsidRPr="00860031">
        <w:rPr>
          <w:lang w:val="en-US"/>
        </w:rPr>
        <w:t xml:space="preserve"> as</w:t>
      </w:r>
      <w:r w:rsidR="00860031">
        <w:rPr>
          <w:lang w:val="en-US"/>
        </w:rPr>
        <w:t xml:space="preserve"> </w:t>
      </w:r>
      <w:r>
        <w:rPr>
          <w:lang w:val="en-US"/>
        </w:rPr>
        <w:t>share of revenue * total revenue</w:t>
      </w:r>
      <w:r w:rsidR="00860031">
        <w:rPr>
          <w:lang w:val="en-US"/>
        </w:rPr>
        <w:t xml:space="preserve"> including other revenue</w:t>
      </w:r>
    </w:p>
    <w:p w14:paraId="72B00376" w14:textId="625BCF21" w:rsidR="002A7FCB" w:rsidRPr="002A7FCB" w:rsidRDefault="002A7FCB" w:rsidP="00860031">
      <w:pPr>
        <w:pStyle w:val="ListParagraph"/>
        <w:numPr>
          <w:ilvl w:val="0"/>
          <w:numId w:val="1"/>
        </w:numPr>
        <w:rPr>
          <w:lang w:val="en-US"/>
        </w:rPr>
      </w:pPr>
      <w:r w:rsidRPr="00756221">
        <w:rPr>
          <w:b/>
          <w:bCs/>
          <w:lang w:val="en-US"/>
        </w:rPr>
        <w:t>Utilities</w:t>
      </w:r>
      <w:r w:rsidR="00756221" w:rsidRPr="00756221">
        <w:rPr>
          <w:b/>
          <w:bCs/>
          <w:lang w:val="en-US"/>
        </w:rPr>
        <w:t>:</w:t>
      </w:r>
      <w:r w:rsidR="00756221">
        <w:rPr>
          <w:lang w:val="en-US"/>
        </w:rPr>
        <w:t xml:space="preserve"> </w:t>
      </w:r>
      <w:r w:rsidR="00860031" w:rsidRPr="00860031">
        <w:rPr>
          <w:lang w:val="en-US"/>
        </w:rPr>
        <w:t>Utilities</w:t>
      </w:r>
      <w:r w:rsidR="00860031">
        <w:rPr>
          <w:lang w:val="en-US"/>
        </w:rPr>
        <w:t xml:space="preserve"> as </w:t>
      </w:r>
      <w:r w:rsidR="00756221">
        <w:rPr>
          <w:lang w:val="en-US"/>
        </w:rPr>
        <w:t>share of revenue * total revenue</w:t>
      </w:r>
      <w:r w:rsidR="00860031" w:rsidRPr="00860031">
        <w:rPr>
          <w:lang w:val="en-US"/>
        </w:rPr>
        <w:t xml:space="preserve"> </w:t>
      </w:r>
      <w:r w:rsidR="00860031">
        <w:rPr>
          <w:lang w:val="en-US"/>
        </w:rPr>
        <w:t>including other revenue</w:t>
      </w:r>
    </w:p>
    <w:p w14:paraId="43C9848B" w14:textId="47597829" w:rsidR="000D051B" w:rsidRDefault="000D051B" w:rsidP="00B23B24">
      <w:pPr>
        <w:pStyle w:val="ListParagraph"/>
        <w:numPr>
          <w:ilvl w:val="0"/>
          <w:numId w:val="1"/>
        </w:numPr>
        <w:rPr>
          <w:lang w:val="en-US"/>
        </w:rPr>
      </w:pPr>
      <w:r w:rsidRPr="00756221">
        <w:rPr>
          <w:b/>
          <w:bCs/>
          <w:lang w:val="en-US"/>
        </w:rPr>
        <w:t>IT and Communications</w:t>
      </w:r>
      <w:r w:rsidR="00756221" w:rsidRPr="00756221">
        <w:rPr>
          <w:b/>
          <w:bCs/>
          <w:lang w:val="en-US"/>
        </w:rPr>
        <w:t>:</w:t>
      </w:r>
      <w:r w:rsidR="00756221">
        <w:rPr>
          <w:lang w:val="en-US"/>
        </w:rPr>
        <w:t xml:space="preserve"> </w:t>
      </w:r>
      <w:r w:rsidR="00860031" w:rsidRPr="00860031">
        <w:rPr>
          <w:lang w:val="en-US"/>
        </w:rPr>
        <w:t>IT and Communications</w:t>
      </w:r>
      <w:r w:rsidR="00860031" w:rsidRPr="00860031">
        <w:rPr>
          <w:lang w:val="en-US"/>
        </w:rPr>
        <w:t xml:space="preserve"> as</w:t>
      </w:r>
      <w:r w:rsidR="00860031">
        <w:rPr>
          <w:lang w:val="en-US"/>
        </w:rPr>
        <w:t xml:space="preserve"> </w:t>
      </w:r>
      <w:r w:rsidR="00756221">
        <w:rPr>
          <w:lang w:val="en-US"/>
        </w:rPr>
        <w:t>share of revenue * total revenue</w:t>
      </w:r>
      <w:r w:rsidR="00860031">
        <w:rPr>
          <w:lang w:val="en-US"/>
        </w:rPr>
        <w:t xml:space="preserve"> </w:t>
      </w:r>
      <w:r w:rsidR="00860031">
        <w:rPr>
          <w:lang w:val="en-US"/>
        </w:rPr>
        <w:t>including other revenue</w:t>
      </w:r>
    </w:p>
    <w:p w14:paraId="44CB00B0" w14:textId="4FDD15D8" w:rsidR="000D051B" w:rsidRDefault="00455A81" w:rsidP="00B23B24">
      <w:pPr>
        <w:pStyle w:val="ListParagraph"/>
        <w:numPr>
          <w:ilvl w:val="0"/>
          <w:numId w:val="1"/>
        </w:numPr>
        <w:rPr>
          <w:lang w:val="en-US"/>
        </w:rPr>
      </w:pPr>
      <w:r w:rsidRPr="00756221">
        <w:rPr>
          <w:b/>
          <w:bCs/>
          <w:lang w:val="en-US"/>
        </w:rPr>
        <w:t>Professional Services</w:t>
      </w:r>
      <w:r w:rsidR="00A84406" w:rsidRPr="00756221">
        <w:rPr>
          <w:b/>
          <w:bCs/>
          <w:lang w:val="en-US"/>
        </w:rPr>
        <w:t>:</w:t>
      </w:r>
      <w:r w:rsidR="00A84406">
        <w:rPr>
          <w:lang w:val="en-US"/>
        </w:rPr>
        <w:t xml:space="preserve"> Fixed fee per month * 12 * (1+inflation rate) where inflation should be an assumption</w:t>
      </w:r>
    </w:p>
    <w:p w14:paraId="3599D2B0" w14:textId="756E7062" w:rsidR="0012251C" w:rsidRDefault="00AD40D3" w:rsidP="00B23B24">
      <w:pPr>
        <w:pStyle w:val="ListParagraph"/>
        <w:numPr>
          <w:ilvl w:val="0"/>
          <w:numId w:val="1"/>
        </w:numPr>
        <w:rPr>
          <w:lang w:val="en-US"/>
        </w:rPr>
      </w:pPr>
      <w:r w:rsidRPr="00756221">
        <w:rPr>
          <w:b/>
          <w:bCs/>
          <w:lang w:val="en-US"/>
        </w:rPr>
        <w:t>Insurance</w:t>
      </w:r>
      <w:r w:rsidR="00A84406" w:rsidRPr="00756221">
        <w:rPr>
          <w:b/>
          <w:bCs/>
          <w:lang w:val="en-US"/>
        </w:rPr>
        <w:t>:</w:t>
      </w:r>
      <w:r w:rsidR="00A84406">
        <w:rPr>
          <w:lang w:val="en-US"/>
        </w:rPr>
        <w:t xml:space="preserve"> </w:t>
      </w:r>
      <w:r w:rsidR="0012251C">
        <w:rPr>
          <w:lang w:val="en-US"/>
        </w:rPr>
        <w:t xml:space="preserve">LLM style </w:t>
      </w:r>
      <w:r w:rsidR="00FA5698">
        <w:rPr>
          <w:lang w:val="en-US"/>
        </w:rPr>
        <w:t xml:space="preserve">insurance cost per subscriber * number of subscribers </w:t>
      </w:r>
    </w:p>
    <w:p w14:paraId="1D90C7E6" w14:textId="77777777" w:rsidR="0012251C" w:rsidRDefault="00756221" w:rsidP="00B23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 </w:t>
      </w:r>
    </w:p>
    <w:p w14:paraId="20E44B74" w14:textId="51EF9809" w:rsidR="00AD40D3" w:rsidRPr="00B23B24" w:rsidRDefault="00756221" w:rsidP="00B23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insurance cost per product * products sold</w:t>
      </w:r>
      <w:r w:rsidR="0012251C">
        <w:rPr>
          <w:lang w:val="en-US"/>
        </w:rPr>
        <w:t xml:space="preserve"> – wheel selling style</w:t>
      </w:r>
    </w:p>
    <w:p w14:paraId="52C5E65F" w14:textId="65A2F37D" w:rsidR="008401DC" w:rsidRDefault="006A0F74">
      <w:pPr>
        <w:rPr>
          <w:lang w:val="en-US"/>
        </w:rPr>
      </w:pPr>
      <w:r>
        <w:rPr>
          <w:b/>
          <w:bCs/>
          <w:lang w:val="en-US"/>
        </w:rPr>
        <w:t xml:space="preserve">Fifth step </w:t>
      </w:r>
      <w:r w:rsidRPr="006A0F74">
        <w:rPr>
          <w:lang w:val="en-US"/>
        </w:rPr>
        <w:t>is a buffer of o</w:t>
      </w:r>
      <w:r w:rsidR="002A6C80" w:rsidRPr="006A0F74">
        <w:rPr>
          <w:lang w:val="en-US"/>
        </w:rPr>
        <w:t xml:space="preserve">ther </w:t>
      </w:r>
      <w:r w:rsidRPr="006A0F74">
        <w:rPr>
          <w:lang w:val="en-US"/>
        </w:rPr>
        <w:t>c</w:t>
      </w:r>
      <w:r w:rsidR="002A6C80" w:rsidRPr="006A0F74">
        <w:rPr>
          <w:lang w:val="en-US"/>
        </w:rPr>
        <w:t>osts</w:t>
      </w:r>
      <w:r w:rsidRPr="006A0F74">
        <w:rPr>
          <w:lang w:val="en-US"/>
        </w:rPr>
        <w:t xml:space="preserve"> which might entail bad debt costs, new hiring and training costs, and other non-core activities which are always budgeted for by the entity at hand.</w:t>
      </w:r>
      <w:r>
        <w:rPr>
          <w:lang w:val="en-US"/>
        </w:rPr>
        <w:t xml:space="preserve"> </w:t>
      </w:r>
    </w:p>
    <w:p w14:paraId="0F4FBA8B" w14:textId="2C571396" w:rsidR="006A0F74" w:rsidRDefault="006A0F74">
      <w:pPr>
        <w:rPr>
          <w:lang w:val="en-US"/>
        </w:rPr>
      </w:pPr>
      <w:r>
        <w:rPr>
          <w:lang w:val="en-US"/>
        </w:rPr>
        <w:t xml:space="preserve">This is calculated as a share of other </w:t>
      </w:r>
      <w:r w:rsidR="00A84406">
        <w:rPr>
          <w:lang w:val="en-US"/>
        </w:rPr>
        <w:t>costs in steps 1 to 4.</w:t>
      </w:r>
    </w:p>
    <w:p w14:paraId="77E68A6C" w14:textId="326B00D9" w:rsidR="00A84406" w:rsidRDefault="00A84406">
      <w:pPr>
        <w:rPr>
          <w:lang w:val="en-US"/>
        </w:rPr>
      </w:pPr>
      <w:r>
        <w:rPr>
          <w:lang w:val="en-US"/>
        </w:rPr>
        <w:t>Approach:</w:t>
      </w:r>
    </w:p>
    <w:p w14:paraId="4CC0D0D6" w14:textId="0286F17F" w:rsidR="00A84406" w:rsidRDefault="00A84406" w:rsidP="00A844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Assumption: Share of costs as buffer</w:t>
      </w:r>
      <w:r w:rsidR="00DE5F67">
        <w:rPr>
          <w:lang w:val="en-US"/>
        </w:rPr>
        <w:t xml:space="preserve"> (0.1%)</w:t>
      </w:r>
    </w:p>
    <w:p w14:paraId="0CF727A0" w14:textId="079B2655" w:rsidR="00A84406" w:rsidRDefault="00A84406" w:rsidP="00A844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Costs: Step 1+ Step 2 + Step 3 + Step 4</w:t>
      </w:r>
    </w:p>
    <w:p w14:paraId="540881CB" w14:textId="2974F8F1" w:rsidR="001067C6" w:rsidRPr="00774403" w:rsidRDefault="00A84406" w:rsidP="009B24E8">
      <w:pPr>
        <w:rPr>
          <w:lang w:val="en-US"/>
        </w:rPr>
      </w:pPr>
      <w:r>
        <w:rPr>
          <w:lang w:val="en-US"/>
        </w:rPr>
        <w:t>Then share of costs * total costs</w:t>
      </w:r>
    </w:p>
    <w:sectPr w:rsidR="001067C6" w:rsidRPr="00774403" w:rsidSect="00C54A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52C8"/>
    <w:multiLevelType w:val="hybridMultilevel"/>
    <w:tmpl w:val="CB0E4B4E"/>
    <w:lvl w:ilvl="0" w:tplc="0F685D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E3628"/>
    <w:multiLevelType w:val="hybridMultilevel"/>
    <w:tmpl w:val="C9B81472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B4901"/>
    <w:multiLevelType w:val="hybridMultilevel"/>
    <w:tmpl w:val="98E87D56"/>
    <w:lvl w:ilvl="0" w:tplc="F560EE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A0BF5"/>
    <w:multiLevelType w:val="hybridMultilevel"/>
    <w:tmpl w:val="00D2D4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E6735"/>
    <w:multiLevelType w:val="hybridMultilevel"/>
    <w:tmpl w:val="C576C6D4"/>
    <w:lvl w:ilvl="0" w:tplc="12EE7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B67F9"/>
    <w:multiLevelType w:val="multilevel"/>
    <w:tmpl w:val="0D9A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04766"/>
    <w:multiLevelType w:val="hybridMultilevel"/>
    <w:tmpl w:val="6966F5A8"/>
    <w:lvl w:ilvl="0" w:tplc="A8A09C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F00F3"/>
    <w:multiLevelType w:val="hybridMultilevel"/>
    <w:tmpl w:val="2708C928"/>
    <w:lvl w:ilvl="0" w:tplc="6772FD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92F4E"/>
    <w:multiLevelType w:val="hybridMultilevel"/>
    <w:tmpl w:val="92A2D40A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436302">
    <w:abstractNumId w:val="7"/>
  </w:num>
  <w:num w:numId="2" w16cid:durableId="415053475">
    <w:abstractNumId w:val="6"/>
  </w:num>
  <w:num w:numId="3" w16cid:durableId="1652558544">
    <w:abstractNumId w:val="5"/>
  </w:num>
  <w:num w:numId="4" w16cid:durableId="1028750333">
    <w:abstractNumId w:val="2"/>
  </w:num>
  <w:num w:numId="5" w16cid:durableId="1995721329">
    <w:abstractNumId w:val="0"/>
  </w:num>
  <w:num w:numId="6" w16cid:durableId="1575627283">
    <w:abstractNumId w:val="1"/>
  </w:num>
  <w:num w:numId="7" w16cid:durableId="1843353588">
    <w:abstractNumId w:val="8"/>
  </w:num>
  <w:num w:numId="8" w16cid:durableId="1598446931">
    <w:abstractNumId w:val="3"/>
  </w:num>
  <w:num w:numId="9" w16cid:durableId="606231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B8"/>
    <w:rsid w:val="00001AAF"/>
    <w:rsid w:val="00014B41"/>
    <w:rsid w:val="00092340"/>
    <w:rsid w:val="000D051B"/>
    <w:rsid w:val="001067C6"/>
    <w:rsid w:val="0012251C"/>
    <w:rsid w:val="00142646"/>
    <w:rsid w:val="00155DFB"/>
    <w:rsid w:val="00185599"/>
    <w:rsid w:val="001866DB"/>
    <w:rsid w:val="001928DA"/>
    <w:rsid w:val="001E2B02"/>
    <w:rsid w:val="00202357"/>
    <w:rsid w:val="002376D1"/>
    <w:rsid w:val="00242F52"/>
    <w:rsid w:val="00265CD1"/>
    <w:rsid w:val="00265CDB"/>
    <w:rsid w:val="00274232"/>
    <w:rsid w:val="00276B14"/>
    <w:rsid w:val="002A6C80"/>
    <w:rsid w:val="002A7FCB"/>
    <w:rsid w:val="002C1955"/>
    <w:rsid w:val="002E77FD"/>
    <w:rsid w:val="003A2682"/>
    <w:rsid w:val="00446DCD"/>
    <w:rsid w:val="00455A81"/>
    <w:rsid w:val="00457B86"/>
    <w:rsid w:val="0048500D"/>
    <w:rsid w:val="004B519A"/>
    <w:rsid w:val="005176CB"/>
    <w:rsid w:val="005432BD"/>
    <w:rsid w:val="005E6914"/>
    <w:rsid w:val="00615E2E"/>
    <w:rsid w:val="0062733F"/>
    <w:rsid w:val="0063272D"/>
    <w:rsid w:val="00667C07"/>
    <w:rsid w:val="006A0F74"/>
    <w:rsid w:val="006A65DB"/>
    <w:rsid w:val="00700982"/>
    <w:rsid w:val="00756221"/>
    <w:rsid w:val="00774403"/>
    <w:rsid w:val="007B7813"/>
    <w:rsid w:val="007B789A"/>
    <w:rsid w:val="007E0BEA"/>
    <w:rsid w:val="008212B0"/>
    <w:rsid w:val="00824EBD"/>
    <w:rsid w:val="00835B84"/>
    <w:rsid w:val="008401DC"/>
    <w:rsid w:val="00857554"/>
    <w:rsid w:val="00860031"/>
    <w:rsid w:val="008F6A2C"/>
    <w:rsid w:val="0093660A"/>
    <w:rsid w:val="00984431"/>
    <w:rsid w:val="00992953"/>
    <w:rsid w:val="009A3B83"/>
    <w:rsid w:val="009B24E8"/>
    <w:rsid w:val="009C056F"/>
    <w:rsid w:val="009C6969"/>
    <w:rsid w:val="00A04471"/>
    <w:rsid w:val="00A64334"/>
    <w:rsid w:val="00A84406"/>
    <w:rsid w:val="00AB6154"/>
    <w:rsid w:val="00AD40D3"/>
    <w:rsid w:val="00B22D88"/>
    <w:rsid w:val="00B23B24"/>
    <w:rsid w:val="00B453C8"/>
    <w:rsid w:val="00B60055"/>
    <w:rsid w:val="00BD10EC"/>
    <w:rsid w:val="00C13119"/>
    <w:rsid w:val="00C4447A"/>
    <w:rsid w:val="00C54A4C"/>
    <w:rsid w:val="00C5645B"/>
    <w:rsid w:val="00C77C4A"/>
    <w:rsid w:val="00C90938"/>
    <w:rsid w:val="00C916B8"/>
    <w:rsid w:val="00CA08A8"/>
    <w:rsid w:val="00D1624E"/>
    <w:rsid w:val="00D31959"/>
    <w:rsid w:val="00D4222B"/>
    <w:rsid w:val="00D43170"/>
    <w:rsid w:val="00D53061"/>
    <w:rsid w:val="00D56800"/>
    <w:rsid w:val="00D6754C"/>
    <w:rsid w:val="00D950CB"/>
    <w:rsid w:val="00DB6E26"/>
    <w:rsid w:val="00DD4D74"/>
    <w:rsid w:val="00DE5F67"/>
    <w:rsid w:val="00E65BA4"/>
    <w:rsid w:val="00E87732"/>
    <w:rsid w:val="00EA0B48"/>
    <w:rsid w:val="00ED0810"/>
    <w:rsid w:val="00FA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A080"/>
  <w15:chartTrackingRefBased/>
  <w15:docId w15:val="{8A00CB13-760E-45E0-B676-FD7A40CC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ElAli</dc:creator>
  <cp:keywords/>
  <dc:description/>
  <cp:lastModifiedBy>Yahya ElAli</cp:lastModifiedBy>
  <cp:revision>87</cp:revision>
  <dcterms:created xsi:type="dcterms:W3CDTF">2025-04-09T12:23:00Z</dcterms:created>
  <dcterms:modified xsi:type="dcterms:W3CDTF">2025-04-09T16:15:00Z</dcterms:modified>
</cp:coreProperties>
</file>