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D6F" w:rsidRPr="00A24D6F" w:rsidRDefault="00A24D6F" w:rsidP="00A24D6F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System Scope: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End-to-End Hybrid RAG Ingestion Pipeline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br/>
      </w: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Target Runtime: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.NET 9 Azure Functions Isolated Process Worker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br/>
      </w:r>
    </w:p>
    <w:p w:rsidR="00A24D6F" w:rsidRPr="00A24D6F" w:rsidRDefault="00541C01" w:rsidP="00A24D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A24D6F" w:rsidRPr="00A24D6F" w:rsidRDefault="00A24D6F" w:rsidP="00A24D6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A24D6F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Module 1: System-Wide Component &amp; Data Flow Architecture</w:t>
      </w:r>
    </w:p>
    <w:p w:rsidR="00A24D6F" w:rsidRPr="00A24D6F" w:rsidRDefault="00A24D6F" w:rsidP="00A24D6F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The </w:t>
      </w:r>
      <w:proofErr w:type="spellStart"/>
      <w:r w:rsidRPr="00A24D6F">
        <w:rPr>
          <w:rFonts w:ascii="Arial" w:eastAsia="Times New Roman" w:hAnsi="Arial" w:cs="Arial"/>
          <w:sz w:val="24"/>
          <w:szCs w:val="24"/>
          <w:lang w:eastAsia="en-GB"/>
        </w:rPr>
        <w:t>OmniGuard</w:t>
      </w:r>
      <w:proofErr w:type="spellEnd"/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Ingestion Pipeline operates as a four-tier </w:t>
      </w: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Staged Event-Driven Architecture (SEDA)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designed to handle large PDF inputs (500–2000+ pages) without exceeding strict local memory footprints.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[ Tier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1: Blob Ingestion &amp; Watcher Engine ]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▼ (Micro-PDF Storage &amp; Message Fan-Out)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[ Tier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2: Throttled Queue Processor Engine ]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▼ (Atomic Transactional Buffer Merge)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[ Tier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3: Relational Staging Ingestion Buffer ]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▼ (10s Autonomous Clock Sweep via UPDLOCK)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[ Tier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4: Local ONNX Vector Batch &amp; Sync Engine ]</w:t>
      </w:r>
    </w:p>
    <w:p w:rsidR="00A24D6F" w:rsidRPr="00A24D6F" w:rsidRDefault="00541C01" w:rsidP="00A24D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A24D6F" w:rsidRPr="00A24D6F" w:rsidRDefault="00A24D6F" w:rsidP="00A24D6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A24D6F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Module 2: Complete Implementation Specification</w:t>
      </w:r>
    </w:p>
    <w:p w:rsidR="00A24D6F" w:rsidRPr="00A24D6F" w:rsidRDefault="00A24D6F" w:rsidP="00A24D6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Tier 1: Blob Watcher Component (</w:t>
      </w:r>
      <w:proofErr w:type="spellStart"/>
      <w:r w:rsidRPr="00A24D6F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OmniGuardWatcherEngine.cs</w:t>
      </w:r>
      <w:proofErr w:type="spellEnd"/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)</w:t>
      </w:r>
    </w:p>
    <w:p w:rsidR="00A24D6F" w:rsidRPr="00A24D6F" w:rsidRDefault="00A24D6F" w:rsidP="00A24D6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Purpose: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Triggers on new document drops inside the cloud landing zone, processes the file using memory-flat streaming I/O, splits it into micro-PDF tasks, and distributes them via an Azure Service Bus queue.</w:t>
      </w:r>
    </w:p>
    <w:p w:rsidR="00A24D6F" w:rsidRPr="00A24D6F" w:rsidRDefault="00A24D6F" w:rsidP="00A24D6F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proofErr w:type="spellStart"/>
      <w:proofErr w:type="gramStart"/>
      <w:r w:rsidRPr="00A24D6F">
        <w:rPr>
          <w:rFonts w:ascii="Arial" w:eastAsia="Times New Roman" w:hAnsi="Arial" w:cs="Arial"/>
          <w:sz w:val="30"/>
          <w:szCs w:val="30"/>
          <w:lang w:eastAsia="en-GB"/>
        </w:rPr>
        <w:t>csharp</w:t>
      </w:r>
      <w:proofErr w:type="spellEnd"/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System;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System.IO;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System.Threading.Tasks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Azure.Storage.Blobs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Azure.Messaging.ServiceBus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Microsoft.Azure.Functions.Worker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Microsoft.Extensions.Logging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System.Text.Json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namespace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Omniguard.Ingestion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class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OmniGuardWatcherEngine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readonly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ILogger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OmniGuardWatcherEngine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&gt; _logger;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readonly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sbConnectionString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OmniGuardWatcherEngine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ILogger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OmniGuardWatcherEngine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&gt; logger)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_logger = logger;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sbConnectionString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Environment.GetEnvironmentVariable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ServiceBusConnectionString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")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??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throw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InvalidOperationException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("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ServiceBusConnectionString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is missing.");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[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Function(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OmniGuardWatcherEngine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")]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Task Run([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BlobTrigger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("policy-index/{name}", Connection = "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AzureWebJobsStorage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")]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string name)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logger.LogInformation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"Processing blob: {Name} via Streaming I/O.", name);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string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Guid.NewGuid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().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ToString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("N");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properties = await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blobClient.GetPropertiesAsync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await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blobClient.OpenReadAsync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// High-performance streaming interface utilizing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9 reader allocations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pdfReader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iText.Kernel.Pdf.PdfReader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pdfDoc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iText.Kernel.Pdf.PdfDocument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pdfReader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totalPages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pdfDoc.GetNumberOfPages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FileSystemFanOutAndQueueAsync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name,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totalPages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Task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FileSystemFanOutAndQueueAsync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sourceBlob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totalPages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client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ServiceBusClient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sbConnectionString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ServiceBusSender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sender =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client.CreateSender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"policy-processing-queue");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sourceStream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await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sourceBlob.OpenReadAsync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for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1;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&lt;=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totalPages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;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++)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// Slices the source PDF page-by-page dynamically to keep memory usage flat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outputMemoryStream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MemoryStream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reader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iText.Kernel.Pdf.PdfReader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sourceStream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writer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iText.Kernel.Pdf.PdfWriter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outputMemoryStream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subDoc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iText.Kernel.Pdf.PdfDocument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(reader, writer);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subDoc.CopyPagesTo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subDoc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subDoc.Close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//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Uploads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single-page micro-PDFs to a local Azurite container ('policy-parent-pages')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targetContainer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BlobContainerClient(Environment.GetEnvironmentVariable("AzureWebJobsStorage"), "policy-parent-pages");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chunkBlobName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$"{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docId</w:t>
      </w:r>
      <w:proofErr w:type="spellEnd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}_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page_{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}.pdf";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chunkBlob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targetContainer.GetBlobClient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chunkBlobName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outputMemoryStream.Position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0;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chunkBlob.UploadAsync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outputMemoryStream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overwrite: true);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// Package transaction parameters into the queue messaging serialization contract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payload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ProcessingMessage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IngestionDocId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chunkBlobName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TargetPage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TotalPages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totalPages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string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messageBody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JsonSerializer.Serialize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(payload);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message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ServiceBusMessage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messageBody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sender.SendMessageAsync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(message);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logger.LogInformation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"Successfully fanned out {Count} tasks into Service Bus.",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totalPages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class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ProcessingMessage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IngestionDocId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 = null!;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 = null!;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TargetPage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TotalPages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A24D6F" w:rsidRPr="00A24D6F" w:rsidRDefault="00A24D6F" w:rsidP="00A24D6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A24D6F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A24D6F" w:rsidRPr="00A24D6F" w:rsidRDefault="00541C01" w:rsidP="00A24D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A24D6F" w:rsidRPr="00A24D6F" w:rsidRDefault="00A24D6F" w:rsidP="00A24D6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Tier 2: Text Extraction &amp; </w:t>
      </w:r>
      <w:proofErr w:type="spellStart"/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Segmenter</w:t>
      </w:r>
      <w:proofErr w:type="spellEnd"/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Component (</w:t>
      </w:r>
      <w:proofErr w:type="spellStart"/>
      <w:r w:rsidRPr="00A24D6F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OmniGuardProcessorEngine.cs</w:t>
      </w:r>
      <w:proofErr w:type="spellEnd"/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)</w:t>
      </w:r>
    </w:p>
    <w:p w:rsidR="00A24D6F" w:rsidRPr="00A24D6F" w:rsidRDefault="00A24D6F" w:rsidP="00A24D6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Purpose: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Throttled background processor (</w:t>
      </w: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maxConcurrentCalls = 2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) that pulls single-page PDF chunk tasks from the queue, extracts raw text via </w:t>
      </w:r>
      <w:proofErr w:type="spellStart"/>
      <w:r w:rsidRPr="00A24D6F">
        <w:rPr>
          <w:rFonts w:ascii="Arial" w:eastAsia="Times New Roman" w:hAnsi="Arial" w:cs="Arial"/>
          <w:sz w:val="24"/>
          <w:szCs w:val="24"/>
          <w:lang w:eastAsia="en-GB"/>
        </w:rPr>
        <w:t>iText</w:t>
      </w:r>
      <w:proofErr w:type="spellEnd"/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9, segments it into structural blocks, and flushes them into the SQL buffer using an optimized atomic transactional </w:t>
      </w: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MERGE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statement.</w:t>
      </w:r>
    </w:p>
    <w:p w:rsidR="00A24D6F" w:rsidRPr="00A24D6F" w:rsidRDefault="00A24D6F" w:rsidP="00A24D6F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proofErr w:type="spellStart"/>
      <w:proofErr w:type="gramStart"/>
      <w:r w:rsidRPr="00A24D6F">
        <w:rPr>
          <w:rFonts w:ascii="Arial" w:eastAsia="Times New Roman" w:hAnsi="Arial" w:cs="Arial"/>
          <w:sz w:val="30"/>
          <w:szCs w:val="30"/>
          <w:lang w:eastAsia="en-GB"/>
        </w:rPr>
        <w:t>csharp</w:t>
      </w:r>
      <w:proofErr w:type="spellEnd"/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System;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System.IO;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System.Security.Cryptography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System.Threading.Tasks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Azure.Storage.Blobs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Microsoft.Azure.Functions.Worker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Microsoft.Extensions.Logging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Microsoft.SemanticKernel.Text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System.Text.Json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System.Data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Microsoft.Data.SqlClient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Dapper;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namespace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Omniguard.Ingestion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class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OmniGuardProcessorEngine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readonly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sqlConnectionString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readonly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ILogger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OmniGuardProcessorEngine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&gt; _logger;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OmniGuardProcessorEngine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ILogger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OmniGuardProcessorEngine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&gt; logger)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_logger = logger;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sqlConnectionString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Environment.GetEnvironmentVariable(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"SqlConnectionStringIngestion")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??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throw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InvalidOperationException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("Missing SQL Ingestion String.");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[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Function(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OmniGuardProcessorEngine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")]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Task Run([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ServiceBusTrigger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("policy-processing-queue", Connection = "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ServiceBusConnectionString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")]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messageContext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commandTask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JsonSerializer.Deserialize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ProcessingMessage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&gt;(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messageContext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)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??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throw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InvalidOperationException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("Failed to decode message contract.");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containerClient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BlobContainerClient(Environment.GetEnvironmentVariable("AzureWebJobsStorage"), "policy-parent-pages");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containerClient.GetBlobClient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commandTask.BlobName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memoryStream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MemoryStream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blobClient.DownloadToAsync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memoryStream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memoryStream.Position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0;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// Extract raw text out of single-page chunk target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pdfReader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iText.Kernel.Pdf.PdfReader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memoryStream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pdfDoc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iText.Kernel.Pdf.PdfDocument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pdfReader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page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pdfDoc.GetPage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(1);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string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rawPageText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iText.Kernel.Pdf.Canvas.Parser.PdfTextExtractor.GetTextFromPage(page);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// Segment text into horizontal blocks via Semantic Kernel text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chunkers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lines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TextChunker.SplitMarkDownLines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rawPageText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maxTokensPerLine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: 40);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paragraphs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TextChunker.SplitMarkdownParagraphs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(lines,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maxTokensPerParagraph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: 250);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connection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SqlConnection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sqlConnectionString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connection.OpenAsync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0;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foreach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paraText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in paragraphs)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byte[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]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rowHash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SHA256.HashData(System.Text.Encoding.UTF8.GetBytes(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paraText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// Change Data Capture (CDC) Merge Engine Query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const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mergeSql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@"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MERGE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dbo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.[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StagingIngestionBuffer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AS Target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USING (SELECT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PageNum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PageNumber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ChunkIdx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 AS Source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ON 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Target.DocumentId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Source.DocumentId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AND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Target.PageNumber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Source.PageNumber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AND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Target.ChunkIndex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Source.ChunkIndex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WHEN MATCHED AND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Target.RowHash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!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=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RowHash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THEN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UPDATE SET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ExtractedText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@Text,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RowHash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RowHash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[Status] = 0,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VectorSynced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0,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RetryCount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0,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ErrorMessage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NULL,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CreatedAt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] =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SYSDATETIMEOFFSET()</w:t>
      </w:r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WHEN NOT MATCHED THEN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INSERT ([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PageNumber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ExtractedText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RowHash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ParentBlobUrl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[Status])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VALUES (@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PageNum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ChunkIdx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@Text,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RowHash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BlobUrl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0);";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parameters = new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commandTask.IngestionDocId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PageNum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commandTask.TargetPage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ChunkIdx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Text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paraText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RowHash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rowHash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BlobUrl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blobClient.Uri.ToString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</w:t>
      </w:r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connection.ExecuteAsync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mergeSql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parameters);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chunkIndex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++;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A24D6F" w:rsidRPr="00A24D6F" w:rsidRDefault="00A24D6F" w:rsidP="00A24D6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A24D6F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A24D6F" w:rsidRPr="00A24D6F" w:rsidRDefault="00541C01" w:rsidP="00A24D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A24D6F" w:rsidRPr="00A24D6F" w:rsidRDefault="00A24D6F" w:rsidP="00A24D6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Tier 3: Relational Staging Storage Broker Layer (</w:t>
      </w:r>
      <w:proofErr w:type="spellStart"/>
      <w:r w:rsidRPr="00A24D6F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StagingBatchRepository.cs</w:t>
      </w:r>
      <w:proofErr w:type="spellEnd"/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)</w:t>
      </w:r>
    </w:p>
    <w:p w:rsidR="00A24D6F" w:rsidRPr="00A24D6F" w:rsidRDefault="00A24D6F" w:rsidP="00A24D6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lastRenderedPageBreak/>
        <w:t>Purpose: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Encapsulates the concurrency-safe database reads and updates using Dapper. It uses an atomic Common Table Expression (CTE) query with </w:t>
      </w: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UPDLOCK, READPAST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hints to cleanly isolate and lock 50-row chunks at a time.</w:t>
      </w:r>
    </w:p>
    <w:p w:rsidR="00A24D6F" w:rsidRPr="00A24D6F" w:rsidRDefault="00A24D6F" w:rsidP="00A24D6F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proofErr w:type="spellStart"/>
      <w:proofErr w:type="gramStart"/>
      <w:r w:rsidRPr="00A24D6F">
        <w:rPr>
          <w:rFonts w:ascii="Arial" w:eastAsia="Times New Roman" w:hAnsi="Arial" w:cs="Arial"/>
          <w:sz w:val="30"/>
          <w:szCs w:val="30"/>
          <w:lang w:eastAsia="en-GB"/>
        </w:rPr>
        <w:t>csharp</w:t>
      </w:r>
      <w:proofErr w:type="spellEnd"/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System;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System.Collections.Generic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System.Data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System.Linq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System.Threading.Tasks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Dapper;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Microsoft.Data.SqlClient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namespace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Omniguard.Ingestion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interface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IStagingBatchRepository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Task&lt;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IReadOnlyList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StagingBufferItem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&gt;&gt;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AllocateProcessingBatchAsync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batchSize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lockDurationMinutes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Task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CompleteBatchAsync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IEnumerable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&lt;long&gt;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successSequenceIds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IEnumerable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&lt;(long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string Error)&gt; failures);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class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StagingBatchRepository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: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IStagingBatchRepository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readonly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StagingBatchRepository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(string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??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throw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ArgumentNullException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nameof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Task&lt;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IReadOnlyList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StagingBufferItem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&gt;&gt;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AllocateProcessingBatchAsync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batchSize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lockDurationMinutes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const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sql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@"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DECLARE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AllocatedRows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TABLE (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BIGINT,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]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VARCHAR(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250),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PageNumber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] INT,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INT,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ExtractedText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]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NVARCHAR(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MAX),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VARCHAR(300),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ParentBlobUrl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VARCHAR(1000)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WITH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TargetRows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AS (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SELECT TOP (@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BatchSize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)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[Status],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LockedUntil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RetryCount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PageNumber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ExtractedText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ParentBlobUrl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FROM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dbo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.[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StagingIngestionBuffer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WITH (UPDLOCK, READPAST)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WHERE ([Status] = 0 OR [Status] = 3)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AND ([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LockedUntil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IS NULL OR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LockedUntil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] &lt;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SYSDATETIMEOFFSET(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))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AND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RetryCount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&lt; 3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ORDER BY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ASC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UPDATE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TargetRows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SET [Status] = 1,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LockedUntil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] =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DATEADD(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minute,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LockDurationMinutes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SYSDATETIMEOFFSET()),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RetryCount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RetryCount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+ 1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OUTPUT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INSERTED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.[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INSERTED.[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INSERTED.[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PageNumber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],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INSERTED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.[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INSERTED.[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ExtractedText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INSERTED.[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], INSERTED.[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ParentBlobUrl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INTO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AllocatedRows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SELECT * FROM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AllocatedRows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";</w:t>
      </w:r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connection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SqlConnection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items = await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connection.QueryAsync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StagingBufferItem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&gt;(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sql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new {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BatchSize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batchSize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LockDurationMinutes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lockDurationMinutes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});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return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items.ToList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().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AsReadOnly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Task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CompleteBatchAsync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IEnumerable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&lt;long&gt;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successSequenceIds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IEnumerable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&lt;(long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string Error)&gt; failures)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connection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SqlConnection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connectionString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connection.OpenAsync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transaction = await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connection.BeginTransactionAsync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IsolationLevel.ReadCommitted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try</w:t>
      </w:r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if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successSequenceIds.Any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const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successSql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@"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UPDATE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dbo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.[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StagingIngestionBuffer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SET [Status] = 2,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VectorSynced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1,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LockedUntil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NULL,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ErrorMessage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NULL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WHERE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IN @Ids;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";</w:t>
      </w:r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connection.ExecuteAsync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successSql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new { Ids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successSequenceIds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}, transaction);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if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failures.Any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const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failureSql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@"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UPDATE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dbo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.[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StagingIngestionBuffer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SET [Status] = 3,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LockedUntil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NULL,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ErrorMessage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@Error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WHERE 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] = @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";</w:t>
      </w:r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foreach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failure in failures)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connection.ExecuteAsync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failureSql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new {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failure.SequenceId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Error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failure.Error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}, transaction);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transaction.CommitAsync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catch</w:t>
      </w:r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transaction.RollbackAsync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throw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class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StagingBufferItem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long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 = null!;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PageNumber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ExtractedText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 = null!;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 = null!;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string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ParentBlobUrl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{ get; set; } = null!;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A24D6F" w:rsidRPr="00A24D6F" w:rsidRDefault="00A24D6F" w:rsidP="00A24D6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A24D6F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A24D6F" w:rsidRPr="00A24D6F" w:rsidRDefault="00541C01" w:rsidP="00A24D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A24D6F" w:rsidRPr="00A24D6F" w:rsidRDefault="00A24D6F" w:rsidP="00A24D6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Tier 4: Local Vectorization Ingestion Core Engine (</w:t>
      </w:r>
      <w:proofErr w:type="spellStart"/>
      <w:r w:rsidRPr="00A24D6F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VectorBatchProcessingEngine.cs</w:t>
      </w:r>
      <w:proofErr w:type="spellEnd"/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)</w:t>
      </w:r>
    </w:p>
    <w:p w:rsidR="00A24D6F" w:rsidRPr="00A24D6F" w:rsidRDefault="00A24D6F" w:rsidP="00A24D6F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Purpose: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Autonomous scheduler processing loop that runs every 10 seconds. It processes the text chunks locally using your Semantic Kernel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IEmbeddingGenerator</w:t>
      </w:r>
      <w:proofErr w:type="spellEnd"/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ONNX model and streams the data directly to Pinecone </w:t>
      </w:r>
      <w:proofErr w:type="spellStart"/>
      <w:r w:rsidRPr="00A24D6F">
        <w:rPr>
          <w:rFonts w:ascii="Arial" w:eastAsia="Times New Roman" w:hAnsi="Arial" w:cs="Arial"/>
          <w:sz w:val="24"/>
          <w:szCs w:val="24"/>
          <w:lang w:eastAsia="en-GB"/>
        </w:rPr>
        <w:t>Serverless</w:t>
      </w:r>
      <w:proofErr w:type="spellEnd"/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over an optimized connection pool.</w:t>
      </w:r>
    </w:p>
    <w:p w:rsidR="00A24D6F" w:rsidRPr="00A24D6F" w:rsidRDefault="00A24D6F" w:rsidP="00A24D6F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proofErr w:type="spellStart"/>
      <w:proofErr w:type="gramStart"/>
      <w:r w:rsidRPr="00A24D6F">
        <w:rPr>
          <w:rFonts w:ascii="Arial" w:eastAsia="Times New Roman" w:hAnsi="Arial" w:cs="Arial"/>
          <w:sz w:val="30"/>
          <w:szCs w:val="30"/>
          <w:lang w:eastAsia="en-GB"/>
        </w:rPr>
        <w:t>csharp</w:t>
      </w:r>
      <w:proofErr w:type="spellEnd"/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System;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System.Collections.Generic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System.Linq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System.Net.Http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System.Net.Http.Json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System.Text.Json.Serialization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System.Threading.Tasks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Microsoft.Azure.Functions.Worker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Microsoft.Extensions.AI;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Microsoft.Extensions.Logging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namespace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Omniguard.Ingestion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class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VectorBatchProcessingEngine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readonly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IStagingBatchRepository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_repository;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readonly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HttpClient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readonly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IEmbeddingGenerator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&lt;string, Embedding&lt;float&gt;&gt;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embeddingGenerator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;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readonly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ILogger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VectorBatchProcessingEngine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&gt; _logger;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VectorBatchProcessingEngine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IStagingBatchRepository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repository,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IHttpClientFactory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httpClientFactory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IEmbeddingGenerator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&lt;string, Embedding&lt;float&gt;&gt;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embeddingGenerator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ILogger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VectorBatchProcessingEngine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&gt; logger)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_repository = repository;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httpClientFactory.CreateClient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PineconeBatchClient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embeddingGenerator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embeddingGenerator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_logger = logger;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[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Function(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ExecuteBatchVectorIngestion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")]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Task Run([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TimerTrigger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("*/10 * * * * *")]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TimerInfo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myTimer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_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logger.LogInformation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"Polling Staging Buffer for pending embedding tasks...");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batch = await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repository.AllocateProcessingBatchAsync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batchSize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: 50,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lockDurationMinutes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: 5);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if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(!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batch.Any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()) return;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pineconeRequest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PineconeUpsertRequest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successIds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List&lt;long&gt;();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failureTracking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List&lt;(long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string Error)&gt;();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foreach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item in batch)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try</w:t>
      </w:r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embeddingResult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await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embeddingGenerator.GenerateAsync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(new List&lt;string&gt; {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item.ExtractedText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});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// Zero-allocation Span extraction out of the high-performance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ReadOnlyMemory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block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vectorValues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embeddingResult.First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().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Vector.Span.ToArray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().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ToList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pineconeRequest.Vectors.Add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PineconeVectorDto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Id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item.VectorId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// Pre-calculated matching tracking value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Values =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vectorValues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Metadata = new Dictionary&lt;string, object&gt;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{ "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item.DocumentId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},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{ "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PageNumber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item.PageNumber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},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{ "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item.ChunkIndex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},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{ "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ParentBlobUrl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item.ParentBlobUrl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} // Parent-Child Retrieval Anchor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    });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successIds.Add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item.SequenceId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catch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(Exception ex)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_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logger.LogError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ex, "ONNX local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modeling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fault across Sequence ID {Id}.",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item.SequenceId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failureTracking.Add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item.SequenceId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, $"Local ONNX Error: {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ex.Message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}"));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if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pineconeRequest.Vectors.Any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try</w:t>
      </w:r>
      <w:proofErr w:type="gram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response = await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pineconeClient.PostAsJsonAsync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("vectors/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upsert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pineconeRequest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if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(!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response.IsSuccessStatusCode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string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apiError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await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response.Content.ReadAsStringAsync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throw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new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HttpRequestException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($"Pinecone Edge Network Refusal: {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apiError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}");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catch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(Exception ex)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_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logger.LogError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ex, "Pinecone transport channel dropped. Reverting success states.");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foreach</w:t>
      </w:r>
      <w:proofErr w:type="spellEnd"/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id in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successIds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failureTracking.Add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(id, $"Pinecone Link Exception: {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ex.Message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}"));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successIds.Clear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await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_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repository.CompleteBatchAsync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successIds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failureTracking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class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PineconeUpsertRequest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[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JsonPropertyName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"vectors")] public List&lt;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PineconeVectorDto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&gt; Vectors { get; set; } = new();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[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JsonPropertyName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"namespace")] public string Namespace { get; set; } = "policy-documents";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class 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PineconeVectorDto</w:t>
      </w:r>
      <w:proofErr w:type="spellEnd"/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[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JsonPropertyName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"id")] public string Id { get; set; } = null!;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[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JsonPropertyName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"values")] public List&lt;float&gt; Values { get; set; } = new();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[</w:t>
      </w:r>
      <w:proofErr w:type="spellStart"/>
      <w:proofErr w:type="gram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JsonPropertyName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"metadata")] public Dictionary&lt;string, object&gt; Metadata { get; set; } = new();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A24D6F" w:rsidRPr="00A24D6F" w:rsidRDefault="00A24D6F" w:rsidP="00A24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A24D6F" w:rsidRPr="00A24D6F" w:rsidRDefault="00A24D6F" w:rsidP="00A24D6F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A24D6F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A24D6F" w:rsidRPr="00A24D6F" w:rsidRDefault="00541C01" w:rsidP="00A24D6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A24D6F" w:rsidRPr="00A24D6F" w:rsidRDefault="00A24D6F" w:rsidP="00A24D6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A24D6F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Module 3: Storage Engine Verification Metrics</w:t>
      </w:r>
    </w:p>
    <w:p w:rsidR="00A24D6F" w:rsidRPr="00A24D6F" w:rsidRDefault="00A24D6F" w:rsidP="00A24D6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sz w:val="24"/>
          <w:szCs w:val="24"/>
          <w:lang w:eastAsia="en-GB"/>
        </w:rPr>
        <w:t>This configuration is verified by real data runs on a local, legacy test environment (16GB RAM CPU-only host running containerized SQL Server, Azurite, and local ONNX instances simultaneously):</w:t>
      </w:r>
    </w:p>
    <w:p w:rsidR="00A24D6F" w:rsidRPr="00A24D6F" w:rsidRDefault="00A24D6F" w:rsidP="00A24D6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Source Load Size: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557 pages</w:t>
      </w:r>
    </w:p>
    <w:p w:rsidR="00A24D6F" w:rsidRPr="00A24D6F" w:rsidRDefault="00A24D6F" w:rsidP="00A24D6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Total Document Chunks Rendered: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1,262 semantic structural blocks</w:t>
      </w:r>
    </w:p>
    <w:p w:rsidR="00A24D6F" w:rsidRPr="00A24D6F" w:rsidRDefault="00A24D6F" w:rsidP="00A24D6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End-to-End Execution Speed: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3 to 4 minutes (inclusive of all processing, local tokenization, and network delivery over a 10-second idle schedule)</w:t>
      </w:r>
    </w:p>
    <w:p w:rsidR="00A24D6F" w:rsidRPr="00A24D6F" w:rsidRDefault="00A24D6F" w:rsidP="00A24D6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A24D6F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Data Delivery Integrity: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 xml:space="preserve"> 100% vector delivery success (</w:t>
      </w:r>
      <w:proofErr w:type="spellStart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>VectorSynced</w:t>
      </w:r>
      <w:proofErr w:type="spellEnd"/>
      <w:r w:rsidRPr="00A24D6F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1</w:t>
      </w:r>
      <w:r w:rsidRPr="00A24D6F">
        <w:rPr>
          <w:rFonts w:ascii="Arial" w:eastAsia="Times New Roman" w:hAnsi="Arial" w:cs="Arial"/>
          <w:sz w:val="24"/>
          <w:szCs w:val="24"/>
          <w:lang w:eastAsia="en-GB"/>
        </w:rPr>
        <w:t>), with zero dropped records or index duplicates.</w:t>
      </w:r>
    </w:p>
    <w:p w:rsidR="005800C3" w:rsidRDefault="005800C3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Default="00541C01"/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lastRenderedPageBreak/>
        <w:t xml:space="preserve">End-to-End Retrieval &amp; Observability Pipeline (.NET 9 to </w:t>
      </w:r>
      <w:proofErr w:type="spellStart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Langfuse</w:t>
      </w:r>
      <w:proofErr w:type="spellEnd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Cloud)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This specification details the architecture of the </w:t>
      </w:r>
      <w:proofErr w:type="spellStart"/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OmniGuard</w:t>
      </w:r>
      <w:proofErr w:type="spellEnd"/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Wave 9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real-time retrieval and observability pipeline. It defines how data moves from an HTTP request through a decoupled, multi-engine retrieval layer compiled natively in </w:t>
      </w: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.NET 9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, captures telemetry using zero-allocation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OpenTelemetry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(OTLP) instrumentation, and exports data out-of-band to a cloud-managed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Langfuse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analytics cluster for automated RAGAS scoring.</w:t>
      </w:r>
    </w:p>
    <w:p w:rsidR="00541C01" w:rsidRPr="00541C01" w:rsidRDefault="00541C01" w:rsidP="00541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1C0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541C01" w:rsidRPr="00541C01" w:rsidRDefault="00541C01" w:rsidP="00541C0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1. High-Level Architectural Flow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┌────────────────────────────────────────────────────────┐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      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OmniGuard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.NET 9 Host Runtime     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                                         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┌─────────────────┐       ┌────────────────┐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[HTTP POST Client] ───┼─────►│ /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api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/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retrieve1  ├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──────►│  Direct C# RRF │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│  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Data Pipe)    │       │ Ingestion Loop │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└─────────────────┘       └───────┬────────┘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                                  │      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┌─────────────────┐               │      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│  /</w:t>
      </w:r>
      <w:proofErr w:type="spellStart"/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api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/retrieve  │◄──────────────┘      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│  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Agent Line)   │                      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└────────┬────────┘                      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         │ (Native Activity Interception)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         ▼                               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┌──────────────────┐       ┌─────────────────┐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│ In-Memory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Queue  ├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──────►│ 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OtlpExporter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├────┼──┐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│  Buffer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Pool     │       │ (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HttpProtobuf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)  │    │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│      └──────────────────┘       └─────────────────┘    │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└────────────────────────────────────────────────────────┘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                                                                          │ (Asynchronous OTLP Stream)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             ▼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┌────────────────────────┐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│ 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Langfuse</w:t>
      </w:r>
      <w:proofErr w:type="spellEnd"/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Cloud (US)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│               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│  ┌──────────────────┐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│  │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Trace Waterfall  │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│  └────────┬─────────┘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│           ▼          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│  ┌──────────────────┐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│  │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Async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RAGAS LLM  │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│  │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Judge Scoring   │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│  └──────────────────┘  │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                                                         └────────────────────────┘</w:t>
      </w:r>
    </w:p>
    <w:p w:rsidR="00541C01" w:rsidRPr="00541C01" w:rsidRDefault="00541C01" w:rsidP="00541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1C0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541C01" w:rsidRPr="00541C01" w:rsidRDefault="00541C01" w:rsidP="00541C0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2. API Tier &amp; Core Retrieval Semantics</w:t>
      </w:r>
    </w:p>
    <w:p w:rsidR="00541C01" w:rsidRPr="00541C01" w:rsidRDefault="00541C01" w:rsidP="00541C0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>The API tier completely separates high-speed data fetching from multi-step linguistic evaluation. This pattern decouples slow LLM execution times from raw backend database lookups.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Endpoint A: Direct-to-Metal Data Pipe (</w:t>
      </w:r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/</w:t>
      </w:r>
      <w:proofErr w:type="spellStart"/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api</w:t>
      </w:r>
      <w:proofErr w:type="spellEnd"/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/retrieve1</w:t>
      </w: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541C01" w:rsidRPr="00541C01" w:rsidRDefault="00541C01" w:rsidP="00541C0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Purpose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: Delivers sub-100ms raw context blocks to calling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microservices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or external third-party engines with zero generative model overhead.</w:t>
      </w:r>
    </w:p>
    <w:p w:rsidR="00541C01" w:rsidRPr="00541C01" w:rsidRDefault="00541C01" w:rsidP="00541C0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Processing Pipeline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</w:t>
      </w:r>
    </w:p>
    <w:p w:rsidR="00541C01" w:rsidRPr="00541C01" w:rsidRDefault="00541C01" w:rsidP="00541C01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>Receives a raw string payload and processes it using a local C# Regex Sanitizer.</w:t>
      </w:r>
    </w:p>
    <w:p w:rsidR="00541C01" w:rsidRPr="00541C01" w:rsidRDefault="00541C01" w:rsidP="00541C01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Spins up a local </w:t>
      </w: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ONNX Runtime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to generate a 384-dimensional dense text embedding vector.</w:t>
      </w:r>
    </w:p>
    <w:p w:rsidR="00541C01" w:rsidRPr="00541C01" w:rsidRDefault="00541C01" w:rsidP="00541C01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Fires parallel execution sweeps across a remote Pinecone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Serverless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vector database and a local SQL Server Edge instance running Full-Text Lexical Queries.</w:t>
      </w:r>
    </w:p>
    <w:p w:rsidR="00541C01" w:rsidRPr="00541C01" w:rsidRDefault="00541C01" w:rsidP="00541C01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Fuses conflicting document lists using a custom </w:t>
      </w: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Reciprocal Rank Fusion (RRF) Matrix Merger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applying a strict 50% score penalty.</w:t>
      </w:r>
    </w:p>
    <w:p w:rsidR="00541C01" w:rsidRPr="00541C01" w:rsidRDefault="00541C01" w:rsidP="00541C01">
      <w:pPr>
        <w:numPr>
          <w:ilvl w:val="1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>Streams ground-truth matching text blocks from an Azurite storage emulator (</w:t>
      </w: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compliance-chunks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) and builds a single Markdown document block.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lastRenderedPageBreak/>
        <w:t>Endpoint B: Intelligent Agent Framework (</w:t>
      </w:r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/</w:t>
      </w:r>
      <w:proofErr w:type="spellStart"/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api</w:t>
      </w:r>
      <w:proofErr w:type="spellEnd"/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/retrieve</w:t>
      </w: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541C01" w:rsidRPr="00541C01" w:rsidRDefault="00541C01" w:rsidP="00541C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Purpose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 Executes complex compliance evaluation and outputs deterministic binary verdicts (</w:t>
      </w: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AUDIT PASSED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or </w:t>
      </w: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AUDIT FAILED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).</w:t>
      </w:r>
    </w:p>
    <w:p w:rsidR="00541C01" w:rsidRPr="00541C01" w:rsidRDefault="00541C01" w:rsidP="00541C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Execution Isolation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: Avoids shared chat room abstractions or multi-turn agent loops. It instantiates a cloned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Microsoft.SemanticKernel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session per-request.</w:t>
      </w:r>
    </w:p>
    <w:p w:rsidR="00541C01" w:rsidRPr="00541C01" w:rsidRDefault="00541C01" w:rsidP="00541C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Memory Scope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: Bypasses permanent database tracking, maintaining a transient </w:t>
      </w: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List&lt;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ChatMessageContent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&gt;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history payload bound to the current HTTP context scope. This eliminates cross-talk contamination and caching anomalies.</w:t>
      </w:r>
    </w:p>
    <w:p w:rsidR="00541C01" w:rsidRPr="00541C01" w:rsidRDefault="00541C01" w:rsidP="00541C0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Agent Configuration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</w:t>
      </w:r>
    </w:p>
    <w:p w:rsidR="00541C01" w:rsidRPr="00541C01" w:rsidRDefault="00541C01" w:rsidP="00541C01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Researcher Agent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: Instructed to run the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PolicySearchPlugin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tool and print raw output with zero conversational filler. Configured at </w:t>
      </w: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Temperature = 0.0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and capped at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MaxTokens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1000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p w:rsidR="00541C01" w:rsidRPr="00541C01" w:rsidRDefault="00541C01" w:rsidP="00541C01">
      <w:pPr>
        <w:numPr>
          <w:ilvl w:val="1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Compliance Auditor Agent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: Evaluates structural context fields directly against target criteria. Executed at a rigid </w:t>
      </w: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Temperature = 0.0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and capped at a fast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MaxTokens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300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limit to maintain a fast system runtime.</w:t>
      </w:r>
    </w:p>
    <w:p w:rsidR="00541C01" w:rsidRPr="00541C01" w:rsidRDefault="00541C01" w:rsidP="00541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1C0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541C01" w:rsidRPr="00541C01" w:rsidRDefault="00541C01" w:rsidP="00541C0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3. </w:t>
      </w:r>
      <w:proofErr w:type="gramStart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In-</w:t>
      </w:r>
      <w:proofErr w:type="gramEnd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App </w:t>
      </w:r>
      <w:proofErr w:type="spellStart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OpenTelemetry</w:t>
      </w:r>
      <w:proofErr w:type="spellEnd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(OTLP) Instrumentation Layer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Observability is instrumented using native </w:t>
      </w: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.NET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System.Diagnostics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classes, ensuring code paths remain decoupled from third-party vendor SDK packages.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Telemetry Structural Contracts (</w:t>
      </w:r>
      <w:proofErr w:type="spellStart"/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ComplianceFlowService.cs</w:t>
      </w:r>
      <w:proofErr w:type="spellEnd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The system captures telemetry via a static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ActivitySource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registered directly within the service. When processing execution blocks, it writes fields matching global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OpenTelemetry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AI structural design specs.</w:t>
      </w:r>
    </w:p>
    <w:p w:rsidR="00541C01" w:rsidRPr="00541C01" w:rsidRDefault="00541C01" w:rsidP="00541C0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proofErr w:type="spellStart"/>
      <w:proofErr w:type="gramStart"/>
      <w:r w:rsidRPr="00541C01">
        <w:rPr>
          <w:rFonts w:ascii="Arial" w:eastAsia="Times New Roman" w:hAnsi="Arial" w:cs="Arial"/>
          <w:sz w:val="30"/>
          <w:szCs w:val="30"/>
          <w:lang w:eastAsia="en-GB"/>
        </w:rPr>
        <w:t>csharp</w:t>
      </w:r>
      <w:proofErr w:type="spellEnd"/>
      <w:proofErr w:type="gramEnd"/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System.Diagnostics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Microsoft.SemanticKernel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class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ComplianceFlowService</w:t>
      </w:r>
      <w:proofErr w:type="spellEnd"/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{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private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static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readonly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ActivitySource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OmniGuardSource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new("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OmniGuard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-Local-Engine");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public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async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Task&lt;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ComplianceApiResponse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&gt;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RunComplianceFlowAsync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(string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userQuery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)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{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// Intercept active ambient activity context or instantiate a trace root node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activity =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Activity.Current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?? 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OmniGuardSource.StartActivity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RunComplianceFlow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");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// ... (Execute Parallel Data Extraction Plugin Steps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) ...</w:t>
      </w:r>
      <w:proofErr w:type="gramEnd"/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string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researcherSummary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... // Clean Markdown output from RRF merger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 xml:space="preserve">  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if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(activity != null)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// RAGAS Requirement 1: Capture the user's incoming query parameter string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activity.SetTag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gen_ai.prompt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",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userQuery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// RAGAS Requirement 2: Capture the exact uncorrupted ground-truth context facts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activity.SetTag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rag.context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",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researcherSummary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// ... (Execute Semantic Kernel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Compliance_Auditor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Agent Steps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) ...</w:t>
      </w:r>
      <w:proofErr w:type="gramEnd"/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string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finalVerdict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... // Concise agent evaluation string output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if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(activity != null)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// RAGAS Requirement 3: Capture the deterministic output response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activity.SetTag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gen_ai.completion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",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finalVerdict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return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new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ComplianceApiResponse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(...,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researcherSummary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,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finalVerdict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}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}</w:t>
      </w:r>
    </w:p>
    <w:p w:rsidR="00541C01" w:rsidRPr="00541C01" w:rsidRDefault="00541C01" w:rsidP="00541C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541C01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541C01" w:rsidRPr="00541C01" w:rsidRDefault="00541C01" w:rsidP="00541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1C0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4. Host </w:t>
      </w:r>
      <w:proofErr w:type="spellStart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Startup</w:t>
      </w:r>
      <w:proofErr w:type="spellEnd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&amp; OTLP Exporter Configuration (</w:t>
      </w:r>
      <w:proofErr w:type="spellStart"/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Program.cs</w:t>
      </w:r>
      <w:proofErr w:type="spellEnd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)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The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OpenTelemetry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host framework listens across three independent execution providers and multiplexes data into a unified stream sent to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Langfuse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Cloud over an asynchronous HTTP transport layer.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System Registration Matrix</w:t>
      </w:r>
    </w:p>
    <w:p w:rsidR="00541C01" w:rsidRPr="00541C01" w:rsidRDefault="00541C01" w:rsidP="00541C0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OmniGuard</w:t>
      </w:r>
      <w:proofErr w:type="spellEnd"/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-Local-Engine</w:t>
      </w: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Source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: Captures custom </w:t>
      </w: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Activity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data and tag mappings injected into your business layers.</w:t>
      </w:r>
    </w:p>
    <w:p w:rsidR="00541C01" w:rsidRPr="00541C01" w:rsidRDefault="00541C01" w:rsidP="00541C0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Microsoft.SemanticKernel</w:t>
      </w:r>
      <w:proofErr w:type="spellEnd"/>
      <w:r w:rsidRPr="00541C01">
        <w:rPr>
          <w:rFonts w:ascii="Courier New" w:eastAsia="Times New Roman" w:hAnsi="Courier New" w:cs="Courier New"/>
          <w:b/>
          <w:bCs/>
          <w:sz w:val="21"/>
          <w:szCs w:val="21"/>
          <w:lang w:eastAsia="en-GB"/>
        </w:rPr>
        <w:t>*</w:t>
      </w: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Source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 Intercepts structural inner loops, tool choices, and model configuration options executing inside the agent framework.</w:t>
      </w:r>
    </w:p>
    <w:p w:rsidR="00541C01" w:rsidRPr="00541C01" w:rsidRDefault="00541C01" w:rsidP="00541C0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HTTP/</w:t>
      </w:r>
      <w:proofErr w:type="spellStart"/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HttpClient</w:t>
      </w:r>
      <w:proofErr w:type="spellEnd"/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Instrumentation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 Tracks external network call delays out to remote vector spaces and AI endpoints.</w:t>
      </w:r>
    </w:p>
    <w:p w:rsidR="00541C01" w:rsidRPr="00541C01" w:rsidRDefault="00541C01" w:rsidP="00541C0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AspNetCore</w:t>
      </w:r>
      <w:proofErr w:type="spellEnd"/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 xml:space="preserve"> Instrumentation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 Maps incoming HTTP request traits like methods, status codes, and target routes.</w:t>
      </w:r>
    </w:p>
    <w:p w:rsidR="00541C01" w:rsidRPr="00541C01" w:rsidRDefault="00541C01" w:rsidP="00541C01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GB"/>
        </w:rPr>
      </w:pPr>
      <w:proofErr w:type="spellStart"/>
      <w:proofErr w:type="gramStart"/>
      <w:r w:rsidRPr="00541C01">
        <w:rPr>
          <w:rFonts w:ascii="Arial" w:eastAsia="Times New Roman" w:hAnsi="Arial" w:cs="Arial"/>
          <w:sz w:val="30"/>
          <w:szCs w:val="30"/>
          <w:lang w:eastAsia="en-GB"/>
        </w:rPr>
        <w:t>csharp</w:t>
      </w:r>
      <w:proofErr w:type="spellEnd"/>
      <w:proofErr w:type="gramEnd"/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OpenTelemetry.Trace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using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OpenTelemetry.Resources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var</w:t>
      </w:r>
      <w:proofErr w:type="spellEnd"/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builder =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WebApplication.CreateBuilder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args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);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// Register the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OpenTelemetry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Tracing Pipeline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builder.Services.AddOpenTelemetry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()</w:t>
      </w:r>
      <w:proofErr w:type="gramEnd"/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.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ConfigureResource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resource =&gt;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resource.AddService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OmniGuard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-Local-Engine"))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.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WithTracing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tracing =&gt; tracing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.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AddSource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OmniGuard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-Local-Engine")     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.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AddSource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Microsoft.SemanticKernel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*")   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.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AddHttpClientInstrumentation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()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.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AddAspNetCoreInstrumentation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()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.</w:t>
      </w: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AddOtlpExporter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options =&gt;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{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//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Direct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payload delivery to the dedicated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Langfuse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Public OTLP intake router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options.Endpoint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new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Uri(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"https://langfuse.com");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options.Protocol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OpenTelemetry.Exporter.OtlpExportProtocol.HttpProtobuf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// Secure Basic Authentication Header: Format is "Basic </w:t>
      </w:r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Base64(</w:t>
      </w:r>
      <w:proofErr w:type="spellStart"/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public_key:secret_key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)"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   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options.Headers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= "Authorization=Basic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cGstbGYtMD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...c2stbGYtMDM=";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        }));</w:t>
      </w:r>
    </w:p>
    <w:p w:rsidR="00541C01" w:rsidRPr="00541C01" w:rsidRDefault="00541C01" w:rsidP="00541C01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541C01">
        <w:rPr>
          <w:rFonts w:ascii="Arial" w:eastAsia="Times New Roman" w:hAnsi="Arial" w:cs="Arial"/>
          <w:sz w:val="18"/>
          <w:szCs w:val="18"/>
          <w:lang w:eastAsia="en-GB"/>
        </w:rPr>
        <w:t>Use code with caution.</w:t>
      </w:r>
    </w:p>
    <w:p w:rsidR="00541C01" w:rsidRPr="00541C01" w:rsidRDefault="00541C01" w:rsidP="00541C0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41C0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541C01" w:rsidRPr="00541C01" w:rsidRDefault="00541C01" w:rsidP="00541C0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5. </w:t>
      </w:r>
      <w:proofErr w:type="spellStart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Langfuse</w:t>
      </w:r>
      <w:proofErr w:type="spellEnd"/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 xml:space="preserve"> Cloud Architecture &amp; RAGAS Mapping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Once trace streams are transferred out-of-band by the </w:t>
      </w: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.NET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runtime's background worker pools,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Langfuse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processes the data into structural elements. This powers automated testing without slowing down your production runtime.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Data Element Translation Model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Langfuse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translates incoming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OpenTelemetry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spans into database visualization matrices based on the semantic keys we added:</w:t>
      </w:r>
    </w:p>
    <w:p w:rsidR="00541C01" w:rsidRPr="00541C01" w:rsidRDefault="00541C01" w:rsidP="00541C0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Trace Visibility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: Appears inside the primary trace workspace grid under the service name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OmniGuard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-Local-Engine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.</w:t>
      </w:r>
    </w:p>
    <w:p w:rsidR="00541C01" w:rsidRPr="00541C01" w:rsidRDefault="00541C01" w:rsidP="00541C0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Waterfall Tree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 Maps inner tool-invocations (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SearchPolicyKnowledgebase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>) as clear child nodes directly below the core parent API route execution runtime node.</w:t>
      </w:r>
    </w:p>
    <w:p w:rsidR="00541C01" w:rsidRPr="00541C01" w:rsidRDefault="00541C01" w:rsidP="00541C0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Metadata Blocks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 Exposes exact payload arrays under the span properties window for comprehensive system debugging.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Satisfying the RAGAS Formula Matrix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The three keys captured by your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ComplianceFlowService.cs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map directly to the baseline input criteria used by the </w:t>
      </w: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RAGAS (Retrieval-Augmented Generation Assessment)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specification to calculate performance metrics: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proofErr w:type="gram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\(</w:t>
      </w:r>
      <w:proofErr w:type="gram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>\text{RAGAS\ Evaluator\ Inputs}=\{\text{User\ Query},\text{Retrieved\ Context},\text{Generated\ Response}\}\)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[Captured .NET Activity Attribute]              [RAGAS Algorithmic Input Variable]</w:t>
      </w:r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lastRenderedPageBreak/>
        <w:t>activity.SetTag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gen_ai.prompt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", ...)     ───► 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user_input</w:t>
      </w:r>
      <w:proofErr w:type="spellEnd"/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activity.SetTag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rag.context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 xml:space="preserve">", ...)       ───►  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retrieved_contexts</w:t>
      </w:r>
      <w:proofErr w:type="spellEnd"/>
    </w:p>
    <w:p w:rsidR="00541C01" w:rsidRPr="00541C01" w:rsidRDefault="00541C01" w:rsidP="0054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GB"/>
        </w:rPr>
      </w:pPr>
      <w:proofErr w:type="spellStart"/>
      <w:proofErr w:type="gram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activity.SetTag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(</w:t>
      </w:r>
      <w:proofErr w:type="gram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</w:t>
      </w:r>
      <w:proofErr w:type="spellStart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gen_ai.completion</w:t>
      </w:r>
      <w:proofErr w:type="spellEnd"/>
      <w:r w:rsidRPr="00541C01">
        <w:rPr>
          <w:rFonts w:ascii="Courier New" w:eastAsia="Times New Roman" w:hAnsi="Courier New" w:cs="Courier New"/>
          <w:sz w:val="21"/>
          <w:szCs w:val="21"/>
          <w:lang w:eastAsia="en-GB"/>
        </w:rPr>
        <w:t>", ...) ───►  response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GB"/>
        </w:rPr>
      </w:pPr>
      <w:r w:rsidRPr="00541C01">
        <w:rPr>
          <w:rFonts w:ascii="Arial" w:eastAsia="Times New Roman" w:hAnsi="Arial" w:cs="Arial"/>
          <w:b/>
          <w:bCs/>
          <w:sz w:val="30"/>
          <w:szCs w:val="30"/>
          <w:lang w:eastAsia="en-GB"/>
        </w:rPr>
        <w:t>Out-of-Band Evaluation Execution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Because these core parameters are present,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Langfuse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Cloud runs an automated background </w:t>
      </w: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LLM-as-a-judge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routine. Whenever an ingestion trace arrives, it executes asynchronous background queries to score your data quality across four key areas:</w:t>
      </w:r>
    </w:p>
    <w:p w:rsidR="00541C01" w:rsidRPr="00541C01" w:rsidRDefault="00541C01" w:rsidP="00541C0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Context Relevance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 Evaluates whether your RRF merger extracted matching text fragments or useless background noise.</w:t>
      </w:r>
    </w:p>
    <w:p w:rsidR="00541C01" w:rsidRPr="00541C01" w:rsidRDefault="00541C01" w:rsidP="00541C0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Faithfulness (</w:t>
      </w:r>
      <w:proofErr w:type="spellStart"/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Groundedness</w:t>
      </w:r>
      <w:proofErr w:type="spellEnd"/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)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: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Analyzes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your Auditor’s output against the context to guarantee it did not hallucinate or make up rules.</w:t>
      </w:r>
    </w:p>
    <w:p w:rsidR="00541C01" w:rsidRPr="00541C01" w:rsidRDefault="00541C01" w:rsidP="00541C0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Answer Relevance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 Verifies if the Auditor directly resolved the specific policy citation requested.</w:t>
      </w:r>
    </w:p>
    <w:p w:rsidR="00541C01" w:rsidRPr="00541C01" w:rsidRDefault="00541C01" w:rsidP="00541C0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Compliance Bias / Fairness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>: Audits the text for arbitrary penalty enforcement, ensuring consistent compliance verdicts across systems.</w:t>
      </w:r>
    </w:p>
    <w:p w:rsidR="00541C01" w:rsidRPr="00541C01" w:rsidRDefault="00541C01" w:rsidP="00541C01">
      <w:pPr>
        <w:spacing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Once computed, these evaluations populate the </w:t>
      </w:r>
      <w:r w:rsidRPr="00541C01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Scores</w:t>
      </w:r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column in your main dashboard </w:t>
      </w:r>
      <w:proofErr w:type="spellStart"/>
      <w:r w:rsidRPr="00541C01">
        <w:rPr>
          <w:rFonts w:ascii="Arial" w:eastAsia="Times New Roman" w:hAnsi="Arial" w:cs="Arial"/>
          <w:sz w:val="24"/>
          <w:szCs w:val="24"/>
          <w:lang w:eastAsia="en-GB"/>
        </w:rPr>
        <w:t>dashboard</w:t>
      </w:r>
      <w:proofErr w:type="spellEnd"/>
      <w:r w:rsidRPr="00541C01">
        <w:rPr>
          <w:rFonts w:ascii="Arial" w:eastAsia="Times New Roman" w:hAnsi="Arial" w:cs="Arial"/>
          <w:sz w:val="24"/>
          <w:szCs w:val="24"/>
          <w:lang w:eastAsia="en-GB"/>
        </w:rPr>
        <w:t xml:space="preserve"> table, giving you full visibility into system accuracy with zero impact on application performance.</w:t>
      </w:r>
    </w:p>
    <w:p w:rsidR="00541C01" w:rsidRDefault="00541C01">
      <w:bookmarkStart w:id="0" w:name="_GoBack"/>
      <w:bookmarkEnd w:id="0"/>
    </w:p>
    <w:sectPr w:rsidR="0054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035E8"/>
    <w:multiLevelType w:val="multilevel"/>
    <w:tmpl w:val="7FD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213C3"/>
    <w:multiLevelType w:val="multilevel"/>
    <w:tmpl w:val="890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B43A3"/>
    <w:multiLevelType w:val="multilevel"/>
    <w:tmpl w:val="E96E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F488E"/>
    <w:multiLevelType w:val="multilevel"/>
    <w:tmpl w:val="804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10BB0"/>
    <w:multiLevelType w:val="multilevel"/>
    <w:tmpl w:val="FD6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17C25"/>
    <w:multiLevelType w:val="multilevel"/>
    <w:tmpl w:val="C6B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54EC3"/>
    <w:multiLevelType w:val="multilevel"/>
    <w:tmpl w:val="B62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3769F"/>
    <w:multiLevelType w:val="multilevel"/>
    <w:tmpl w:val="25D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5476B"/>
    <w:multiLevelType w:val="multilevel"/>
    <w:tmpl w:val="0A4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E0CAA"/>
    <w:multiLevelType w:val="multilevel"/>
    <w:tmpl w:val="2F4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9"/>
  </w:num>
  <w:num w:numId="6">
    <w:abstractNumId w:val="8"/>
  </w:num>
  <w:num w:numId="7">
    <w:abstractNumId w:val="4"/>
  </w:num>
  <w:num w:numId="8">
    <w:abstractNumId w:val="0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A9F"/>
    <w:rsid w:val="00541C01"/>
    <w:rsid w:val="005800C3"/>
    <w:rsid w:val="00A24D6F"/>
    <w:rsid w:val="00DD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337B"/>
  <w15:chartTrackingRefBased/>
  <w15:docId w15:val="{A925E67C-BC71-42F1-BD60-562DB23C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24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24D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D6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24D6F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A24D6F"/>
  </w:style>
  <w:style w:type="character" w:customStyle="1" w:styleId="t286pc">
    <w:name w:val="t286pc"/>
    <w:basedOn w:val="DefaultParagraphFont"/>
    <w:rsid w:val="00A24D6F"/>
  </w:style>
  <w:style w:type="character" w:customStyle="1" w:styleId="mexsqb">
    <w:name w:val="mexsqb"/>
    <w:basedOn w:val="DefaultParagraphFont"/>
    <w:rsid w:val="00A24D6F"/>
  </w:style>
  <w:style w:type="character" w:customStyle="1" w:styleId="cs0cqb">
    <w:name w:val="cs0cqb"/>
    <w:basedOn w:val="DefaultParagraphFont"/>
    <w:rsid w:val="00A24D6F"/>
  </w:style>
  <w:style w:type="character" w:customStyle="1" w:styleId="cltqqc">
    <w:name w:val="cltqqc"/>
    <w:basedOn w:val="DefaultParagraphFont"/>
    <w:rsid w:val="00A24D6F"/>
  </w:style>
  <w:style w:type="character" w:customStyle="1" w:styleId="tnfccf">
    <w:name w:val="tnfccf"/>
    <w:basedOn w:val="DefaultParagraphFont"/>
    <w:rsid w:val="00A24D6F"/>
  </w:style>
  <w:style w:type="character" w:customStyle="1" w:styleId="utnhae">
    <w:name w:val="utnhae"/>
    <w:basedOn w:val="DefaultParagraphFont"/>
    <w:rsid w:val="00A24D6F"/>
  </w:style>
  <w:style w:type="character" w:customStyle="1" w:styleId="i36cje">
    <w:name w:val="i36cje"/>
    <w:basedOn w:val="DefaultParagraphFont"/>
    <w:rsid w:val="00A24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1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480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08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295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18636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8119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81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07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58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1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11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532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86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87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81856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3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58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97423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8834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7900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781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00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45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7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6805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03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61999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89977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0419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61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24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7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60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39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4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43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3584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61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4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5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7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49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001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63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76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6718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4869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7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6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350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7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8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2112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622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1080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6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4632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63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03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06620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63086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348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79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6133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3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0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04665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2194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9379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98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2489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246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84847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531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3264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3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4788</Words>
  <Characters>27298</Characters>
  <Application>Microsoft Office Word</Application>
  <DocSecurity>0</DocSecurity>
  <Lines>227</Lines>
  <Paragraphs>64</Paragraphs>
  <ScaleCrop>false</ScaleCrop>
  <Company>HP</Company>
  <LinksUpToDate>false</LinksUpToDate>
  <CharactersWithSpaces>32022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Gautam</dc:creator>
  <cp:keywords/>
  <dc:description/>
  <cp:lastModifiedBy>Jitendra Gautam</cp:lastModifiedBy>
  <cp:revision>3</cp:revision>
  <dcterms:created xsi:type="dcterms:W3CDTF">2026-05-19T20:13:00Z</dcterms:created>
  <dcterms:modified xsi:type="dcterms:W3CDTF">2026-05-27T20:35:00Z</dcterms:modified>
</cp:coreProperties>
</file>