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r w:rsidR="00537E0F" w:rsidRPr="00903003">
        <w:rPr>
          <w:rFonts w:ascii="Bookman Old Style" w:eastAsia="Times New Roman" w:hAnsi="Bookman Old Style" w:cs="Times New Roman"/>
          <w:color w:val="000000" w:themeColor="text1"/>
          <w:sz w:val="20"/>
          <w:szCs w:val="20"/>
        </w:rPr>
        <w:t>Atomicity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8A701D">
      <w:pPr>
        <w:shd w:val="clear" w:color="auto" w:fill="FFFFFF"/>
        <w:tabs>
          <w:tab w:val="left" w:pos="3980"/>
        </w:tabs>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r w:rsidR="008A701D">
        <w:rPr>
          <w:rFonts w:ascii="Bookman Old Style" w:eastAsia="Times New Roman" w:hAnsi="Bookman Old Style" w:cs="Times New Roman"/>
          <w:color w:val="000000" w:themeColor="text1"/>
          <w:sz w:val="20"/>
          <w:szCs w:val="20"/>
        </w:rPr>
        <w:tab/>
      </w:r>
    </w:p>
    <w:p w:rsidR="00D817D9" w:rsidRPr="00903003" w:rsidRDefault="00E73D4D"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Atomicity</w:t>
      </w:r>
      <w:r w:rsidR="00D817D9"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All the operations in the transaction must be complete, successfully and be committed</w:t>
      </w:r>
      <w:r w:rsidRPr="00903003">
        <w:rPr>
          <w:rFonts w:ascii="Bookman Old Style" w:eastAsia="Times New Roman" w:hAnsi="Bookman Old Style" w:cs="Times New Roman"/>
          <w:color w:val="000000" w:themeColor="text1"/>
          <w:sz w:val="20"/>
          <w:szCs w:val="20"/>
        </w:rPr>
        <w:t xml:space="preserve">,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The transaction must be consistent in a state</w:t>
      </w:r>
      <w:r w:rsidRPr="00903003">
        <w:rPr>
          <w:rFonts w:ascii="Bookman Old Style" w:eastAsia="Times New Roman" w:hAnsi="Bookman Old Style" w:cs="Times New Roman"/>
          <w:color w:val="000000" w:themeColor="text1"/>
          <w:sz w:val="20"/>
          <w:szCs w:val="20"/>
        </w:rPr>
        <w:t>,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It means that </w:t>
      </w:r>
      <w:r w:rsidRPr="00221579">
        <w:rPr>
          <w:rFonts w:ascii="Bookman Old Style" w:eastAsia="Times New Roman" w:hAnsi="Bookman Old Style" w:cs="Times New Roman"/>
          <w:color w:val="000000" w:themeColor="text1"/>
          <w:sz w:val="20"/>
          <w:szCs w:val="20"/>
          <w:highlight w:val="yellow"/>
        </w:rPr>
        <w:t>one operation within the transaction cannot see the result of another operation within the transaction</w:t>
      </w:r>
      <w:r w:rsidRPr="00903003">
        <w:rPr>
          <w:rFonts w:ascii="Bookman Old Style" w:eastAsia="Times New Roman" w:hAnsi="Bookman Old Style" w:cs="Times New Roman"/>
          <w:color w:val="000000" w:themeColor="text1"/>
          <w:sz w:val="20"/>
          <w:szCs w:val="20"/>
        </w:rPr>
        <w:t>.</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221579">
        <w:rPr>
          <w:rFonts w:ascii="Bookman Old Style" w:eastAsia="Times New Roman" w:hAnsi="Bookman Old Style" w:cs="Times New Roman"/>
          <w:color w:val="000000" w:themeColor="text1"/>
          <w:sz w:val="20"/>
          <w:szCs w:val="20"/>
          <w:highlight w:val="yellow"/>
        </w:rPr>
        <w:t>It means that anything committed to the managed resources must survive</w:t>
      </w:r>
      <w:r w:rsidRPr="00903003">
        <w:rPr>
          <w:rFonts w:ascii="Bookman Old Style" w:eastAsia="Times New Roman" w:hAnsi="Bookman Old Style" w:cs="Times New Roman"/>
          <w:color w:val="000000" w:themeColor="text1"/>
          <w:sz w:val="20"/>
          <w:szCs w:val="20"/>
        </w:rPr>
        <w:t xml:space="preser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E551A7"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Since data is not duplicated, table joins are required. This makes queries more complicated, and thus </w:t>
      </w:r>
      <w:r w:rsidRPr="00CA3F20">
        <w:rPr>
          <w:rFonts w:ascii="Bookman Old Style" w:eastAsia="Times New Roman" w:hAnsi="Bookman Old Style" w:cs="Times New Roman"/>
          <w:color w:val="000000" w:themeColor="text1"/>
          <w:sz w:val="20"/>
          <w:szCs w:val="20"/>
          <w:highlight w:val="yellow"/>
        </w:rPr>
        <w:t>read times are slower</w:t>
      </w:r>
      <w:r w:rsidRPr="00903003">
        <w:rPr>
          <w:rFonts w:ascii="Bookman Old Style" w:eastAsia="Times New Roman" w:hAnsi="Bookman Old Style" w:cs="Times New Roman"/>
          <w:color w:val="000000" w:themeColor="text1"/>
          <w:sz w:val="20"/>
          <w:szCs w:val="20"/>
        </w:rPr>
        <w:t>.</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CA3F20">
        <w:rPr>
          <w:rFonts w:ascii="Bookman Old Style" w:eastAsia="Times New Roman" w:hAnsi="Bookman Old Style" w:cs="Times New Roman"/>
          <w:color w:val="000000" w:themeColor="text1"/>
          <w:sz w:val="20"/>
          <w:szCs w:val="20"/>
          <w:highlight w:val="yellow"/>
        </w:rPr>
        <w:t>Since joins are required</w:t>
      </w:r>
      <w:r w:rsidRPr="00903003">
        <w:rPr>
          <w:rFonts w:ascii="Bookman Old Style" w:eastAsia="Times New Roman" w:hAnsi="Bookman Old Style" w:cs="Times New Roman"/>
          <w:color w:val="000000" w:themeColor="text1"/>
          <w:sz w:val="20"/>
          <w:szCs w:val="20"/>
        </w:rPr>
        <w:t xml:space="preserve">, </w:t>
      </w:r>
      <w:r w:rsidRPr="00CA3F20">
        <w:rPr>
          <w:rFonts w:ascii="Bookman Old Style" w:eastAsia="Times New Roman" w:hAnsi="Bookman Old Style" w:cs="Times New Roman"/>
          <w:color w:val="000000" w:themeColor="text1"/>
          <w:sz w:val="20"/>
          <w:szCs w:val="20"/>
          <w:highlight w:val="yellow"/>
        </w:rPr>
        <w:t>indexing does not work as efficiently</w:t>
      </w:r>
      <w:r w:rsidRPr="00903003">
        <w:rPr>
          <w:rFonts w:ascii="Bookman Old Style" w:eastAsia="Times New Roman" w:hAnsi="Bookman Old Style" w:cs="Times New Roman"/>
          <w:color w:val="000000" w:themeColor="text1"/>
          <w:sz w:val="20"/>
          <w:szCs w:val="20"/>
        </w:rPr>
        <w:t>.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551A7"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551A7"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E551A7"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Let’s consider an example. </w:t>
      </w:r>
      <w:r w:rsidRPr="00CA3F20">
        <w:rPr>
          <w:rFonts w:ascii="Bookman Old Style" w:hAnsi="Bookman Old Style"/>
          <w:b/>
          <w:bCs/>
          <w:color w:val="000000" w:themeColor="text1"/>
          <w:sz w:val="20"/>
          <w:szCs w:val="20"/>
        </w:rPr>
        <w:t xml:space="preserve">An entity type is in first normal form (1NF) when it contains no repeating groups of data. </w:t>
      </w:r>
      <w:r w:rsidRPr="00903003">
        <w:rPr>
          <w:rFonts w:ascii="Bookman Old Style" w:hAnsi="Bookman Old Style"/>
          <w:color w:val="000000" w:themeColor="text1"/>
          <w:sz w:val="20"/>
          <w:szCs w:val="20"/>
        </w:rPr>
        <w:t>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w:t>
      </w:r>
      <w:r w:rsidR="00604810">
        <w:rPr>
          <w:rFonts w:ascii="Bookman Old Style" w:hAnsi="Bookman Old Style"/>
          <w:b/>
          <w:bCs/>
          <w:color w:val="000000" w:themeColor="text1"/>
          <w:sz w:val="20"/>
          <w:szCs w:val="20"/>
        </w:rPr>
        <w:t>A</w:t>
      </w:r>
      <w:r w:rsidRPr="00604810">
        <w:rPr>
          <w:rFonts w:ascii="Bookman Old Style" w:hAnsi="Bookman Old Style"/>
          <w:b/>
          <w:bCs/>
          <w:color w:val="000000" w:themeColor="text1"/>
          <w:sz w:val="20"/>
          <w:szCs w:val="20"/>
        </w:rPr>
        <w:t>n entity type is in second normal form (2NF) when it is in 1NF a</w:t>
      </w:r>
      <w:r w:rsidR="0068299B">
        <w:rPr>
          <w:rFonts w:ascii="Bookman Old Style" w:hAnsi="Bookman Old Style"/>
          <w:b/>
          <w:bCs/>
          <w:color w:val="000000" w:themeColor="text1"/>
          <w:sz w:val="20"/>
          <w:szCs w:val="20"/>
        </w:rPr>
        <w:t>nd when every non-key attribute (</w:t>
      </w:r>
      <w:r w:rsidRPr="00604810">
        <w:rPr>
          <w:rFonts w:ascii="Bookman Old Style" w:hAnsi="Bookman Old Style"/>
          <w:b/>
          <w:bCs/>
          <w:color w:val="000000" w:themeColor="text1"/>
          <w:sz w:val="20"/>
          <w:szCs w:val="20"/>
        </w:rPr>
        <w:t>any attribute that is not part of the primary key</w:t>
      </w:r>
      <w:r w:rsidR="0068299B">
        <w:rPr>
          <w:rFonts w:ascii="Bookman Old Style" w:hAnsi="Bookman Old Style"/>
          <w:b/>
          <w:bCs/>
          <w:color w:val="000000" w:themeColor="text1"/>
          <w:sz w:val="20"/>
          <w:szCs w:val="20"/>
        </w:rPr>
        <w:t>)</w:t>
      </w:r>
      <w:r w:rsidRPr="00604810">
        <w:rPr>
          <w:rFonts w:ascii="Bookman Old Style" w:hAnsi="Bookman Old Style"/>
          <w:b/>
          <w:bCs/>
          <w:color w:val="000000" w:themeColor="text1"/>
          <w:sz w:val="20"/>
          <w:szCs w:val="20"/>
        </w:rPr>
        <w:t>, is fully dependent on the primary key.</w:t>
      </w:r>
      <w:r w:rsidRPr="00903003">
        <w:rPr>
          <w:rFonts w:ascii="Bookman Old Style" w:hAnsi="Bookman Old Style"/>
          <w:color w:val="000000" w:themeColor="text1"/>
          <w:sz w:val="20"/>
          <w:szCs w:val="20"/>
        </w:rPr>
        <w:t xml:space="preserve">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r w:rsidR="00D817D9" w:rsidRPr="00903003">
        <w:rPr>
          <w:rFonts w:ascii="Bookman Old Style" w:hAnsi="Bookman Old Style"/>
          <w:b/>
          <w:color w:val="000000" w:themeColor="text1"/>
          <w:sz w:val="20"/>
          <w:szCs w:val="20"/>
        </w:rPr>
        <w:t xml:space="preserve">: </w:t>
      </w:r>
      <w:r w:rsidRPr="009110C0">
        <w:rPr>
          <w:rFonts w:ascii="Bookman Old Style" w:hAnsi="Bookman Old Style"/>
          <w:b/>
          <w:bCs/>
          <w:color w:val="000000" w:themeColor="text1"/>
          <w:sz w:val="20"/>
          <w:szCs w:val="20"/>
        </w:rPr>
        <w:t>An entity type is in third normal form (3NF) when it is in 2NF and when all of its attributes are directly dependent on the primary key</w:t>
      </w:r>
      <w:r w:rsidRPr="00903003">
        <w:rPr>
          <w:rFonts w:ascii="Bookman Old Style" w:hAnsi="Bookman Old Style"/>
          <w:color w:val="000000" w:themeColor="text1"/>
          <w:sz w:val="20"/>
          <w:szCs w:val="20"/>
        </w:rPr>
        <w:t>.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r w:rsidR="00B86D8F">
        <w:rPr>
          <w:rFonts w:ascii="Bookman Old Style" w:hAnsi="Bookman Old Style"/>
          <w:b/>
          <w:color w:val="000000" w:themeColor="text1"/>
          <w:sz w:val="20"/>
          <w:szCs w:val="20"/>
        </w:rPr>
        <w:t>Denormalization</w:t>
      </w:r>
      <w:r w:rsidR="00BB47B9" w:rsidRPr="00903003">
        <w:rPr>
          <w:rFonts w:ascii="Bookman Old Style" w:hAnsi="Bookman Old Style"/>
          <w:b/>
          <w:color w:val="000000" w:themeColor="text1"/>
          <w:sz w:val="20"/>
          <w:szCs w:val="20"/>
        </w:rPr>
        <w:t xml:space="preserve">: </w:t>
      </w:r>
      <w:r w:rsidR="009C5D31" w:rsidRPr="00615CB5">
        <w:rPr>
          <w:rFonts w:ascii="Bookman Old Style" w:hAnsi="Bookman Old Style"/>
          <w:b/>
          <w:bCs/>
          <w:color w:val="000000" w:themeColor="text1"/>
          <w:sz w:val="20"/>
          <w:szCs w:val="20"/>
        </w:rPr>
        <w:t>A denormalized data model is not the same as a data model that has not been normalized, and denormalization should only take place after a satisfactory level of normalization has taken place</w:t>
      </w:r>
      <w:r w:rsidR="009C5D31" w:rsidRPr="00903003">
        <w:rPr>
          <w:rFonts w:ascii="Bookman Old Style" w:hAnsi="Bookman Old Style"/>
          <w:color w:val="000000" w:themeColor="text1"/>
          <w:sz w:val="20"/>
          <w:szCs w:val="20"/>
        </w:rPr>
        <w:t xml:space="preserv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lastRenderedPageBreak/>
        <w:t xml:space="preserve">4) </w:t>
      </w:r>
      <w:r w:rsidR="004060AD" w:rsidRPr="00903003">
        <w:rPr>
          <w:rFonts w:ascii="Bookman Old Style" w:hAnsi="Bookman Old Style"/>
          <w:b/>
          <w:color w:val="000000" w:themeColor="text1"/>
          <w:sz w:val="20"/>
          <w:szCs w:val="20"/>
        </w:rPr>
        <w:t xml:space="preserve">What is the difference between Clustered and Non-Clustered Indexes in SQL </w:t>
      </w:r>
      <w:proofErr w:type="gramStart"/>
      <w:r w:rsidR="004060AD" w:rsidRPr="00903003">
        <w:rPr>
          <w:rFonts w:ascii="Bookman Old Style" w:hAnsi="Bookman Old Style"/>
          <w:b/>
          <w:color w:val="000000" w:themeColor="text1"/>
          <w:sz w:val="20"/>
          <w:szCs w:val="20"/>
        </w:rPr>
        <w:t>Server</w:t>
      </w:r>
      <w:proofErr w:type="gramEnd"/>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B10A78">
        <w:rPr>
          <w:rFonts w:ascii="Bookman Old Style" w:hAnsi="Bookman Old Style"/>
          <w:b/>
          <w:bCs/>
          <w:color w:val="000000" w:themeColor="text1"/>
          <w:sz w:val="20"/>
          <w:szCs w:val="20"/>
          <w:highlight w:val="yellow"/>
        </w:rPr>
        <w:t>A clustered index defines the order in which data is physically stored in a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Table data can be sorted in only way, therefore, </w:t>
      </w:r>
      <w:r w:rsidRPr="00B10A78">
        <w:rPr>
          <w:rFonts w:ascii="Bookman Old Style" w:hAnsi="Bookman Old Style"/>
          <w:b/>
          <w:bCs/>
          <w:color w:val="000000" w:themeColor="text1"/>
          <w:sz w:val="20"/>
          <w:szCs w:val="20"/>
          <w:highlight w:val="yellow"/>
        </w:rPr>
        <w:t>there can be only one clustered index per table</w:t>
      </w:r>
      <w:r w:rsidRPr="00B10A78">
        <w:rPr>
          <w:rFonts w:ascii="Bookman Old Style" w:hAnsi="Bookman Old Style"/>
          <w:color w:val="000000" w:themeColor="text1"/>
          <w:sz w:val="20"/>
          <w:szCs w:val="20"/>
          <w:highlight w:val="yellow"/>
        </w:rPr>
        <w:t>.</w:t>
      </w:r>
      <w:r w:rsidRPr="00903003">
        <w:rPr>
          <w:rFonts w:ascii="Bookman Old Style" w:hAnsi="Bookman Old Style"/>
          <w:color w:val="000000" w:themeColor="text1"/>
          <w:sz w:val="20"/>
          <w:szCs w:val="20"/>
        </w:rPr>
        <w:t xml:space="preserve"> In SQL Server, the </w:t>
      </w:r>
      <w:r w:rsidRPr="00B10A78">
        <w:rPr>
          <w:rFonts w:ascii="Bookman Old Style" w:hAnsi="Bookman Old Style"/>
          <w:b/>
          <w:bCs/>
          <w:color w:val="000000" w:themeColor="text1"/>
          <w:sz w:val="20"/>
          <w:szCs w:val="20"/>
          <w:highlight w:val="yellow"/>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6D3D78">
        <w:rPr>
          <w:rFonts w:ascii="Bookman Old Style" w:hAnsi="Bookman Old Style"/>
          <w:color w:val="000000" w:themeColor="text1"/>
          <w:sz w:val="20"/>
          <w:szCs w:val="20"/>
          <w:highlight w:val="yellow"/>
        </w:rPr>
        <w:t>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B10A78">
        <w:rPr>
          <w:rFonts w:ascii="Bookman Old Style" w:hAnsi="Bookman Old Style"/>
          <w:b/>
          <w:bCs/>
          <w:color w:val="000000" w:themeColor="text1"/>
          <w:sz w:val="20"/>
          <w:szCs w:val="20"/>
          <w:highlight w:val="yellow"/>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Creating Custom Clustered Index</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You can create your own custom index as well the default clustered index. </w:t>
      </w:r>
      <w:r w:rsidRPr="00964B49">
        <w:rPr>
          <w:rFonts w:ascii="Bookman Old Style" w:hAnsi="Bookman Old Style"/>
          <w:b/>
          <w:bCs/>
          <w:color w:val="000000" w:themeColor="text1"/>
          <w:sz w:val="20"/>
          <w:szCs w:val="20"/>
          <w:highlight w:val="yellow"/>
        </w:rPr>
        <w:t>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2D5C1E" w:rsidRDefault="001632FA" w:rsidP="001632FA">
      <w:pPr>
        <w:spacing w:after="0"/>
        <w:jc w:val="both"/>
        <w:rPr>
          <w:rFonts w:ascii="Bookman Old Style" w:hAnsi="Bookman Old Style"/>
          <w:b/>
          <w:color w:val="000000" w:themeColor="text1"/>
          <w:sz w:val="20"/>
          <w:szCs w:val="20"/>
          <w:highlight w:val="yellow"/>
        </w:rPr>
      </w:pPr>
      <w:r w:rsidRPr="002D5C1E">
        <w:rPr>
          <w:rFonts w:ascii="Bookman Old Style" w:hAnsi="Bookman Old Style"/>
          <w:b/>
          <w:color w:val="000000" w:themeColor="text1"/>
          <w:sz w:val="20"/>
          <w:szCs w:val="20"/>
          <w:highlight w:val="yellow"/>
        </w:rPr>
        <w:t xml:space="preserve">CREATE CLUSTERED INDEX </w:t>
      </w:r>
      <w:proofErr w:type="spellStart"/>
      <w:r w:rsidRPr="002D5C1E">
        <w:rPr>
          <w:rFonts w:ascii="Bookman Old Style" w:hAnsi="Bookman Old Style"/>
          <w:b/>
          <w:color w:val="000000" w:themeColor="text1"/>
          <w:sz w:val="20"/>
          <w:szCs w:val="20"/>
          <w:highlight w:val="yellow"/>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2D5C1E">
        <w:rPr>
          <w:rFonts w:ascii="Bookman Old Style" w:hAnsi="Bookman Old Style"/>
          <w:b/>
          <w:color w:val="000000" w:themeColor="text1"/>
          <w:sz w:val="20"/>
          <w:szCs w:val="20"/>
          <w:highlight w:val="yellow"/>
        </w:rPr>
        <w:t>ON student</w:t>
      </w:r>
      <w:r w:rsidR="002D5C1E">
        <w:rPr>
          <w:rFonts w:ascii="Bookman Old Style" w:hAnsi="Bookman Old Style"/>
          <w:b/>
          <w:color w:val="000000" w:themeColor="text1"/>
          <w:sz w:val="20"/>
          <w:szCs w:val="20"/>
          <w:highlight w:val="yellow"/>
        </w:rPr>
        <w:t xml:space="preserve"> </w:t>
      </w:r>
      <w:proofErr w:type="gramStart"/>
      <w:r w:rsidRPr="002D5C1E">
        <w:rPr>
          <w:rFonts w:ascii="Bookman Old Style" w:hAnsi="Bookman Old Style"/>
          <w:b/>
          <w:color w:val="000000" w:themeColor="text1"/>
          <w:sz w:val="20"/>
          <w:szCs w:val="20"/>
          <w:highlight w:val="yellow"/>
        </w:rPr>
        <w:t>(</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gender</w:t>
      </w:r>
      <w:proofErr w:type="gramEnd"/>
      <w:r w:rsidRPr="002D5C1E">
        <w:rPr>
          <w:rFonts w:ascii="Bookman Old Style" w:hAnsi="Bookman Old Style"/>
          <w:b/>
          <w:color w:val="000000" w:themeColor="text1"/>
          <w:sz w:val="20"/>
          <w:szCs w:val="20"/>
          <w:highlight w:val="yellow"/>
        </w:rPr>
        <w:t xml:space="preserve"> ASC,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 xml:space="preserve"> </w:t>
      </w:r>
      <w:proofErr w:type="spellStart"/>
      <w:r w:rsidRPr="002D5C1E">
        <w:rPr>
          <w:rFonts w:ascii="Bookman Old Style" w:hAnsi="Bookman Old Style"/>
          <w:b/>
          <w:color w:val="000000" w:themeColor="text1"/>
          <w:sz w:val="20"/>
          <w:szCs w:val="20"/>
          <w:highlight w:val="yellow"/>
        </w:rPr>
        <w:t>total_score</w:t>
      </w:r>
      <w:proofErr w:type="spellEnd"/>
      <w:r w:rsidRPr="002D5C1E">
        <w:rPr>
          <w:rFonts w:ascii="Bookman Old Style" w:hAnsi="Bookman Old Style"/>
          <w:b/>
          <w:color w:val="000000" w:themeColor="text1"/>
          <w:sz w:val="20"/>
          <w:szCs w:val="20"/>
          <w:highlight w:val="yellow"/>
        </w:rPr>
        <w:t xml:space="preserve"> DESC</w:t>
      </w:r>
      <w:r w:rsidR="002D5C1E">
        <w:rPr>
          <w:rFonts w:ascii="Bookman Old Style" w:hAnsi="Bookman Old Style"/>
          <w:b/>
          <w:color w:val="000000" w:themeColor="text1"/>
          <w:sz w:val="20"/>
          <w:szCs w:val="20"/>
          <w:highlight w:val="yellow"/>
        </w:rPr>
        <w:t xml:space="preserve"> </w:t>
      </w:r>
      <w:r w:rsidRPr="002D5C1E">
        <w:rPr>
          <w:rFonts w:ascii="Bookman Old Style" w:hAnsi="Bookman Old Style"/>
          <w:b/>
          <w:color w:val="000000" w:themeColor="text1"/>
          <w:sz w:val="20"/>
          <w:szCs w:val="20"/>
          <w:highlight w:val="yellow"/>
        </w:rPr>
        <w:t>)</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B10A78">
        <w:rPr>
          <w:rFonts w:ascii="Bookman Old Style" w:hAnsi="Bookman Old Style"/>
          <w:b/>
          <w:bCs/>
          <w:color w:val="000000" w:themeColor="text1"/>
          <w:sz w:val="20"/>
          <w:szCs w:val="20"/>
          <w:highlight w:val="yellow"/>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Non-Clustered Indexes</w:t>
      </w:r>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B10A78">
        <w:rPr>
          <w:rFonts w:ascii="Bookman Old Style" w:hAnsi="Bookman Old Style"/>
          <w:b/>
          <w:bCs/>
          <w:color w:val="000000" w:themeColor="text1"/>
          <w:sz w:val="20"/>
          <w:szCs w:val="20"/>
          <w:highlight w:val="yellow"/>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B10A78">
        <w:rPr>
          <w:rFonts w:ascii="Bookman Old Style" w:hAnsi="Bookman Old Style"/>
          <w:b/>
          <w:bCs/>
          <w:color w:val="000000" w:themeColor="text1"/>
          <w:sz w:val="20"/>
          <w:szCs w:val="20"/>
          <w:highlight w:val="yellow"/>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C317B1" w:rsidRDefault="000B2B54" w:rsidP="000B2B54">
      <w:pPr>
        <w:spacing w:after="0"/>
        <w:jc w:val="both"/>
        <w:rPr>
          <w:rFonts w:ascii="Bookman Old Style" w:hAnsi="Bookman Old Style"/>
          <w:b/>
          <w:color w:val="000000" w:themeColor="text1"/>
          <w:sz w:val="20"/>
          <w:szCs w:val="20"/>
          <w:highlight w:val="yellow"/>
        </w:rPr>
      </w:pPr>
      <w:r w:rsidRPr="00C317B1">
        <w:rPr>
          <w:rFonts w:ascii="Bookman Old Style" w:hAnsi="Bookman Old Style"/>
          <w:b/>
          <w:color w:val="000000" w:themeColor="text1"/>
          <w:sz w:val="20"/>
          <w:szCs w:val="20"/>
          <w:highlight w:val="yellow"/>
        </w:rPr>
        <w:t xml:space="preserve">CREATE NONCLUSTERED INDEX </w:t>
      </w:r>
      <w:proofErr w:type="spellStart"/>
      <w:r w:rsidRPr="00C317B1">
        <w:rPr>
          <w:rFonts w:ascii="Bookman Old Style" w:hAnsi="Bookman Old Style"/>
          <w:b/>
          <w:color w:val="000000" w:themeColor="text1"/>
          <w:sz w:val="20"/>
          <w:szCs w:val="20"/>
          <w:highlight w:val="yellow"/>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C317B1">
        <w:rPr>
          <w:rFonts w:ascii="Bookman Old Style" w:hAnsi="Bookman Old Style"/>
          <w:b/>
          <w:color w:val="000000" w:themeColor="text1"/>
          <w:sz w:val="20"/>
          <w:szCs w:val="20"/>
          <w:highlight w:val="yellow"/>
        </w:rPr>
        <w:t xml:space="preserve">ON </w:t>
      </w:r>
      <w:proofErr w:type="gramStart"/>
      <w:r w:rsidRPr="00C317B1">
        <w:rPr>
          <w:rFonts w:ascii="Bookman Old Style" w:hAnsi="Bookman Old Style"/>
          <w:b/>
          <w:color w:val="000000" w:themeColor="text1"/>
          <w:sz w:val="20"/>
          <w:szCs w:val="20"/>
          <w:highlight w:val="yellow"/>
        </w:rPr>
        <w:t>student(</w:t>
      </w:r>
      <w:proofErr w:type="gramEnd"/>
      <w:r w:rsidRPr="00C317B1">
        <w:rPr>
          <w:rFonts w:ascii="Bookman Old Style" w:hAnsi="Bookman Old Style"/>
          <w:b/>
          <w:color w:val="000000" w:themeColor="text1"/>
          <w:sz w:val="20"/>
          <w:szCs w:val="20"/>
          <w:highlight w:val="yellow"/>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When to Use Clustered or Non-Clustered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Now that you know the differences between a clustered and a non-clustered index, let’s see the different scenarios for using each of them.</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1.   Number of Indexes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This is pretty obvious. If you need to create multiple indexes on your database, go for non-clustered index since there can be only one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2.   SELECT Operations</w:t>
      </w:r>
    </w:p>
    <w:p w:rsidR="003D69D7" w:rsidRPr="003D69D7" w:rsidRDefault="003D69D7" w:rsidP="003D69D7">
      <w:pPr>
        <w:spacing w:after="0"/>
        <w:jc w:val="both"/>
        <w:rPr>
          <w:rFonts w:ascii="Bookman Old Style" w:hAnsi="Bookman Old Style"/>
          <w:color w:val="000000" w:themeColor="text1"/>
          <w:sz w:val="20"/>
          <w:szCs w:val="20"/>
        </w:rPr>
      </w:pPr>
      <w:r w:rsidRPr="00E84F23">
        <w:rPr>
          <w:rFonts w:ascii="Bookman Old Style" w:hAnsi="Bookman Old Style"/>
          <w:b/>
          <w:bCs/>
          <w:color w:val="000000" w:themeColor="text1"/>
          <w:sz w:val="20"/>
          <w:szCs w:val="20"/>
        </w:rPr>
        <w:t xml:space="preserve">If you want to </w:t>
      </w:r>
      <w:r w:rsidRPr="008E6DC0">
        <w:rPr>
          <w:rFonts w:ascii="Bookman Old Style" w:hAnsi="Bookman Old Style"/>
          <w:b/>
          <w:bCs/>
          <w:color w:val="000000" w:themeColor="text1"/>
          <w:sz w:val="20"/>
          <w:szCs w:val="20"/>
          <w:highlight w:val="yellow"/>
        </w:rPr>
        <w:t>select only the index value that is used to create and index,</w:t>
      </w:r>
      <w:r w:rsidRPr="00E84F23">
        <w:rPr>
          <w:rFonts w:ascii="Bookman Old Style" w:hAnsi="Bookman Old Style"/>
          <w:b/>
          <w:bCs/>
          <w:color w:val="000000" w:themeColor="text1"/>
          <w:sz w:val="20"/>
          <w:szCs w:val="20"/>
        </w:rPr>
        <w:t xml:space="preserve"> </w:t>
      </w:r>
      <w:r w:rsidRPr="00E84F23">
        <w:rPr>
          <w:rFonts w:ascii="Bookman Old Style" w:hAnsi="Bookman Old Style"/>
          <w:b/>
          <w:bCs/>
          <w:color w:val="000000" w:themeColor="text1"/>
          <w:sz w:val="20"/>
          <w:szCs w:val="20"/>
          <w:highlight w:val="yellow"/>
        </w:rPr>
        <w:t xml:space="preserve">non-clustered </w:t>
      </w:r>
      <w:r w:rsidRPr="008E6DC0">
        <w:rPr>
          <w:rFonts w:ascii="Bookman Old Style" w:hAnsi="Bookman Old Style"/>
          <w:b/>
          <w:bCs/>
          <w:color w:val="000000" w:themeColor="text1"/>
          <w:sz w:val="20"/>
          <w:szCs w:val="20"/>
          <w:highlight w:val="yellow"/>
        </w:rPr>
        <w:t>indexes are faster</w:t>
      </w:r>
      <w:r w:rsidRPr="003D69D7">
        <w:rPr>
          <w:rFonts w:ascii="Bookman Old Style" w:hAnsi="Bookman Old Style"/>
          <w:color w:val="000000" w:themeColor="text1"/>
          <w:sz w:val="20"/>
          <w:szCs w:val="20"/>
        </w:rPr>
        <w:t>. For example, if you have created an index on the “name” column and you want to select only the name, non-clustered indexes will quickly return the name.</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However, if you want to select other column values such as age, gender using the name index, the SELECT operation will be slower since first the name will be searched from the index and then the reference to the actual table record will be used to search the age and gender.</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On the other hand, with clustered indexes since all the records are already sorted, the SELECT operation is faster if the data is being selected from columns other than the column with clustered index.</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3.   INSERT/UPDATE Operations</w:t>
      </w:r>
    </w:p>
    <w:p w:rsidR="003D69D7" w:rsidRPr="003D69D7"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 xml:space="preserve">The </w:t>
      </w:r>
      <w:r w:rsidRPr="003C720D">
        <w:rPr>
          <w:rFonts w:ascii="Bookman Old Style" w:hAnsi="Bookman Old Style"/>
          <w:color w:val="000000" w:themeColor="text1"/>
          <w:sz w:val="20"/>
          <w:szCs w:val="20"/>
          <w:highlight w:val="yellow"/>
        </w:rPr>
        <w:t>INSERT and UPDATE operations are faster with non-clustered indexes since the actual records are not required to be sorted when an INSERT or UPDATE operation is performed</w:t>
      </w:r>
      <w:r w:rsidRPr="003D69D7">
        <w:rPr>
          <w:rFonts w:ascii="Bookman Old Style" w:hAnsi="Bookman Old Style"/>
          <w:color w:val="000000" w:themeColor="text1"/>
          <w:sz w:val="20"/>
          <w:szCs w:val="20"/>
        </w:rPr>
        <w:t>. Rather only the non-clustered index needs updating.</w:t>
      </w:r>
    </w:p>
    <w:p w:rsidR="003D69D7" w:rsidRPr="003D69D7" w:rsidRDefault="003D69D7" w:rsidP="003D69D7">
      <w:pPr>
        <w:spacing w:after="0"/>
        <w:jc w:val="both"/>
        <w:rPr>
          <w:rFonts w:ascii="Bookman Old Style" w:hAnsi="Bookman Old Style"/>
          <w:color w:val="000000" w:themeColor="text1"/>
          <w:sz w:val="20"/>
          <w:szCs w:val="20"/>
        </w:rPr>
      </w:pPr>
    </w:p>
    <w:p w:rsidR="003D69D7" w:rsidRPr="003D69D7" w:rsidRDefault="003D69D7" w:rsidP="003D69D7">
      <w:pPr>
        <w:spacing w:after="0"/>
        <w:jc w:val="both"/>
        <w:rPr>
          <w:rFonts w:ascii="Bookman Old Style" w:hAnsi="Bookman Old Style"/>
          <w:b/>
          <w:bCs/>
          <w:color w:val="000000" w:themeColor="text1"/>
          <w:sz w:val="20"/>
          <w:szCs w:val="20"/>
        </w:rPr>
      </w:pPr>
      <w:r w:rsidRPr="003D69D7">
        <w:rPr>
          <w:rFonts w:ascii="Bookman Old Style" w:hAnsi="Bookman Old Style"/>
          <w:b/>
          <w:bCs/>
          <w:color w:val="000000" w:themeColor="text1"/>
          <w:sz w:val="20"/>
          <w:szCs w:val="20"/>
        </w:rPr>
        <w:t>4.   Disk Space</w:t>
      </w:r>
    </w:p>
    <w:p w:rsidR="00C317B1" w:rsidRPr="00C317B1" w:rsidRDefault="003D69D7" w:rsidP="003D69D7">
      <w:pPr>
        <w:spacing w:after="0"/>
        <w:jc w:val="both"/>
        <w:rPr>
          <w:rFonts w:ascii="Bookman Old Style" w:hAnsi="Bookman Old Style"/>
          <w:color w:val="000000" w:themeColor="text1"/>
          <w:sz w:val="20"/>
          <w:szCs w:val="20"/>
        </w:rPr>
      </w:pPr>
      <w:r w:rsidRPr="003D69D7">
        <w:rPr>
          <w:rFonts w:ascii="Bookman Old Style" w:hAnsi="Bookman Old Style"/>
          <w:color w:val="000000" w:themeColor="text1"/>
          <w:sz w:val="20"/>
          <w:szCs w:val="20"/>
        </w:rPr>
        <w:t>Since, non-clustered indexes are stored at a separate location than the original table, non-clustered indexes consume additional disk space. If disk space is a problem, use a clustered index.</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lastRenderedPageBreak/>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B967B4" w:rsidRDefault="00B967B4" w:rsidP="00BE3B7F">
      <w:pPr>
        <w:spacing w:after="0"/>
        <w:jc w:val="both"/>
        <w:rPr>
          <w:rFonts w:ascii="Bookman Old Style" w:hAnsi="Bookman Old Style"/>
          <w:b/>
          <w:bCs/>
          <w:color w:val="000000" w:themeColor="text1"/>
          <w:sz w:val="20"/>
          <w:szCs w:val="20"/>
        </w:rPr>
      </w:pPr>
      <w:r w:rsidRPr="00B967B4">
        <w:rPr>
          <w:rFonts w:ascii="Bookman Old Style" w:hAnsi="Bookman Old Style"/>
          <w:b/>
          <w:bCs/>
          <w:color w:val="000000" w:themeColor="text1"/>
          <w:sz w:val="20"/>
          <w:szCs w:val="20"/>
        </w:rPr>
        <w:t>9) Full Join</w:t>
      </w:r>
    </w:p>
    <w:p w:rsidR="00B967B4" w:rsidRDefault="00B967B4" w:rsidP="00BE3B7F">
      <w:pPr>
        <w:spacing w:after="0"/>
        <w:jc w:val="both"/>
        <w:rPr>
          <w:rFonts w:ascii="Bookman Old Style" w:hAnsi="Bookman Old Style"/>
          <w:color w:val="000000" w:themeColor="text1"/>
          <w:sz w:val="20"/>
          <w:szCs w:val="20"/>
        </w:rPr>
      </w:pPr>
      <w:r w:rsidRPr="00B967B4">
        <w:rPr>
          <w:rFonts w:ascii="Bookman Old Style" w:hAnsi="Bookman Old Style"/>
          <w:color w:val="000000" w:themeColor="text1"/>
          <w:sz w:val="20"/>
          <w:szCs w:val="20"/>
        </w:rPr>
        <w:t>The FULL OUTER JOIN</w:t>
      </w:r>
      <w:r w:rsidR="00C34B83">
        <w:rPr>
          <w:rFonts w:ascii="Bookman Old Style" w:hAnsi="Bookman Old Style"/>
          <w:color w:val="000000" w:themeColor="text1"/>
          <w:sz w:val="20"/>
          <w:szCs w:val="20"/>
        </w:rPr>
        <w:t>/FULL JOIN</w:t>
      </w:r>
      <w:r w:rsidRPr="00B967B4">
        <w:rPr>
          <w:rFonts w:ascii="Bookman Old Style" w:hAnsi="Bookman Old Style"/>
          <w:color w:val="000000" w:themeColor="text1"/>
          <w:sz w:val="20"/>
          <w:szCs w:val="20"/>
        </w:rPr>
        <w:t xml:space="preserve"> keyword returns all records when there is a match in left (table1) or right (table2) table records.</w:t>
      </w:r>
    </w:p>
    <w:p w:rsidR="00B967B4" w:rsidRPr="00B967B4" w:rsidRDefault="00B967B4" w:rsidP="00BE3B7F">
      <w:pPr>
        <w:spacing w:after="0"/>
        <w:jc w:val="both"/>
        <w:rPr>
          <w:rFonts w:ascii="Bookman Old Style" w:hAnsi="Bookman Old Style"/>
          <w:color w:val="000000" w:themeColor="text1"/>
          <w:sz w:val="20"/>
          <w:szCs w:val="20"/>
        </w:rPr>
      </w:pP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Example</w:t>
      </w:r>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 xml:space="preserve">on </w:t>
      </w:r>
      <w:proofErr w:type="spellStart"/>
      <w:r w:rsidRPr="00B33179">
        <w:rPr>
          <w:rFonts w:ascii="Bookman Old Style" w:hAnsi="Bookman Old Style"/>
          <w:color w:val="000000" w:themeColor="text1"/>
          <w:sz w:val="20"/>
          <w:szCs w:val="20"/>
        </w:rPr>
        <w:t>a.mgrid</w:t>
      </w:r>
      <w:proofErr w:type="spellEnd"/>
      <w:r w:rsidR="008E6DC0">
        <w:rPr>
          <w:rFonts w:ascii="Bookman Old Style" w:hAnsi="Bookman Old Style"/>
          <w:color w:val="000000" w:themeColor="text1"/>
          <w:sz w:val="20"/>
          <w:szCs w:val="20"/>
        </w:rPr>
        <w:t xml:space="preserve"> =</w:t>
      </w:r>
      <w:r w:rsidR="008E6DC0" w:rsidRPr="008E6DC0">
        <w:rPr>
          <w:rFonts w:ascii="Bookman Old Style" w:hAnsi="Bookman Old Style"/>
          <w:color w:val="000000" w:themeColor="text1"/>
          <w:sz w:val="20"/>
          <w:szCs w:val="20"/>
        </w:rPr>
        <w:t xml:space="preserve"> </w:t>
      </w:r>
      <w:proofErr w:type="spellStart"/>
      <w:r w:rsidR="008E6DC0" w:rsidRPr="00B33179">
        <w:rPr>
          <w:rFonts w:ascii="Bookman Old Style" w:hAnsi="Bookman Old Style"/>
          <w:color w:val="000000" w:themeColor="text1"/>
          <w:sz w:val="20"/>
          <w:szCs w:val="20"/>
        </w:rPr>
        <w:t>b.empid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lastRenderedPageBreak/>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though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20F62">
        <w:rPr>
          <w:rFonts w:ascii="Bookman Old Style" w:hAnsi="Bookman Old Style"/>
          <w:color w:val="000000" w:themeColor="text1"/>
          <w:sz w:val="20"/>
          <w:szCs w:val="20"/>
          <w:highlight w:val="yellow"/>
        </w:rPr>
        <w:t>Views are used to implement the security mechanism in SQL Server. Views are generally used to restrict the user from viewing certain columns and rows</w:t>
      </w:r>
      <w:r w:rsidRPr="001A5641">
        <w:rPr>
          <w:rFonts w:ascii="Bookman Old Style" w:hAnsi="Bookman Old Style"/>
          <w:color w:val="000000" w:themeColor="text1"/>
          <w:sz w:val="20"/>
          <w:szCs w:val="20"/>
        </w:rPr>
        <w:t>.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lastRenderedPageBreak/>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Such a way if we change the data type of any column in a table then we should refresh the view. </w:t>
      </w:r>
      <w:r w:rsidRPr="00120F62">
        <w:rPr>
          <w:rFonts w:ascii="Bookman Old Style" w:hAnsi="Bookman Old Style"/>
          <w:b/>
          <w:bCs/>
          <w:color w:val="000000" w:themeColor="text1"/>
          <w:sz w:val="20"/>
          <w:szCs w:val="20"/>
        </w:rPr>
        <w:t>If we want to prevent any type of change in a base table</w:t>
      </w:r>
      <w:r w:rsidRPr="004F6AE1">
        <w:rPr>
          <w:rFonts w:ascii="Bookman Old Style" w:hAnsi="Bookman Old Style"/>
          <w:color w:val="000000" w:themeColor="text1"/>
          <w:sz w:val="20"/>
          <w:szCs w:val="20"/>
        </w:rPr>
        <w:t xml:space="preserv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Encrypt a view in SQL Server</w:t>
      </w:r>
    </w:p>
    <w:p w:rsidR="00035E80" w:rsidRPr="00DC4DEB"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w:t>
      </w:r>
      <w:r w:rsidR="00CA3F7D">
        <w:rPr>
          <w:rFonts w:ascii="Bookman Old Style" w:hAnsi="Bookman Old Style"/>
          <w:color w:val="000000" w:themeColor="text1"/>
          <w:sz w:val="20"/>
          <w:szCs w:val="20"/>
        </w:rPr>
        <w:t xml:space="preserve"> </w:t>
      </w:r>
      <w:r w:rsidRPr="00CA3F7D">
        <w:rPr>
          <w:rFonts w:ascii="Bookman Old Style" w:hAnsi="Bookman Old Style"/>
          <w:b/>
          <w:bCs/>
          <w:color w:val="000000" w:themeColor="text1"/>
          <w:sz w:val="20"/>
          <w:szCs w:val="20"/>
        </w:rPr>
        <w:t>This option encrypts the definition of the view.</w:t>
      </w:r>
      <w:r w:rsidRPr="00035E80">
        <w:rPr>
          <w:rFonts w:ascii="Bookman Old Style" w:hAnsi="Bookman Old Style"/>
          <w:color w:val="000000" w:themeColor="text1"/>
          <w:sz w:val="20"/>
          <w:szCs w:val="20"/>
        </w:rPr>
        <w:t xml:space="preserve"> </w:t>
      </w:r>
      <w:r w:rsidRPr="00DC4DEB">
        <w:rPr>
          <w:rFonts w:ascii="Bookman Old Style" w:hAnsi="Bookman Old Style"/>
          <w:b/>
          <w:bCs/>
          <w:color w:val="000000" w:themeColor="text1"/>
          <w:sz w:val="20"/>
          <w:szCs w:val="20"/>
        </w:rPr>
        <w:t>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4C30F5" w:rsidRDefault="00035E80" w:rsidP="004C30F5">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b/>
          <w:bCs/>
          <w:color w:val="000000" w:themeColor="text1"/>
          <w:sz w:val="20"/>
          <w:szCs w:val="20"/>
        </w:rPr>
      </w:pPr>
      <w:r w:rsidRPr="004C30F5">
        <w:rPr>
          <w:rFonts w:ascii="Bookman Old Style" w:hAnsi="Bookman Old Style"/>
          <w:b/>
          <w:bCs/>
          <w:color w:val="000000" w:themeColor="text1"/>
          <w:sz w:val="20"/>
          <w:szCs w:val="20"/>
        </w:rPr>
        <w:t>Why we should not use the cursor</w:t>
      </w:r>
    </w:p>
    <w:p w:rsidR="004C30F5" w:rsidRDefault="004C30F5" w:rsidP="004C30F5">
      <w:pPr>
        <w:spacing w:after="0"/>
        <w:ind w:firstLine="72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Because cursors take up memory and create locks.</w:t>
      </w:r>
    </w:p>
    <w:p w:rsidR="004C30F5" w:rsidRDefault="004C30F5" w:rsidP="004C30F5">
      <w:pPr>
        <w:spacing w:after="0"/>
        <w:jc w:val="both"/>
        <w:rPr>
          <w:rFonts w:ascii="Bookman Old Style" w:hAnsi="Bookman Old Style"/>
          <w:color w:val="000000" w:themeColor="text1"/>
          <w:sz w:val="20"/>
          <w:szCs w:val="20"/>
        </w:rPr>
      </w:pPr>
    </w:p>
    <w:p w:rsidR="004C30F5" w:rsidRDefault="004C30F5" w:rsidP="004C30F5">
      <w:pPr>
        <w:spacing w:after="0"/>
        <w:ind w:firstLine="720"/>
        <w:jc w:val="both"/>
        <w:rPr>
          <w:rFonts w:ascii="Bookman Old Style" w:hAnsi="Bookman Old Style"/>
          <w:color w:val="000000" w:themeColor="text1"/>
          <w:sz w:val="20"/>
          <w:szCs w:val="20"/>
        </w:rPr>
      </w:pPr>
      <w:r>
        <w:rPr>
          <w:rFonts w:ascii="Bookman Old Style" w:hAnsi="Bookman Old Style"/>
          <w:color w:val="000000" w:themeColor="text1"/>
          <w:sz w:val="20"/>
          <w:szCs w:val="20"/>
        </w:rPr>
        <w:t>W</w:t>
      </w:r>
      <w:r w:rsidRPr="004C30F5">
        <w:rPr>
          <w:rFonts w:ascii="Bookman Old Style" w:hAnsi="Bookman Old Style"/>
          <w:color w:val="000000" w:themeColor="text1"/>
          <w:sz w:val="20"/>
          <w:szCs w:val="20"/>
        </w:rPr>
        <w:t xml:space="preserve">hen you open a cursor, you are basically loading those rows into memory and locking them, creating potential blocks. Then, as you </w:t>
      </w:r>
      <w:r w:rsidR="001E3B24">
        <w:rPr>
          <w:rFonts w:ascii="Bookman Old Style" w:hAnsi="Bookman Old Style"/>
          <w:color w:val="000000" w:themeColor="text1"/>
          <w:sz w:val="20"/>
          <w:szCs w:val="20"/>
        </w:rPr>
        <w:t>loop</w:t>
      </w:r>
      <w:r w:rsidRPr="004C30F5">
        <w:rPr>
          <w:rFonts w:ascii="Bookman Old Style" w:hAnsi="Bookman Old Style"/>
          <w:color w:val="000000" w:themeColor="text1"/>
          <w:sz w:val="20"/>
          <w:szCs w:val="20"/>
        </w:rPr>
        <w:t xml:space="preserve"> through the cursor, you are making changes to other tables and still keeping all of the memory and locks of the cursor open.</w:t>
      </w:r>
    </w:p>
    <w:p w:rsidR="007326AD" w:rsidRDefault="007326AD" w:rsidP="004C30F5">
      <w:pPr>
        <w:spacing w:after="0"/>
        <w:jc w:val="both"/>
        <w:rPr>
          <w:rFonts w:ascii="Bookman Old Style" w:hAnsi="Bookman Old Style"/>
          <w:color w:val="000000" w:themeColor="text1"/>
          <w:sz w:val="20"/>
          <w:szCs w:val="20"/>
        </w:rPr>
      </w:pPr>
    </w:p>
    <w:p w:rsidR="004C30F5" w:rsidRDefault="004C30F5" w:rsidP="004C30F5">
      <w:pPr>
        <w:spacing w:after="0"/>
        <w:jc w:val="both"/>
        <w:rPr>
          <w:rFonts w:ascii="Bookman Old Style" w:hAnsi="Bookman Old Style"/>
          <w:color w:val="000000" w:themeColor="text1"/>
          <w:sz w:val="20"/>
          <w:szCs w:val="20"/>
        </w:rPr>
      </w:pPr>
      <w:r w:rsidRPr="004C30F5">
        <w:rPr>
          <w:rFonts w:ascii="Bookman Old Style" w:hAnsi="Bookman Old Style"/>
          <w:color w:val="000000" w:themeColor="text1"/>
          <w:sz w:val="20"/>
          <w:szCs w:val="20"/>
        </w:rPr>
        <w:t>All of which has the potential to cause performance issues for other users.</w:t>
      </w:r>
    </w:p>
    <w:p w:rsidR="0085776C" w:rsidRDefault="0085776C" w:rsidP="004C30F5">
      <w:pPr>
        <w:spacing w:after="0"/>
        <w:jc w:val="both"/>
        <w:rPr>
          <w:rFonts w:ascii="Bookman Old Style" w:hAnsi="Bookman Old Style"/>
          <w:color w:val="000000" w:themeColor="text1"/>
          <w:sz w:val="20"/>
          <w:szCs w:val="20"/>
        </w:rPr>
      </w:pPr>
    </w:p>
    <w:p w:rsidR="0085776C" w:rsidRDefault="0085776C" w:rsidP="004C30F5">
      <w:pPr>
        <w:spacing w:after="0"/>
        <w:jc w:val="both"/>
        <w:rPr>
          <w:rFonts w:ascii="Bookman Old Style" w:hAnsi="Bookman Old Style"/>
          <w:b/>
          <w:bCs/>
          <w:color w:val="000000" w:themeColor="text1"/>
          <w:sz w:val="20"/>
          <w:szCs w:val="20"/>
        </w:rPr>
      </w:pPr>
      <w:r w:rsidRPr="0085776C">
        <w:rPr>
          <w:rFonts w:ascii="Bookman Old Style" w:hAnsi="Bookman Old Style"/>
          <w:b/>
          <w:bCs/>
          <w:color w:val="000000" w:themeColor="text1"/>
          <w:sz w:val="20"/>
          <w:szCs w:val="20"/>
        </w:rPr>
        <w:t>10)</w:t>
      </w:r>
      <w:r w:rsidRPr="0085776C">
        <w:rPr>
          <w:b/>
          <w:bCs/>
        </w:rPr>
        <w:t xml:space="preserve"> </w:t>
      </w:r>
      <w:r w:rsidRPr="0085776C">
        <w:rPr>
          <w:rFonts w:ascii="Bookman Old Style" w:hAnsi="Bookman Old Style"/>
          <w:b/>
          <w:bCs/>
          <w:color w:val="000000" w:themeColor="text1"/>
          <w:sz w:val="20"/>
          <w:szCs w:val="20"/>
        </w:rPr>
        <w:t>Can records be deleted from a View in SQL Server?</w:t>
      </w:r>
    </w:p>
    <w:p w:rsidR="0085776C" w:rsidRPr="0085776C" w:rsidRDefault="0085776C" w:rsidP="0085776C">
      <w:pPr>
        <w:spacing w:after="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It depends.</w:t>
      </w:r>
    </w:p>
    <w:p w:rsidR="0085776C" w:rsidRP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t>There are two types of Views in SQL Server. One is a “simple” view that contains data from one table only, and the other is a “complex” view that contains data from multiple tables.</w:t>
      </w:r>
    </w:p>
    <w:p w:rsidR="0085776C" w:rsidRDefault="0085776C" w:rsidP="0085776C">
      <w:pPr>
        <w:spacing w:after="0"/>
        <w:ind w:firstLine="720"/>
        <w:jc w:val="both"/>
        <w:rPr>
          <w:rFonts w:ascii="Bookman Old Style" w:hAnsi="Bookman Old Style"/>
          <w:color w:val="000000" w:themeColor="text1"/>
          <w:sz w:val="20"/>
          <w:szCs w:val="20"/>
        </w:rPr>
      </w:pPr>
      <w:r w:rsidRPr="0085776C">
        <w:rPr>
          <w:rFonts w:ascii="Bookman Old Style" w:hAnsi="Bookman Old Style"/>
          <w:color w:val="000000" w:themeColor="text1"/>
          <w:sz w:val="20"/>
          <w:szCs w:val="20"/>
        </w:rPr>
        <w:lastRenderedPageBreak/>
        <w:t>A delete operation can be performed on records in a simple view, but not in a complex view.</w:t>
      </w:r>
    </w:p>
    <w:p w:rsidR="001F3BB1" w:rsidRDefault="001F3BB1" w:rsidP="001F3BB1">
      <w:pPr>
        <w:spacing w:after="0"/>
        <w:jc w:val="both"/>
        <w:rPr>
          <w:rFonts w:ascii="Bookman Old Style" w:hAnsi="Bookman Old Style"/>
          <w:color w:val="000000" w:themeColor="text1"/>
          <w:sz w:val="20"/>
          <w:szCs w:val="20"/>
        </w:rPr>
      </w:pPr>
    </w:p>
    <w:p w:rsidR="001F3BB1" w:rsidRPr="001F3BB1" w:rsidRDefault="001F3BB1" w:rsidP="001F3BB1">
      <w:pPr>
        <w:spacing w:after="0"/>
        <w:jc w:val="both"/>
        <w:rPr>
          <w:rFonts w:ascii="Bookman Old Style" w:hAnsi="Bookman Old Style"/>
          <w:b/>
          <w:bCs/>
          <w:color w:val="000000" w:themeColor="text1"/>
          <w:sz w:val="20"/>
          <w:szCs w:val="20"/>
        </w:rPr>
      </w:pPr>
      <w:r w:rsidRPr="001F3BB1">
        <w:rPr>
          <w:rFonts w:ascii="Bookman Old Style" w:hAnsi="Bookman Old Style"/>
          <w:b/>
          <w:bCs/>
          <w:color w:val="000000" w:themeColor="text1"/>
          <w:sz w:val="20"/>
          <w:szCs w:val="20"/>
        </w:rPr>
        <w:t xml:space="preserve">11) Difference between Primary key and </w:t>
      </w:r>
      <w:proofErr w:type="gramStart"/>
      <w:r w:rsidRPr="001F3BB1">
        <w:rPr>
          <w:rFonts w:ascii="Bookman Old Style" w:hAnsi="Bookman Old Style"/>
          <w:b/>
          <w:bCs/>
          <w:color w:val="000000" w:themeColor="text1"/>
          <w:sz w:val="20"/>
          <w:szCs w:val="20"/>
        </w:rPr>
        <w:t>Unique</w:t>
      </w:r>
      <w:proofErr w:type="gramEnd"/>
      <w:r w:rsidRPr="001F3BB1">
        <w:rPr>
          <w:rFonts w:ascii="Bookman Old Style" w:hAnsi="Bookman Old Style"/>
          <w:b/>
          <w:bCs/>
          <w:color w:val="000000" w:themeColor="text1"/>
          <w:sz w:val="20"/>
          <w:szCs w:val="20"/>
        </w:rPr>
        <w:t xml:space="preserv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Primary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1F3BB1">
        <w:rPr>
          <w:rFonts w:ascii="Bookman Old Style" w:hAnsi="Bookman Old Style"/>
          <w:color w:val="000000" w:themeColor="text1"/>
          <w:sz w:val="20"/>
          <w:szCs w:val="20"/>
        </w:rPr>
        <w:t>Enforces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clustered index</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Does not a</w:t>
      </w:r>
      <w:r w:rsidRPr="001F3BB1">
        <w:rPr>
          <w:rFonts w:ascii="Bookman Old Style" w:hAnsi="Bookman Old Style"/>
          <w:color w:val="000000" w:themeColor="text1"/>
          <w:sz w:val="20"/>
          <w:szCs w:val="20"/>
        </w:rPr>
        <w:t>llow nulls</w:t>
      </w:r>
    </w:p>
    <w:p w:rsidR="001F3BB1" w:rsidRDefault="001F3BB1" w:rsidP="001F3BB1">
      <w:pPr>
        <w:spacing w:after="0"/>
        <w:jc w:val="both"/>
        <w:rPr>
          <w:rFonts w:ascii="Bookman Old Style" w:hAnsi="Bookman Old Style"/>
          <w:b/>
          <w:bCs/>
          <w:color w:val="000000" w:themeColor="text1"/>
          <w:sz w:val="20"/>
          <w:szCs w:val="20"/>
        </w:rPr>
      </w:pP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b/>
          <w:bCs/>
          <w:color w:val="000000" w:themeColor="text1"/>
          <w:sz w:val="20"/>
          <w:szCs w:val="20"/>
        </w:rPr>
        <w:t>Unique Key</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1. Enforces the uniqueness of the column in a table.</w:t>
      </w:r>
    </w:p>
    <w:p w:rsidR="001F3BB1" w:rsidRP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2.</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Default non-clustered index.</w:t>
      </w:r>
    </w:p>
    <w:p w:rsidR="001F3BB1" w:rsidRDefault="001F3BB1" w:rsidP="001F3BB1">
      <w:pPr>
        <w:spacing w:after="0"/>
        <w:jc w:val="both"/>
        <w:rPr>
          <w:rFonts w:ascii="Bookman Old Style" w:hAnsi="Bookman Old Style"/>
          <w:color w:val="000000" w:themeColor="text1"/>
          <w:sz w:val="20"/>
          <w:szCs w:val="20"/>
        </w:rPr>
      </w:pPr>
      <w:r w:rsidRPr="001F3BB1">
        <w:rPr>
          <w:rFonts w:ascii="Bookman Old Style" w:hAnsi="Bookman Old Style"/>
          <w:color w:val="000000" w:themeColor="text1"/>
          <w:sz w:val="20"/>
          <w:szCs w:val="20"/>
        </w:rPr>
        <w:t>3.</w:t>
      </w:r>
      <w:r>
        <w:rPr>
          <w:rFonts w:ascii="Bookman Old Style" w:hAnsi="Bookman Old Style"/>
          <w:color w:val="000000" w:themeColor="text1"/>
          <w:sz w:val="20"/>
          <w:szCs w:val="20"/>
        </w:rPr>
        <w:t xml:space="preserve"> </w:t>
      </w:r>
      <w:r w:rsidRPr="00DF0ED9">
        <w:rPr>
          <w:rFonts w:ascii="Bookman Old Style" w:hAnsi="Bookman Old Style"/>
          <w:color w:val="000000" w:themeColor="text1"/>
          <w:sz w:val="20"/>
          <w:szCs w:val="20"/>
          <w:highlight w:val="yellow"/>
        </w:rPr>
        <w:t>Allows one null value</w:t>
      </w:r>
    </w:p>
    <w:p w:rsidR="006929E3" w:rsidRDefault="006929E3" w:rsidP="001F3BB1">
      <w:pPr>
        <w:spacing w:after="0"/>
        <w:jc w:val="both"/>
        <w:rPr>
          <w:rFonts w:ascii="Bookman Old Style" w:hAnsi="Bookman Old Style"/>
          <w:color w:val="000000" w:themeColor="text1"/>
          <w:sz w:val="20"/>
          <w:szCs w:val="20"/>
        </w:rPr>
      </w:pPr>
    </w:p>
    <w:p w:rsidR="006929E3" w:rsidRPr="006929E3" w:rsidRDefault="006929E3" w:rsidP="006929E3">
      <w:pPr>
        <w:spacing w:after="0"/>
        <w:jc w:val="both"/>
        <w:rPr>
          <w:rFonts w:ascii="Bookman Old Style" w:hAnsi="Bookman Old Style"/>
          <w:b/>
          <w:bCs/>
          <w:color w:val="000000" w:themeColor="text1"/>
          <w:sz w:val="20"/>
          <w:szCs w:val="20"/>
        </w:rPr>
      </w:pPr>
      <w:r w:rsidRPr="006929E3">
        <w:rPr>
          <w:rFonts w:ascii="Bookman Old Style" w:hAnsi="Bookman Old Style"/>
          <w:b/>
          <w:bCs/>
          <w:color w:val="000000" w:themeColor="text1"/>
          <w:sz w:val="20"/>
          <w:szCs w:val="20"/>
        </w:rPr>
        <w:t>12</w:t>
      </w:r>
      <w:r>
        <w:rPr>
          <w:rFonts w:ascii="Bookman Old Style" w:hAnsi="Bookman Old Style"/>
          <w:b/>
          <w:bCs/>
          <w:color w:val="000000" w:themeColor="text1"/>
          <w:sz w:val="20"/>
          <w:szCs w:val="20"/>
        </w:rPr>
        <w:t xml:space="preserve">) Define the following keys </w:t>
      </w:r>
      <w:r w:rsidRPr="006929E3">
        <w:rPr>
          <w:rFonts w:ascii="Bookman Old Style" w:hAnsi="Bookman Old Style"/>
          <w:b/>
          <w:bCs/>
          <w:color w:val="000000" w:themeColor="text1"/>
          <w:sz w:val="20"/>
          <w:szCs w:val="20"/>
        </w:rPr>
        <w:t xml:space="preserve">Candidate key, Alternate key, </w:t>
      </w:r>
      <w:proofErr w:type="gramStart"/>
      <w:r w:rsidRPr="006929E3">
        <w:rPr>
          <w:rFonts w:ascii="Bookman Old Style" w:hAnsi="Bookman Old Style"/>
          <w:b/>
          <w:bCs/>
          <w:color w:val="000000" w:themeColor="text1"/>
          <w:sz w:val="20"/>
          <w:szCs w:val="20"/>
        </w:rPr>
        <w:t>Composite</w:t>
      </w:r>
      <w:proofErr w:type="gramEnd"/>
      <w:r w:rsidRPr="006929E3">
        <w:rPr>
          <w:rFonts w:ascii="Bookman Old Style" w:hAnsi="Bookman Old Style"/>
          <w:b/>
          <w:bCs/>
          <w:color w:val="000000" w:themeColor="text1"/>
          <w:sz w:val="20"/>
          <w:szCs w:val="20"/>
        </w:rPr>
        <w:t xml:space="preserve"> key.</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1</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.Candidate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Key which can uniquely identify a row in the table.</w:t>
      </w:r>
    </w:p>
    <w:p w:rsidR="006929E3" w:rsidRP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2. Alternate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If the table has more than one candidate keys and when one becomes a primary key the rest becomes alternate keys.</w:t>
      </w:r>
    </w:p>
    <w:p w:rsidR="006929E3" w:rsidRDefault="006929E3" w:rsidP="006929E3">
      <w:pPr>
        <w:spacing w:after="0"/>
        <w:jc w:val="both"/>
        <w:rPr>
          <w:rFonts w:ascii="Bookman Old Style" w:hAnsi="Bookman Old Style"/>
          <w:color w:val="000000" w:themeColor="text1"/>
          <w:sz w:val="20"/>
          <w:szCs w:val="20"/>
        </w:rPr>
      </w:pPr>
      <w:r w:rsidRPr="006929E3">
        <w:rPr>
          <w:rFonts w:ascii="Bookman Old Style" w:hAnsi="Bookman Old Style"/>
          <w:color w:val="000000" w:themeColor="text1"/>
          <w:sz w:val="20"/>
          <w:szCs w:val="20"/>
        </w:rPr>
        <w:t>3. Composite key –</w:t>
      </w:r>
      <w:r>
        <w:rPr>
          <w:rFonts w:ascii="Bookman Old Style" w:hAnsi="Bookman Old Style"/>
          <w:color w:val="000000" w:themeColor="text1"/>
          <w:sz w:val="20"/>
          <w:szCs w:val="20"/>
        </w:rPr>
        <w:t xml:space="preserve"> </w:t>
      </w:r>
      <w:r w:rsidRPr="006929E3">
        <w:rPr>
          <w:rFonts w:ascii="Bookman Old Style" w:hAnsi="Bookman Old Style"/>
          <w:color w:val="000000" w:themeColor="text1"/>
          <w:sz w:val="20"/>
          <w:szCs w:val="20"/>
        </w:rPr>
        <w:t>More than one key uniquely identifies a row in a table.</w:t>
      </w:r>
    </w:p>
    <w:p w:rsidR="0054074A" w:rsidRDefault="0054074A" w:rsidP="006929E3">
      <w:pPr>
        <w:spacing w:after="0"/>
        <w:jc w:val="both"/>
        <w:rPr>
          <w:rFonts w:ascii="Bookman Old Style" w:hAnsi="Bookman Old Style"/>
          <w:color w:val="000000" w:themeColor="text1"/>
          <w:sz w:val="20"/>
          <w:szCs w:val="20"/>
        </w:rPr>
      </w:pPr>
    </w:p>
    <w:p w:rsidR="0054074A" w:rsidRPr="0054074A" w:rsidRDefault="0054074A" w:rsidP="0054074A">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13)</w:t>
      </w:r>
      <w:r w:rsidRPr="0054074A">
        <w:rPr>
          <w:rFonts w:ascii="Bookman Old Style" w:hAnsi="Bookman Old Style"/>
          <w:b/>
          <w:bCs/>
          <w:color w:val="000000" w:themeColor="text1"/>
          <w:sz w:val="20"/>
          <w:szCs w:val="20"/>
        </w:rPr>
        <w:t xml:space="preserve"> What are defaults? Is there a column to which a default can’t be bound?</w:t>
      </w:r>
    </w:p>
    <w:p w:rsidR="0054074A" w:rsidRDefault="005A0802" w:rsidP="0054074A">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r w:rsidR="0054074A" w:rsidRPr="0054074A">
        <w:rPr>
          <w:rFonts w:ascii="Bookman Old Style" w:hAnsi="Bookman Old Style"/>
          <w:color w:val="000000" w:themeColor="text1"/>
          <w:sz w:val="20"/>
          <w:szCs w:val="20"/>
        </w:rPr>
        <w:t>It is a value that will be used by a column if no value is supplied to that column while inserting data.</w:t>
      </w:r>
    </w:p>
    <w:p w:rsidR="007E7346" w:rsidRPr="005A0802" w:rsidRDefault="005A0802" w:rsidP="00E43321">
      <w:pPr>
        <w:autoSpaceDE w:val="0"/>
        <w:autoSpaceDN w:val="0"/>
        <w:adjustRightInd w:val="0"/>
        <w:spacing w:after="0" w:line="240" w:lineRule="auto"/>
        <w:rPr>
          <w:rFonts w:ascii="Bookman Old Style" w:hAnsi="Bookman Old Style"/>
          <w:color w:val="000000" w:themeColor="text1"/>
          <w:sz w:val="20"/>
          <w:szCs w:val="20"/>
        </w:rPr>
      </w:pPr>
      <w:r>
        <w:rPr>
          <w:rFonts w:ascii="Bookman Old Style" w:hAnsi="Bookman Old Style"/>
          <w:color w:val="000000" w:themeColor="text1"/>
          <w:sz w:val="20"/>
          <w:szCs w:val="20"/>
        </w:rPr>
        <w:t xml:space="preserve">2- </w:t>
      </w:r>
      <w:r w:rsidRPr="005A0802">
        <w:rPr>
          <w:rFonts w:ascii="Bookman Old Style" w:hAnsi="Bookman Old Style"/>
          <w:color w:val="000000" w:themeColor="text1"/>
          <w:sz w:val="20"/>
          <w:szCs w:val="20"/>
        </w:rPr>
        <w:t>I</w:t>
      </w:r>
      <w:r w:rsidR="00BB0F14">
        <w:rPr>
          <w:rFonts w:ascii="Bookman Old Style" w:hAnsi="Bookman Old Style"/>
          <w:color w:val="000000" w:themeColor="text1"/>
          <w:sz w:val="20"/>
          <w:szCs w:val="20"/>
        </w:rPr>
        <w:t>t</w:t>
      </w:r>
      <w:r w:rsidRPr="005A0802">
        <w:rPr>
          <w:rFonts w:ascii="Bookman Old Style" w:hAnsi="Bookman Old Style"/>
          <w:color w:val="000000" w:themeColor="text1"/>
          <w:sz w:val="20"/>
          <w:szCs w:val="20"/>
        </w:rPr>
        <w:t xml:space="preserve"> can’t be assigned for identity and timestamp values.</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proofErr w:type="gramStart"/>
      <w:r w:rsidRPr="00E43321">
        <w:rPr>
          <w:rFonts w:ascii="Consolas" w:hAnsi="Consolas" w:cs="Consolas"/>
          <w:color w:val="0000FF"/>
          <w:sz w:val="24"/>
          <w:szCs w:val="24"/>
          <w:lang w:val="en-IN" w:bidi="hi-IN"/>
        </w:rPr>
        <w:t>create</w:t>
      </w:r>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table</w:t>
      </w:r>
      <w:r w:rsidRPr="00E43321">
        <w:rPr>
          <w:rFonts w:ascii="Consolas" w:hAnsi="Consolas" w:cs="Consolas"/>
          <w:color w:val="000000"/>
          <w:sz w:val="24"/>
          <w:szCs w:val="24"/>
          <w:lang w:val="en-IN" w:bidi="hi-IN"/>
        </w:rPr>
        <w:t xml:space="preserve"> test</w:t>
      </w:r>
    </w:p>
    <w:p w:rsidR="00E43321" w:rsidRPr="00E43321" w:rsidRDefault="00E43321" w:rsidP="00E43321">
      <w:pPr>
        <w:autoSpaceDE w:val="0"/>
        <w:autoSpaceDN w:val="0"/>
        <w:adjustRightInd w:val="0"/>
        <w:spacing w:after="0" w:line="240" w:lineRule="auto"/>
        <w:rPr>
          <w:rFonts w:ascii="Consolas" w:hAnsi="Consolas" w:cs="Consolas"/>
          <w:color w:val="000000"/>
          <w:sz w:val="24"/>
          <w:szCs w:val="24"/>
          <w:lang w:val="en-IN" w:bidi="hi-IN"/>
        </w:rPr>
      </w:pPr>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empid</w:t>
      </w:r>
      <w:proofErr w:type="spellEnd"/>
      <w:proofErr w:type="gramEnd"/>
      <w:r w:rsidRPr="00E43321">
        <w:rPr>
          <w:rFonts w:ascii="Consolas" w:hAnsi="Consolas" w:cs="Consolas"/>
          <w:color w:val="000000"/>
          <w:sz w:val="24"/>
          <w:szCs w:val="24"/>
          <w:lang w:val="en-IN" w:bidi="hi-IN"/>
        </w:rPr>
        <w:t xml:space="preserve"> </w:t>
      </w:r>
      <w:proofErr w:type="spellStart"/>
      <w:r w:rsidRPr="00E43321">
        <w:rPr>
          <w:rFonts w:ascii="Consolas" w:hAnsi="Consolas" w:cs="Consolas"/>
          <w:color w:val="0000FF"/>
          <w:sz w:val="24"/>
          <w:szCs w:val="24"/>
          <w:lang w:val="en-IN" w:bidi="hi-IN"/>
        </w:rPr>
        <w:t>int</w:t>
      </w:r>
      <w:proofErr w:type="spellEnd"/>
      <w:r w:rsidRPr="00E43321">
        <w:rPr>
          <w:rFonts w:ascii="Consolas" w:hAnsi="Consolas" w:cs="Consolas"/>
          <w:color w:val="808080"/>
          <w:sz w:val="24"/>
          <w:szCs w:val="24"/>
          <w:lang w:val="en-IN" w:bidi="hi-IN"/>
        </w:rPr>
        <w:t>,</w:t>
      </w:r>
    </w:p>
    <w:p w:rsidR="00E43321" w:rsidRPr="00E43321" w:rsidRDefault="00E43321" w:rsidP="00E43321">
      <w:pPr>
        <w:autoSpaceDE w:val="0"/>
        <w:autoSpaceDN w:val="0"/>
        <w:adjustRightInd w:val="0"/>
        <w:spacing w:after="0" w:line="240" w:lineRule="auto"/>
        <w:ind w:left="720"/>
        <w:rPr>
          <w:rFonts w:ascii="Consolas" w:hAnsi="Consolas" w:cs="Consolas"/>
          <w:color w:val="000000"/>
          <w:sz w:val="24"/>
          <w:szCs w:val="24"/>
          <w:lang w:val="en-IN" w:bidi="hi-IN"/>
        </w:rPr>
      </w:pPr>
      <w:proofErr w:type="spellStart"/>
      <w:proofErr w:type="gramStart"/>
      <w:r w:rsidRPr="00E43321">
        <w:rPr>
          <w:rFonts w:ascii="Consolas" w:hAnsi="Consolas" w:cs="Consolas"/>
          <w:color w:val="000000"/>
          <w:sz w:val="24"/>
          <w:szCs w:val="24"/>
          <w:lang w:val="en-IN" w:bidi="hi-IN"/>
        </w:rPr>
        <w:t>empname</w:t>
      </w:r>
      <w:proofErr w:type="spellEnd"/>
      <w:proofErr w:type="gramEnd"/>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varchar</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50</w:t>
      </w:r>
      <w:r w:rsidRPr="00E43321">
        <w:rPr>
          <w:rFonts w:ascii="Consolas" w:hAnsi="Consolas" w:cs="Consolas"/>
          <w:color w:val="808080"/>
          <w:sz w:val="24"/>
          <w:szCs w:val="24"/>
          <w:lang w:val="en-IN" w:bidi="hi-IN"/>
        </w:rPr>
        <w:t>)</w:t>
      </w:r>
      <w:r w:rsidRPr="00E43321">
        <w:rPr>
          <w:rFonts w:ascii="Consolas" w:hAnsi="Consolas" w:cs="Consolas"/>
          <w:color w:val="000000"/>
          <w:sz w:val="24"/>
          <w:szCs w:val="24"/>
          <w:lang w:val="en-IN" w:bidi="hi-IN"/>
        </w:rPr>
        <w:t xml:space="preserve"> </w:t>
      </w:r>
      <w:r w:rsidRPr="00E43321">
        <w:rPr>
          <w:rFonts w:ascii="Consolas" w:hAnsi="Consolas" w:cs="Consolas"/>
          <w:color w:val="0000FF"/>
          <w:sz w:val="24"/>
          <w:szCs w:val="24"/>
          <w:lang w:val="en-IN" w:bidi="hi-IN"/>
        </w:rPr>
        <w:t>default</w:t>
      </w:r>
      <w:r w:rsidRPr="00E43321">
        <w:rPr>
          <w:rFonts w:ascii="Consolas" w:hAnsi="Consolas" w:cs="Consolas"/>
          <w:color w:val="000000"/>
          <w:sz w:val="24"/>
          <w:szCs w:val="24"/>
          <w:lang w:val="en-IN" w:bidi="hi-IN"/>
        </w:rPr>
        <w:t xml:space="preserve"> </w:t>
      </w:r>
      <w:r w:rsidRPr="00E43321">
        <w:rPr>
          <w:rFonts w:ascii="Consolas" w:hAnsi="Consolas" w:cs="Consolas"/>
          <w:color w:val="FF0000"/>
          <w:sz w:val="24"/>
          <w:szCs w:val="24"/>
          <w:lang w:val="en-IN" w:bidi="hi-IN"/>
        </w:rPr>
        <w:t>'Raj'</w:t>
      </w:r>
    </w:p>
    <w:p w:rsidR="00BD7241" w:rsidRPr="00E43321" w:rsidRDefault="00E43321" w:rsidP="00E43321">
      <w:pPr>
        <w:spacing w:after="0"/>
        <w:jc w:val="both"/>
        <w:rPr>
          <w:rFonts w:ascii="Consolas" w:hAnsi="Consolas" w:cs="Consolas"/>
          <w:color w:val="808080"/>
          <w:sz w:val="24"/>
          <w:szCs w:val="24"/>
          <w:lang w:val="en-IN" w:bidi="hi-IN"/>
        </w:rPr>
      </w:pPr>
      <w:r w:rsidRPr="00E43321">
        <w:rPr>
          <w:rFonts w:ascii="Consolas" w:hAnsi="Consolas" w:cs="Consolas"/>
          <w:color w:val="808080"/>
          <w:sz w:val="24"/>
          <w:szCs w:val="24"/>
          <w:lang w:val="en-IN" w:bidi="hi-IN"/>
        </w:rPr>
        <w:t>)</w:t>
      </w:r>
    </w:p>
    <w:p w:rsidR="00BD7241" w:rsidRPr="00BD7241" w:rsidRDefault="00BD7241" w:rsidP="00BD7241">
      <w:pPr>
        <w:spacing w:after="0"/>
        <w:jc w:val="both"/>
        <w:rPr>
          <w:rFonts w:ascii="Bookman Old Style" w:hAnsi="Bookman Old Style"/>
          <w:b/>
          <w:bCs/>
          <w:color w:val="000000" w:themeColor="text1"/>
          <w:sz w:val="20"/>
          <w:szCs w:val="20"/>
        </w:rPr>
      </w:pPr>
      <w:r w:rsidRPr="00BD7241">
        <w:rPr>
          <w:rFonts w:ascii="Bookman Old Style" w:hAnsi="Bookman Old Style"/>
          <w:b/>
          <w:bCs/>
          <w:color w:val="000000" w:themeColor="text1"/>
          <w:sz w:val="20"/>
          <w:szCs w:val="20"/>
        </w:rPr>
        <w:t>14) What is a transaction and what are ACID properties?</w:t>
      </w:r>
    </w:p>
    <w:p w:rsidR="00BD7241" w:rsidRDefault="00BD7241" w:rsidP="00BD7241">
      <w:pPr>
        <w:spacing w:after="0"/>
        <w:jc w:val="both"/>
        <w:rPr>
          <w:rFonts w:ascii="Bookman Old Style" w:hAnsi="Bookman Old Style"/>
          <w:color w:val="000000" w:themeColor="text1"/>
          <w:sz w:val="20"/>
          <w:szCs w:val="20"/>
        </w:rPr>
      </w:pPr>
      <w:r w:rsidRPr="00BD7241">
        <w:rPr>
          <w:rFonts w:ascii="Bookman Old Style" w:hAnsi="Bookman Old Style"/>
          <w:color w:val="000000" w:themeColor="text1"/>
          <w:sz w:val="20"/>
          <w:szCs w:val="20"/>
        </w:rPr>
        <w:t>A transaction is a logical unit of work in which, all the steps must be performed or none. ACID stands for Atomicity, Consistency, Isolation, and Durability. These are the properties of a transaction.</w:t>
      </w:r>
    </w:p>
    <w:p w:rsidR="00631EDC" w:rsidRDefault="00631EDC" w:rsidP="00BD7241">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b/>
          <w:bCs/>
          <w:color w:val="000000" w:themeColor="text1"/>
          <w:sz w:val="20"/>
          <w:szCs w:val="20"/>
        </w:rPr>
      </w:pPr>
      <w:r w:rsidRPr="00631EDC">
        <w:rPr>
          <w:rFonts w:ascii="Bookman Old Style" w:hAnsi="Bookman Old Style"/>
          <w:b/>
          <w:bCs/>
          <w:color w:val="000000" w:themeColor="text1"/>
          <w:sz w:val="20"/>
          <w:szCs w:val="20"/>
        </w:rPr>
        <w:t>15) What are cursors? Explain different types of cursors. What are the disadvantages of cursors? How can you avoid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Cursors allow row-by-row processing of the result sets.</w:t>
      </w:r>
    </w:p>
    <w:p w:rsidR="00631EDC" w:rsidRPr="005762AA" w:rsidRDefault="00631EDC" w:rsidP="00631EDC">
      <w:pPr>
        <w:spacing w:after="0"/>
        <w:jc w:val="both"/>
        <w:rPr>
          <w:rFonts w:ascii="Bookman Old Style" w:hAnsi="Bookman Old Style"/>
          <w:b/>
          <w:bCs/>
          <w:color w:val="000000" w:themeColor="text1"/>
          <w:sz w:val="20"/>
          <w:szCs w:val="20"/>
        </w:rPr>
      </w:pPr>
      <w:r w:rsidRPr="005762AA">
        <w:rPr>
          <w:rFonts w:ascii="Bookman Old Style" w:hAnsi="Bookman Old Style"/>
          <w:b/>
          <w:bCs/>
          <w:color w:val="000000" w:themeColor="text1"/>
          <w:sz w:val="20"/>
          <w:szCs w:val="20"/>
        </w:rPr>
        <w:t>Types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Static –</w:t>
      </w:r>
      <w:r w:rsidRPr="00631EDC">
        <w:rPr>
          <w:rFonts w:ascii="Bookman Old Style" w:hAnsi="Bookman Old Style"/>
          <w:color w:val="000000" w:themeColor="text1"/>
          <w:sz w:val="20"/>
          <w:szCs w:val="20"/>
        </w:rPr>
        <w:t xml:space="preserve"> Makes a temporary copy of the data and stores in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 xml:space="preserve"> and any modifications on the base table does not reflect in data returned by fetches made by the cursor.</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Dynamic –</w:t>
      </w:r>
      <w:r w:rsidRPr="00631EDC">
        <w:rPr>
          <w:rFonts w:ascii="Bookman Old Style" w:hAnsi="Bookman Old Style"/>
          <w:color w:val="000000" w:themeColor="text1"/>
          <w:sz w:val="20"/>
          <w:szCs w:val="20"/>
        </w:rPr>
        <w:t xml:space="preserve"> Reflects all changes in the base table.</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Forward-only – </w:t>
      </w:r>
      <w:r w:rsidRPr="00631EDC">
        <w:rPr>
          <w:rFonts w:ascii="Bookman Old Style" w:hAnsi="Bookman Old Style"/>
          <w:color w:val="000000" w:themeColor="text1"/>
          <w:sz w:val="20"/>
          <w:szCs w:val="20"/>
        </w:rPr>
        <w:t>specifies that cursor can only fetch sequentially from first to last.</w:t>
      </w:r>
    </w:p>
    <w:p w:rsidR="00631EDC" w:rsidRPr="00631EDC" w:rsidRDefault="00631EDC" w:rsidP="00631EDC">
      <w:pPr>
        <w:spacing w:after="0"/>
        <w:jc w:val="both"/>
        <w:rPr>
          <w:rFonts w:ascii="Bookman Old Style" w:hAnsi="Bookman Old Style"/>
          <w:color w:val="000000" w:themeColor="text1"/>
          <w:sz w:val="20"/>
          <w:szCs w:val="20"/>
        </w:rPr>
      </w:pPr>
      <w:r w:rsidRPr="005762AA">
        <w:rPr>
          <w:rFonts w:ascii="Bookman Old Style" w:hAnsi="Bookman Old Style"/>
          <w:b/>
          <w:bCs/>
          <w:color w:val="000000" w:themeColor="text1"/>
          <w:sz w:val="20"/>
          <w:szCs w:val="20"/>
        </w:rPr>
        <w:t xml:space="preserve">Keyset-driven – </w:t>
      </w:r>
      <w:r w:rsidRPr="00631EDC">
        <w:rPr>
          <w:rFonts w:ascii="Bookman Old Style" w:hAnsi="Bookman Old Style"/>
          <w:color w:val="000000" w:themeColor="text1"/>
          <w:sz w:val="20"/>
          <w:szCs w:val="20"/>
        </w:rPr>
        <w:t xml:space="preserve">Keyset is the set of keys that uniquely identifies a row is built in a </w:t>
      </w:r>
      <w:proofErr w:type="spellStart"/>
      <w:r w:rsidRPr="00631EDC">
        <w:rPr>
          <w:rFonts w:ascii="Bookman Old Style" w:hAnsi="Bookman Old Style"/>
          <w:color w:val="000000" w:themeColor="text1"/>
          <w:sz w:val="20"/>
          <w:szCs w:val="20"/>
        </w:rPr>
        <w:t>tempdb</w:t>
      </w:r>
      <w:proofErr w:type="spellEnd"/>
      <w:r w:rsidRPr="00631EDC">
        <w:rPr>
          <w:rFonts w:ascii="Bookman Old Style" w:hAnsi="Bookman Old Style"/>
          <w:color w:val="000000" w:themeColor="text1"/>
          <w:sz w:val="20"/>
          <w:szCs w:val="20"/>
        </w:rPr>
        <w:t>.</w:t>
      </w:r>
    </w:p>
    <w:p w:rsidR="00631EDC" w:rsidRPr="00631EDC" w:rsidRDefault="00631EDC" w:rsidP="00631EDC">
      <w:pPr>
        <w:spacing w:after="0"/>
        <w:jc w:val="both"/>
        <w:rPr>
          <w:rFonts w:ascii="Bookman Old Style" w:hAnsi="Bookman Old Style"/>
          <w:color w:val="000000" w:themeColor="text1"/>
          <w:sz w:val="20"/>
          <w:szCs w:val="20"/>
        </w:rPr>
      </w:pPr>
    </w:p>
    <w:p w:rsidR="00631EDC" w:rsidRPr="00495838" w:rsidRDefault="00631EDC" w:rsidP="00631EDC">
      <w:pPr>
        <w:spacing w:after="0"/>
        <w:jc w:val="both"/>
        <w:rPr>
          <w:rFonts w:ascii="Bookman Old Style" w:hAnsi="Bookman Old Style"/>
          <w:b/>
          <w:bCs/>
          <w:color w:val="000000" w:themeColor="text1"/>
          <w:sz w:val="20"/>
          <w:szCs w:val="20"/>
        </w:rPr>
      </w:pPr>
      <w:r w:rsidRPr="00495838">
        <w:rPr>
          <w:rFonts w:ascii="Bookman Old Style" w:hAnsi="Bookman Old Style"/>
          <w:b/>
          <w:bCs/>
          <w:color w:val="000000" w:themeColor="text1"/>
          <w:sz w:val="20"/>
          <w:szCs w:val="20"/>
        </w:rPr>
        <w:t>Disadvantages of cursors:</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Each time you fetch a row from the cursor, it results in a network roundtrip, whereas a normal SELECT query makes only one roundtrip, however large the result set is. Cursors are also </w:t>
      </w:r>
      <w:r w:rsidRPr="00131B82">
        <w:rPr>
          <w:rFonts w:ascii="Bookman Old Style" w:hAnsi="Bookman Old Style"/>
          <w:color w:val="000000" w:themeColor="text1"/>
          <w:sz w:val="20"/>
          <w:szCs w:val="20"/>
          <w:highlight w:val="yellow"/>
        </w:rPr>
        <w:t>costly because they require more resources and temporary storage</w:t>
      </w:r>
      <w:r w:rsidRPr="00631EDC">
        <w:rPr>
          <w:rFonts w:ascii="Bookman Old Style" w:hAnsi="Bookman Old Style"/>
          <w:color w:val="000000" w:themeColor="text1"/>
          <w:sz w:val="20"/>
          <w:szCs w:val="20"/>
        </w:rPr>
        <w:t xml:space="preserve"> (results in more IO operations). Further, there are restrictions on the SELECT statements that can be used with some types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Most of the times set-based operations can be used instead of cursors.</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Here is an example: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lastRenderedPageBreak/>
        <w:t>If you have to give a flat hike to your employees using the following criteria:</w:t>
      </w:r>
    </w:p>
    <w:p w:rsidR="00631EDC" w:rsidRPr="00631EDC" w:rsidRDefault="00631EDC" w:rsidP="00631EDC">
      <w:pPr>
        <w:spacing w:after="0"/>
        <w:jc w:val="both"/>
        <w:rPr>
          <w:rFonts w:ascii="Bookman Old Style" w:hAnsi="Bookman Old Style"/>
          <w:color w:val="000000" w:themeColor="text1"/>
          <w:sz w:val="20"/>
          <w:szCs w:val="20"/>
        </w:rPr>
      </w:pP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30000 and 40000 — 5000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40000 and 55000 — 7000 hike</w:t>
      </w:r>
    </w:p>
    <w:p w:rsidR="00631EDC" w:rsidRPr="001F7A92" w:rsidRDefault="00631EDC" w:rsidP="001F7A92">
      <w:pPr>
        <w:pStyle w:val="ListParagraph"/>
        <w:numPr>
          <w:ilvl w:val="0"/>
          <w:numId w:val="14"/>
        </w:numPr>
        <w:spacing w:after="0"/>
        <w:jc w:val="both"/>
        <w:rPr>
          <w:rFonts w:ascii="Bookman Old Style" w:hAnsi="Bookman Old Style"/>
          <w:color w:val="000000" w:themeColor="text1"/>
          <w:sz w:val="20"/>
          <w:szCs w:val="20"/>
        </w:rPr>
      </w:pPr>
      <w:r w:rsidRPr="001F7A92">
        <w:rPr>
          <w:rFonts w:ascii="Bookman Old Style" w:hAnsi="Bookman Old Style"/>
          <w:color w:val="000000" w:themeColor="text1"/>
          <w:sz w:val="20"/>
          <w:szCs w:val="20"/>
        </w:rPr>
        <w:t>Salary between 55000 and 65000 — 9000 hike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631EDC" w:rsidRPr="00631EDC" w:rsidRDefault="00631EDC" w:rsidP="00631EDC">
      <w:pPr>
        <w:spacing w:after="0"/>
        <w:jc w:val="both"/>
        <w:rPr>
          <w:rFonts w:ascii="Bookman Old Style" w:hAnsi="Bookman Old Style"/>
          <w:color w:val="000000" w:themeColor="text1"/>
          <w:sz w:val="20"/>
          <w:szCs w:val="20"/>
        </w:rPr>
      </w:pP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 xml:space="preserve">UPDATE </w:t>
      </w:r>
      <w:proofErr w:type="spellStart"/>
      <w:r w:rsidRPr="00631EDC">
        <w:rPr>
          <w:rFonts w:ascii="Bookman Old Style" w:hAnsi="Bookman Old Style"/>
          <w:color w:val="000000" w:themeColor="text1"/>
          <w:sz w:val="20"/>
          <w:szCs w:val="20"/>
        </w:rPr>
        <w:t>tbl_emp</w:t>
      </w:r>
      <w:proofErr w:type="spellEnd"/>
      <w:r w:rsidRPr="00631EDC">
        <w:rPr>
          <w:rFonts w:ascii="Bookman Old Style" w:hAnsi="Bookman Old Style"/>
          <w:color w:val="000000" w:themeColor="text1"/>
          <w:sz w:val="20"/>
          <w:szCs w:val="20"/>
        </w:rPr>
        <w:t xml:space="preserve"> SET salary =</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CASE</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30000 AND 40000 THEN salary + 5000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40000 AND 55000 THEN salary + 7000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WHEN salary BETWEEN 55000 AND 65000 THEN salary + 10000</w:t>
      </w:r>
    </w:p>
    <w:p w:rsidR="00631EDC" w:rsidRPr="00631EDC" w:rsidRDefault="00631EDC" w:rsidP="00631EDC">
      <w:pPr>
        <w:spacing w:after="0"/>
        <w:jc w:val="both"/>
        <w:rPr>
          <w:rFonts w:ascii="Bookman Old Style" w:hAnsi="Bookman Old Style"/>
          <w:color w:val="000000" w:themeColor="text1"/>
          <w:sz w:val="20"/>
          <w:szCs w:val="20"/>
        </w:rPr>
      </w:pPr>
      <w:r w:rsidRPr="00631EDC">
        <w:rPr>
          <w:rFonts w:ascii="Bookman Old Style" w:hAnsi="Bookman Old Style"/>
          <w:color w:val="000000" w:themeColor="text1"/>
          <w:sz w:val="20"/>
          <w:szCs w:val="20"/>
        </w:rPr>
        <w:t>END</w:t>
      </w:r>
    </w:p>
    <w:p w:rsidR="00631EDC" w:rsidRDefault="00E45D35" w:rsidP="00631EDC">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A</w:t>
      </w:r>
      <w:r w:rsidR="00631EDC" w:rsidRPr="00631EDC">
        <w:rPr>
          <w:rFonts w:ascii="Bookman Old Style" w:hAnsi="Bookman Old Style"/>
          <w:color w:val="000000" w:themeColor="text1"/>
          <w:sz w:val="20"/>
          <w:szCs w:val="20"/>
        </w:rPr>
        <w:t>nother situation in which developers tend to use cursors: You need to call a stored procedure when a column in a particular row meets a certain conditions. You don’t have to use cursors for this. This can be achieved using WHILE loop, as long as there is a unique key to identify each row.</w:t>
      </w:r>
    </w:p>
    <w:p w:rsidR="001812D2" w:rsidRDefault="001812D2" w:rsidP="00631EDC">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16) </w:t>
      </w:r>
      <w:r w:rsidRPr="001812D2">
        <w:rPr>
          <w:rFonts w:ascii="Bookman Old Style" w:hAnsi="Bookman Old Style"/>
          <w:b/>
          <w:bCs/>
          <w:color w:val="000000" w:themeColor="text1"/>
          <w:sz w:val="20"/>
          <w:szCs w:val="20"/>
        </w:rPr>
        <w:t>What is the use of SCOPE_</w:t>
      </w:r>
      <w:proofErr w:type="gramStart"/>
      <w:r w:rsidRPr="001812D2">
        <w:rPr>
          <w:rFonts w:ascii="Bookman Old Style" w:hAnsi="Bookman Old Style"/>
          <w:b/>
          <w:bCs/>
          <w:color w:val="000000" w:themeColor="text1"/>
          <w:sz w:val="20"/>
          <w:szCs w:val="20"/>
        </w:rPr>
        <w:t>IDENTITY(</w:t>
      </w:r>
      <w:proofErr w:type="gramEnd"/>
      <w:r w:rsidRPr="001812D2">
        <w:rPr>
          <w:rFonts w:ascii="Bookman Old Style" w:hAnsi="Bookman Old Style"/>
          <w:b/>
          <w:bCs/>
          <w:color w:val="000000" w:themeColor="text1"/>
          <w:sz w:val="20"/>
          <w:szCs w:val="20"/>
        </w:rPr>
        <w:t>) function?</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It returns the most recently created identity value for the tables in the current execution scope.</w:t>
      </w:r>
    </w:p>
    <w:p w:rsidR="001812D2" w:rsidRDefault="001812D2" w:rsidP="001812D2">
      <w:pPr>
        <w:spacing w:after="0"/>
        <w:jc w:val="both"/>
        <w:rPr>
          <w:rFonts w:ascii="Bookman Old Style" w:hAnsi="Bookman Old Style"/>
          <w:color w:val="000000" w:themeColor="text1"/>
          <w:sz w:val="20"/>
          <w:szCs w:val="20"/>
        </w:rPr>
      </w:pPr>
    </w:p>
    <w:p w:rsidR="001812D2" w:rsidRPr="001812D2" w:rsidRDefault="001812D2" w:rsidP="001812D2">
      <w:pPr>
        <w:spacing w:after="0"/>
        <w:jc w:val="both"/>
        <w:rPr>
          <w:rFonts w:ascii="Bookman Old Style" w:hAnsi="Bookman Old Style"/>
          <w:b/>
          <w:bCs/>
          <w:color w:val="000000" w:themeColor="text1"/>
          <w:sz w:val="20"/>
          <w:szCs w:val="20"/>
        </w:rPr>
      </w:pPr>
      <w:r w:rsidRPr="001812D2">
        <w:rPr>
          <w:rFonts w:ascii="Bookman Old Style" w:hAnsi="Bookman Old Style"/>
          <w:b/>
          <w:bCs/>
          <w:color w:val="000000" w:themeColor="text1"/>
          <w:sz w:val="20"/>
          <w:szCs w:val="20"/>
        </w:rPr>
        <w:t>17)</w:t>
      </w:r>
      <w:r w:rsidRPr="001812D2">
        <w:rPr>
          <w:b/>
          <w:bCs/>
        </w:rPr>
        <w:t xml:space="preserve"> </w:t>
      </w:r>
      <w:r w:rsidRPr="001812D2">
        <w:rPr>
          <w:rFonts w:ascii="Bookman Old Style" w:hAnsi="Bookman Old Style"/>
          <w:b/>
          <w:bCs/>
          <w:color w:val="000000" w:themeColor="text1"/>
          <w:sz w:val="20"/>
          <w:szCs w:val="20"/>
        </w:rPr>
        <w:t>What is the Referential Integrity?</w:t>
      </w:r>
    </w:p>
    <w:p w:rsidR="001812D2" w:rsidRDefault="001812D2" w:rsidP="001812D2">
      <w:pPr>
        <w:spacing w:after="0"/>
        <w:jc w:val="both"/>
        <w:rPr>
          <w:rFonts w:ascii="Bookman Old Style" w:hAnsi="Bookman Old Style"/>
          <w:color w:val="000000" w:themeColor="text1"/>
          <w:sz w:val="20"/>
          <w:szCs w:val="20"/>
        </w:rPr>
      </w:pPr>
      <w:r w:rsidRPr="001812D2">
        <w:rPr>
          <w:rFonts w:ascii="Bookman Old Style" w:hAnsi="Bookman Old Style"/>
          <w:color w:val="000000" w:themeColor="text1"/>
          <w:sz w:val="20"/>
          <w:szCs w:val="20"/>
        </w:rPr>
        <w:t>Referential integrity refers to the consistency that must be maintained between primary and foreign keys, i.e. every foreign key value must have a corresponding primary key value</w:t>
      </w:r>
    </w:p>
    <w:p w:rsidR="000C4A0A" w:rsidRDefault="000C4A0A" w:rsidP="001812D2">
      <w:pPr>
        <w:spacing w:after="0"/>
        <w:jc w:val="both"/>
        <w:rPr>
          <w:rFonts w:ascii="Bookman Old Style" w:hAnsi="Bookman Old Style"/>
          <w:color w:val="000000" w:themeColor="text1"/>
          <w:sz w:val="20"/>
          <w:szCs w:val="20"/>
        </w:rPr>
      </w:pPr>
    </w:p>
    <w:p w:rsidR="00191F79" w:rsidRDefault="00191F79"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2579C8" w:rsidRDefault="002579C8" w:rsidP="001812D2">
      <w:pPr>
        <w:spacing w:after="0"/>
        <w:jc w:val="both"/>
        <w:rPr>
          <w:rFonts w:ascii="Bookman Old Style" w:hAnsi="Bookman Old Style"/>
          <w:b/>
          <w:bCs/>
          <w:color w:val="000000" w:themeColor="text1"/>
          <w:sz w:val="20"/>
          <w:szCs w:val="20"/>
        </w:rPr>
      </w:pPr>
    </w:p>
    <w:p w:rsidR="00F5197E" w:rsidRDefault="000C4A0A" w:rsidP="001812D2">
      <w:pPr>
        <w:spacing w:after="0"/>
        <w:jc w:val="both"/>
        <w:rPr>
          <w:rFonts w:ascii="Bookman Old Style" w:hAnsi="Bookman Old Style"/>
          <w:b/>
          <w:bCs/>
          <w:color w:val="000000" w:themeColor="text1"/>
          <w:sz w:val="20"/>
          <w:szCs w:val="20"/>
        </w:rPr>
      </w:pPr>
      <w:r w:rsidRPr="000C4A0A">
        <w:rPr>
          <w:rFonts w:ascii="Bookman Old Style" w:hAnsi="Bookman Old Style"/>
          <w:b/>
          <w:bCs/>
          <w:color w:val="000000" w:themeColor="text1"/>
          <w:sz w:val="20"/>
          <w:szCs w:val="20"/>
        </w:rPr>
        <w:t xml:space="preserve">18) </w:t>
      </w:r>
      <w:r w:rsidR="00F5197E">
        <w:rPr>
          <w:rFonts w:ascii="Bookman Old Style" w:hAnsi="Bookman Old Style"/>
          <w:b/>
          <w:bCs/>
          <w:color w:val="000000" w:themeColor="text1"/>
          <w:sz w:val="20"/>
          <w:szCs w:val="20"/>
        </w:rPr>
        <w:t>What is Common Table Expression?</w:t>
      </w:r>
    </w:p>
    <w:p w:rsidR="00F5197E" w:rsidRDefault="002579C8" w:rsidP="001812D2">
      <w:pPr>
        <w:spacing w:after="0"/>
        <w:jc w:val="both"/>
        <w:rPr>
          <w:rFonts w:ascii="Bookman Old Style" w:hAnsi="Bookman Old Style"/>
          <w:color w:val="000000" w:themeColor="text1"/>
          <w:sz w:val="20"/>
          <w:szCs w:val="20"/>
        </w:rPr>
      </w:pPr>
      <w:r w:rsidRPr="002579C8">
        <w:rPr>
          <w:rFonts w:ascii="Bookman Old Style" w:hAnsi="Bookman Old Style"/>
          <w:color w:val="000000" w:themeColor="text1"/>
          <w:sz w:val="20"/>
          <w:szCs w:val="20"/>
        </w:rPr>
        <w:t>CTEs also is known as common table expressions are used to create a temporary table that will only exist for the duration of a query.</w:t>
      </w:r>
      <w:r w:rsidR="0019318F">
        <w:rPr>
          <w:rFonts w:ascii="Bookman Old Style" w:hAnsi="Bookman Old Style"/>
          <w:color w:val="000000" w:themeColor="text1"/>
          <w:sz w:val="20"/>
          <w:szCs w:val="20"/>
        </w:rPr>
        <w:t xml:space="preserve"> It </w:t>
      </w:r>
      <w:r w:rsidR="00F5197E" w:rsidRPr="00F5197E">
        <w:rPr>
          <w:rFonts w:ascii="Bookman Old Style" w:hAnsi="Bookman Old Style"/>
          <w:color w:val="000000" w:themeColor="text1"/>
          <w:sz w:val="20"/>
          <w:szCs w:val="20"/>
        </w:rPr>
        <w:t>is a temporary named result set that you can reference within a SELECT, INSERT, UPDATE, or DELETE statement</w:t>
      </w:r>
    </w:p>
    <w:p w:rsidR="00883A6A" w:rsidRPr="00883A6A" w:rsidRDefault="00883A6A" w:rsidP="001812D2">
      <w:pPr>
        <w:spacing w:after="0"/>
        <w:jc w:val="both"/>
        <w:rPr>
          <w:rFonts w:ascii="Bookman Old Style" w:hAnsi="Bookman Old Style"/>
          <w:b/>
          <w:bCs/>
          <w:color w:val="000000" w:themeColor="text1"/>
          <w:sz w:val="20"/>
          <w:szCs w:val="20"/>
        </w:rPr>
      </w:pPr>
      <w:r w:rsidRPr="00883A6A">
        <w:rPr>
          <w:rFonts w:ascii="Bookman Old Style" w:hAnsi="Bookman Old Style"/>
          <w:b/>
          <w:bCs/>
          <w:color w:val="000000" w:themeColor="text1"/>
          <w:sz w:val="20"/>
          <w:szCs w:val="20"/>
        </w:rPr>
        <w:t>Note:</w:t>
      </w:r>
      <w:r>
        <w:rPr>
          <w:rFonts w:ascii="Bookman Old Style" w:hAnsi="Bookman Old Style"/>
          <w:b/>
          <w:bCs/>
          <w:color w:val="000000" w:themeColor="text1"/>
          <w:sz w:val="20"/>
          <w:szCs w:val="20"/>
        </w:rPr>
        <w:t xml:space="preserve"> It is must to refer the CTE with statement otherwise you will get the error</w:t>
      </w:r>
    </w:p>
    <w:p w:rsidR="000C4A0A" w:rsidRPr="00F5197E" w:rsidRDefault="000C4A0A"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delete duplicate records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WITH</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ROW_</w:t>
      </w:r>
      <w:proofErr w:type="gramStart"/>
      <w:r>
        <w:rPr>
          <w:rFonts w:ascii="Consolas" w:hAnsi="Consolas" w:cs="Consolas"/>
          <w:color w:val="FF00FF"/>
          <w:sz w:val="19"/>
          <w:szCs w:val="19"/>
          <w:lang w:val="en-IN" w:bidi="hi-IN"/>
        </w:rPr>
        <w:t>NUMBER</w:t>
      </w:r>
      <w:r>
        <w:rPr>
          <w:rFonts w:ascii="Consolas" w:hAnsi="Consolas" w:cs="Consolas"/>
          <w:color w:val="808080"/>
          <w:sz w:val="19"/>
          <w:szCs w:val="19"/>
          <w:lang w:val="en-IN" w:bidi="hi-IN"/>
        </w:rPr>
        <w:t>(</w:t>
      </w:r>
      <w:proofErr w:type="gram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OVER</w:t>
      </w:r>
      <w:r>
        <w:rPr>
          <w:rFonts w:ascii="Consolas" w:hAnsi="Consolas" w:cs="Consolas"/>
          <w:color w:val="808080"/>
          <w:sz w:val="19"/>
          <w:szCs w:val="19"/>
          <w:lang w:val="en-IN" w:bidi="hi-IN"/>
        </w:rPr>
        <w:t>(</w:t>
      </w:r>
      <w:r>
        <w:rPr>
          <w:rFonts w:ascii="Consolas" w:hAnsi="Consolas" w:cs="Consolas"/>
          <w:color w:val="0000FF"/>
          <w:sz w:val="19"/>
          <w:szCs w:val="19"/>
          <w:lang w:val="en-IN" w:bidi="hi-IN"/>
        </w:rPr>
        <w:t>PARTITION</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ID</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808080"/>
          <w:sz w:val="19"/>
          <w:szCs w:val="19"/>
          <w:lang w:val="en-IN" w:bidi="hi-IN"/>
        </w:rPr>
        <w:t>)</w:t>
      </w:r>
    </w:p>
    <w:p w:rsidR="00383F64" w:rsidRDefault="00383F64" w:rsidP="00F5197E">
      <w:pPr>
        <w:autoSpaceDE w:val="0"/>
        <w:autoSpaceDN w:val="0"/>
        <w:adjustRightInd w:val="0"/>
        <w:spacing w:after="0" w:line="240" w:lineRule="auto"/>
        <w:ind w:left="1440"/>
        <w:rPr>
          <w:rFonts w:ascii="Consolas" w:hAnsi="Consolas" w:cs="Consolas"/>
          <w:color w:val="000000"/>
          <w:sz w:val="19"/>
          <w:szCs w:val="19"/>
          <w:lang w:val="en-IN" w:bidi="hi-IN"/>
        </w:rPr>
      </w:pPr>
      <w:r>
        <w:rPr>
          <w:rFonts w:ascii="Consolas" w:hAnsi="Consolas" w:cs="Consolas"/>
          <w:color w:val="0000FF"/>
          <w:sz w:val="19"/>
          <w:szCs w:val="19"/>
          <w:lang w:val="en-IN" w:bidi="hi-IN"/>
        </w:rPr>
        <w:t>DELETE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EmployeesCTE</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RowNumber</w:t>
      </w:r>
      <w:proofErr w:type="spellEnd"/>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&gt;</w:t>
      </w:r>
      <w:r>
        <w:rPr>
          <w:rFonts w:ascii="Consolas" w:hAnsi="Consolas" w:cs="Consolas"/>
          <w:color w:val="000000"/>
          <w:sz w:val="19"/>
          <w:szCs w:val="19"/>
          <w:lang w:val="en-IN" w:bidi="hi-IN"/>
        </w:rPr>
        <w:t xml:space="preserve"> 1</w:t>
      </w:r>
    </w:p>
    <w:p w:rsidR="00F5197E" w:rsidRPr="00F5197E" w:rsidRDefault="00F5197E" w:rsidP="00F5197E">
      <w:pPr>
        <w:pStyle w:val="ListParagraph"/>
        <w:autoSpaceDE w:val="0"/>
        <w:autoSpaceDN w:val="0"/>
        <w:adjustRightInd w:val="0"/>
        <w:spacing w:after="0" w:line="240" w:lineRule="auto"/>
        <w:rPr>
          <w:rFonts w:ascii="Consolas" w:hAnsi="Consolas" w:cs="Consolas"/>
          <w:color w:val="000000"/>
          <w:sz w:val="19"/>
          <w:szCs w:val="19"/>
          <w:lang w:val="en-IN" w:bidi="hi-IN"/>
        </w:rPr>
      </w:pPr>
    </w:p>
    <w:p w:rsidR="00F5197E" w:rsidRDefault="00F5197E" w:rsidP="00F5197E">
      <w:pPr>
        <w:pStyle w:val="ListParagraph"/>
        <w:numPr>
          <w:ilvl w:val="0"/>
          <w:numId w:val="8"/>
        </w:numPr>
        <w:spacing w:after="0"/>
        <w:jc w:val="both"/>
        <w:rPr>
          <w:rFonts w:ascii="Bookman Old Style" w:hAnsi="Bookman Old Style"/>
          <w:b/>
          <w:bCs/>
          <w:color w:val="000000" w:themeColor="text1"/>
          <w:sz w:val="20"/>
          <w:szCs w:val="20"/>
        </w:rPr>
      </w:pPr>
      <w:r w:rsidRPr="00F5197E">
        <w:rPr>
          <w:rFonts w:ascii="Bookman Old Style" w:hAnsi="Bookman Old Style"/>
          <w:b/>
          <w:bCs/>
          <w:color w:val="000000" w:themeColor="text1"/>
          <w:sz w:val="20"/>
          <w:szCs w:val="20"/>
        </w:rPr>
        <w:t>Query to find duplicate records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WITH</w:t>
      </w:r>
      <w:r w:rsidRPr="00F5197E">
        <w:rPr>
          <w:rFonts w:ascii="Consolas" w:hAnsi="Consolas" w:cs="Consolas"/>
          <w:color w:val="000000"/>
          <w:sz w:val="19"/>
          <w:szCs w:val="19"/>
          <w:lang w:val="en-IN" w:bidi="hi-IN"/>
        </w:rPr>
        <w:t xml:space="preserve"> Test </w:t>
      </w:r>
      <w:r w:rsidRPr="00F5197E">
        <w:rPr>
          <w:rFonts w:ascii="Consolas" w:hAnsi="Consolas" w:cs="Consolas"/>
          <w:color w:val="0000FF"/>
          <w:sz w:val="19"/>
          <w:szCs w:val="19"/>
          <w:lang w:val="en-IN" w:bidi="hi-IN"/>
        </w:rPr>
        <w:t>as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FF00FF"/>
          <w:sz w:val="19"/>
          <w:szCs w:val="19"/>
          <w:lang w:val="en-IN" w:bidi="hi-IN"/>
        </w:rPr>
        <w:t>Row_</w:t>
      </w:r>
      <w:proofErr w:type="gramStart"/>
      <w:r w:rsidRPr="00F5197E">
        <w:rPr>
          <w:rFonts w:ascii="Consolas" w:hAnsi="Consolas" w:cs="Consolas"/>
          <w:color w:val="FF00FF"/>
          <w:sz w:val="19"/>
          <w:szCs w:val="19"/>
          <w:lang w:val="en-IN" w:bidi="hi-IN"/>
        </w:rPr>
        <w:t>Number</w:t>
      </w:r>
      <w:proofErr w:type="spellEnd"/>
      <w:r w:rsidRPr="00F5197E">
        <w:rPr>
          <w:rFonts w:ascii="Consolas" w:hAnsi="Consolas" w:cs="Consolas"/>
          <w:color w:val="808080"/>
          <w:sz w:val="19"/>
          <w:szCs w:val="19"/>
          <w:lang w:val="en-IN" w:bidi="hi-IN"/>
        </w:rPr>
        <w:t>(</w:t>
      </w:r>
      <w:proofErr w:type="gram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OVER</w:t>
      </w:r>
      <w:r w:rsidRPr="00F5197E">
        <w:rPr>
          <w:rFonts w:ascii="Consolas" w:hAnsi="Consolas" w:cs="Consolas"/>
          <w:color w:val="808080"/>
          <w:sz w:val="19"/>
          <w:szCs w:val="19"/>
          <w:lang w:val="en-IN" w:bidi="hi-IN"/>
        </w:rPr>
        <w:t>(</w:t>
      </w:r>
      <w:r w:rsidRPr="00F5197E">
        <w:rPr>
          <w:rFonts w:ascii="Consolas" w:hAnsi="Consolas" w:cs="Consolas"/>
          <w:color w:val="0000FF"/>
          <w:sz w:val="19"/>
          <w:szCs w:val="19"/>
          <w:lang w:val="en-IN" w:bidi="hi-IN"/>
        </w:rPr>
        <w:t>ORDER</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RowNumber</w:t>
      </w:r>
      <w:proofErr w:type="spellEnd"/>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00"/>
          <w:sz w:val="19"/>
          <w:szCs w:val="19"/>
          <w:lang w:val="en-IN" w:bidi="hi-IN"/>
        </w:rPr>
        <w:tab/>
      </w:r>
      <w:proofErr w:type="gramStart"/>
      <w:r w:rsidRPr="00F5197E">
        <w:rPr>
          <w:rFonts w:ascii="Consolas" w:hAnsi="Consolas" w:cs="Consolas"/>
          <w:color w:val="0000FF"/>
          <w:sz w:val="19"/>
          <w:szCs w:val="19"/>
          <w:lang w:val="en-IN" w:bidi="hi-IN"/>
        </w:rPr>
        <w:t>from</w:t>
      </w:r>
      <w:proofErr w:type="gramEnd"/>
      <w:r w:rsidRPr="00F5197E">
        <w:rPr>
          <w:rFonts w:ascii="Consolas" w:hAnsi="Consolas" w:cs="Consolas"/>
          <w:color w:val="000000"/>
          <w:sz w:val="19"/>
          <w:szCs w:val="19"/>
          <w:lang w:val="en-IN" w:bidi="hi-IN"/>
        </w:rPr>
        <w:t xml:space="preserve"> Employees</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808080"/>
          <w:sz w:val="19"/>
          <w:szCs w:val="19"/>
          <w:lang w:val="en-IN" w:bidi="hi-IN"/>
        </w:rPr>
        <w:t>)</w:t>
      </w:r>
    </w:p>
    <w:p w:rsidR="00F5197E" w:rsidRPr="00F5197E" w:rsidRDefault="00F5197E" w:rsidP="00F5197E">
      <w:pPr>
        <w:autoSpaceDE w:val="0"/>
        <w:autoSpaceDN w:val="0"/>
        <w:adjustRightInd w:val="0"/>
        <w:spacing w:after="0" w:line="240" w:lineRule="auto"/>
        <w:ind w:left="1440"/>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SELECT</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FROM</w:t>
      </w:r>
      <w:r w:rsidRPr="00F5197E">
        <w:rPr>
          <w:rFonts w:ascii="Consolas" w:hAnsi="Consolas" w:cs="Consolas"/>
          <w:color w:val="000000"/>
          <w:sz w:val="19"/>
          <w:szCs w:val="19"/>
          <w:lang w:val="en-IN" w:bidi="hi-IN"/>
        </w:rPr>
        <w:t xml:space="preserve"> Test</w:t>
      </w:r>
    </w:p>
    <w:p w:rsidR="00F5197E" w:rsidRDefault="00F5197E" w:rsidP="00F5197E">
      <w:pPr>
        <w:spacing w:after="0"/>
        <w:ind w:left="1440"/>
        <w:jc w:val="both"/>
        <w:rPr>
          <w:rFonts w:ascii="Consolas" w:hAnsi="Consolas" w:cs="Consolas"/>
          <w:color w:val="000000"/>
          <w:sz w:val="19"/>
          <w:szCs w:val="19"/>
          <w:lang w:val="en-IN" w:bidi="hi-IN"/>
        </w:rPr>
      </w:pPr>
      <w:r w:rsidRPr="00F5197E">
        <w:rPr>
          <w:rFonts w:ascii="Consolas" w:hAnsi="Consolas" w:cs="Consolas"/>
          <w:color w:val="0000FF"/>
          <w:sz w:val="19"/>
          <w:szCs w:val="19"/>
          <w:lang w:val="en-IN" w:bidi="hi-IN"/>
        </w:rPr>
        <w:t>GROUP</w:t>
      </w:r>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BY</w:t>
      </w:r>
      <w:r w:rsidRPr="00F5197E">
        <w:rPr>
          <w:rFonts w:ascii="Consolas" w:hAnsi="Consolas" w:cs="Consolas"/>
          <w:color w:val="000000"/>
          <w:sz w:val="19"/>
          <w:szCs w:val="19"/>
          <w:lang w:val="en-IN" w:bidi="hi-IN"/>
        </w:rPr>
        <w:t xml:space="preserve"> </w:t>
      </w:r>
      <w:proofErr w:type="spellStart"/>
      <w:r w:rsidRPr="00F5197E">
        <w:rPr>
          <w:rFonts w:ascii="Consolas" w:hAnsi="Consolas" w:cs="Consolas"/>
          <w:color w:val="000000"/>
          <w:sz w:val="19"/>
          <w:szCs w:val="19"/>
          <w:lang w:val="en-IN" w:bidi="hi-IN"/>
        </w:rPr>
        <w:t>FirstName</w:t>
      </w:r>
      <w:proofErr w:type="spellEnd"/>
      <w:r w:rsidRPr="00F5197E">
        <w:rPr>
          <w:rFonts w:ascii="Consolas" w:hAnsi="Consolas" w:cs="Consolas"/>
          <w:color w:val="000000"/>
          <w:sz w:val="19"/>
          <w:szCs w:val="19"/>
          <w:lang w:val="en-IN" w:bidi="hi-IN"/>
        </w:rPr>
        <w:t xml:space="preserve"> </w:t>
      </w:r>
      <w:r w:rsidRPr="00F5197E">
        <w:rPr>
          <w:rFonts w:ascii="Consolas" w:hAnsi="Consolas" w:cs="Consolas"/>
          <w:color w:val="0000FF"/>
          <w:sz w:val="19"/>
          <w:szCs w:val="19"/>
          <w:lang w:val="en-IN" w:bidi="hi-IN"/>
        </w:rPr>
        <w:t>HAVING</w:t>
      </w:r>
      <w:r w:rsidRPr="00F5197E">
        <w:rPr>
          <w:rFonts w:ascii="Consolas" w:hAnsi="Consolas" w:cs="Consolas"/>
          <w:color w:val="000000"/>
          <w:sz w:val="19"/>
          <w:szCs w:val="19"/>
          <w:lang w:val="en-IN" w:bidi="hi-IN"/>
        </w:rPr>
        <w:t xml:space="preserve"> </w:t>
      </w:r>
      <w:proofErr w:type="gramStart"/>
      <w:r w:rsidRPr="00F5197E">
        <w:rPr>
          <w:rFonts w:ascii="Consolas" w:hAnsi="Consolas" w:cs="Consolas"/>
          <w:color w:val="FF00FF"/>
          <w:sz w:val="19"/>
          <w:szCs w:val="19"/>
          <w:lang w:val="en-IN" w:bidi="hi-IN"/>
        </w:rPr>
        <w:t>count</w:t>
      </w:r>
      <w:r w:rsidRPr="00F5197E">
        <w:rPr>
          <w:rFonts w:ascii="Consolas" w:hAnsi="Consolas" w:cs="Consolas"/>
          <w:color w:val="808080"/>
          <w:sz w:val="19"/>
          <w:szCs w:val="19"/>
          <w:lang w:val="en-IN" w:bidi="hi-IN"/>
        </w:rPr>
        <w:t>(</w:t>
      </w:r>
      <w:proofErr w:type="spellStart"/>
      <w:proofErr w:type="gramEnd"/>
      <w:r w:rsidRPr="00F5197E">
        <w:rPr>
          <w:rFonts w:ascii="Consolas" w:hAnsi="Consolas" w:cs="Consolas"/>
          <w:color w:val="000000"/>
          <w:sz w:val="19"/>
          <w:szCs w:val="19"/>
          <w:lang w:val="en-IN" w:bidi="hi-IN"/>
        </w:rPr>
        <w:t>FirstName</w:t>
      </w:r>
      <w:proofErr w:type="spellEnd"/>
      <w:r w:rsidRPr="00F5197E">
        <w:rPr>
          <w:rFonts w:ascii="Consolas" w:hAnsi="Consolas" w:cs="Consolas"/>
          <w:color w:val="808080"/>
          <w:sz w:val="19"/>
          <w:szCs w:val="19"/>
          <w:lang w:val="en-IN" w:bidi="hi-IN"/>
        </w:rPr>
        <w:t>)</w:t>
      </w:r>
      <w:r w:rsidRPr="00F5197E">
        <w:rPr>
          <w:rFonts w:ascii="Consolas" w:hAnsi="Consolas" w:cs="Consolas"/>
          <w:color w:val="000000"/>
          <w:sz w:val="19"/>
          <w:szCs w:val="19"/>
          <w:lang w:val="en-IN" w:bidi="hi-IN"/>
        </w:rPr>
        <w:t xml:space="preserve"> </w:t>
      </w:r>
      <w:r w:rsidRPr="00F5197E">
        <w:rPr>
          <w:rFonts w:ascii="Consolas" w:hAnsi="Consolas" w:cs="Consolas"/>
          <w:color w:val="808080"/>
          <w:sz w:val="19"/>
          <w:szCs w:val="19"/>
          <w:lang w:val="en-IN" w:bidi="hi-IN"/>
        </w:rPr>
        <w:t>&gt;</w:t>
      </w:r>
      <w:r w:rsidRPr="00F5197E">
        <w:rPr>
          <w:rFonts w:ascii="Consolas" w:hAnsi="Consolas" w:cs="Consolas"/>
          <w:color w:val="000000"/>
          <w:sz w:val="19"/>
          <w:szCs w:val="19"/>
          <w:lang w:val="en-IN" w:bidi="hi-IN"/>
        </w:rPr>
        <w:t xml:space="preserve"> 1</w:t>
      </w:r>
    </w:p>
    <w:p w:rsidR="00310178" w:rsidRDefault="00310178" w:rsidP="00310178">
      <w:pPr>
        <w:pStyle w:val="NormalWeb"/>
        <w:shd w:val="clear" w:color="auto" w:fill="FFFFFF"/>
        <w:spacing w:before="0" w:beforeAutospacing="0" w:after="0" w:afterAutospacing="0" w:line="375" w:lineRule="atLeast"/>
        <w:jc w:val="both"/>
        <w:rPr>
          <w:rFonts w:ascii="Arial" w:hAnsi="Arial" w:cs="Arial"/>
          <w:color w:val="4A4A4A"/>
        </w:rPr>
      </w:pPr>
      <w:r w:rsidRPr="00310178">
        <w:rPr>
          <w:rFonts w:ascii="Bookman Old Style" w:eastAsiaTheme="minorEastAsia" w:hAnsi="Bookman Old Style" w:cstheme="minorBidi"/>
          <w:b/>
          <w:bCs/>
          <w:color w:val="000000" w:themeColor="text1"/>
          <w:sz w:val="20"/>
          <w:szCs w:val="20"/>
        </w:rPr>
        <w:t>Drawback of CTE</w:t>
      </w:r>
      <w:r>
        <w:rPr>
          <w:rFonts w:ascii="Bookman Old Style" w:eastAsiaTheme="minorEastAsia" w:hAnsi="Bookman Old Style" w:cstheme="minorBidi"/>
          <w:color w:val="000000" w:themeColor="text1"/>
          <w:sz w:val="20"/>
          <w:szCs w:val="20"/>
        </w:rPr>
        <w:t>:</w:t>
      </w:r>
      <w:r w:rsidRPr="00310178">
        <w:rPr>
          <w:rFonts w:ascii="Bookman Old Style" w:eastAsiaTheme="minorEastAsia" w:hAnsi="Bookman Old Style" w:cstheme="minorBidi"/>
          <w:color w:val="000000" w:themeColor="text1"/>
          <w:sz w:val="20"/>
          <w:szCs w:val="20"/>
        </w:rPr>
        <w:t xml:space="preserve"> </w:t>
      </w:r>
      <w:r w:rsidRPr="00310178">
        <w:rPr>
          <w:rFonts w:ascii="Bookman Old Style" w:eastAsiaTheme="minorEastAsia" w:hAnsi="Bookman Old Style" w:cstheme="minorBidi"/>
          <w:b/>
          <w:bCs/>
          <w:color w:val="000000" w:themeColor="text1"/>
          <w:sz w:val="20"/>
          <w:szCs w:val="20"/>
        </w:rPr>
        <w:t> </w:t>
      </w:r>
      <w:r w:rsidRPr="00310178">
        <w:rPr>
          <w:rFonts w:ascii="Bookman Old Style" w:eastAsiaTheme="minorEastAsia" w:hAnsi="Bookman Old Style" w:cstheme="minorBidi"/>
          <w:color w:val="000000" w:themeColor="text1"/>
          <w:sz w:val="20"/>
          <w:szCs w:val="20"/>
        </w:rPr>
        <w:t>It is query bound.</w:t>
      </w:r>
    </w:p>
    <w:p w:rsidR="00310178" w:rsidRPr="00F5197E" w:rsidRDefault="00310178" w:rsidP="00310178">
      <w:pPr>
        <w:spacing w:after="0"/>
        <w:jc w:val="both"/>
        <w:rPr>
          <w:rFonts w:ascii="Bookman Old Style" w:hAnsi="Bookman Old Style"/>
          <w:b/>
          <w:bCs/>
          <w:color w:val="000000" w:themeColor="text1"/>
          <w:sz w:val="20"/>
          <w:szCs w:val="20"/>
        </w:rPr>
      </w:pPr>
    </w:p>
    <w:p w:rsidR="00F471C9" w:rsidRP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b/>
          <w:bCs/>
          <w:color w:val="000000" w:themeColor="text1"/>
          <w:sz w:val="20"/>
          <w:szCs w:val="20"/>
        </w:rPr>
        <w:t>19) Difference between Inner Join and Outer Join</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lastRenderedPageBreak/>
        <w:t xml:space="preserve">An outer join, be it the left or right, it has to perform all the work of an inner join along with the additional work null- extending the results. </w:t>
      </w:r>
      <w:r w:rsidRPr="00F471C9">
        <w:rPr>
          <w:rFonts w:ascii="Bookman Old Style" w:hAnsi="Bookman Old Style"/>
          <w:color w:val="000000" w:themeColor="text1"/>
          <w:sz w:val="20"/>
          <w:szCs w:val="20"/>
          <w:highlight w:val="yellow"/>
        </w:rPr>
        <w:t>An outer join is expected to return a greater number of records which further increases its total execution time just because of the larger result set</w:t>
      </w:r>
      <w:r w:rsidRPr="00F471C9">
        <w:rPr>
          <w:rFonts w:ascii="Bookman Old Style" w:hAnsi="Bookman Old Style"/>
          <w:color w:val="000000" w:themeColor="text1"/>
          <w:sz w:val="20"/>
          <w:szCs w:val="20"/>
        </w:rPr>
        <w:t>.</w:t>
      </w:r>
    </w:p>
    <w:p w:rsidR="00F471C9" w:rsidRPr="00F471C9" w:rsidRDefault="00F471C9" w:rsidP="00F471C9">
      <w:pPr>
        <w:shd w:val="clear" w:color="auto" w:fill="FFFFFF"/>
        <w:spacing w:after="336" w:line="240" w:lineRule="auto"/>
        <w:rPr>
          <w:rFonts w:ascii="Bookman Old Style" w:hAnsi="Bookman Old Style"/>
          <w:color w:val="000000" w:themeColor="text1"/>
          <w:sz w:val="20"/>
          <w:szCs w:val="20"/>
        </w:rPr>
      </w:pPr>
      <w:r w:rsidRPr="00F471C9">
        <w:rPr>
          <w:rFonts w:ascii="Bookman Old Style" w:hAnsi="Bookman Old Style"/>
          <w:color w:val="000000" w:themeColor="text1"/>
          <w:sz w:val="20"/>
          <w:szCs w:val="20"/>
        </w:rPr>
        <w:t xml:space="preserve">Thus, an </w:t>
      </w:r>
      <w:r w:rsidRPr="00F471C9">
        <w:rPr>
          <w:rFonts w:ascii="Bookman Old Style" w:hAnsi="Bookman Old Style"/>
          <w:b/>
          <w:bCs/>
          <w:color w:val="000000" w:themeColor="text1"/>
          <w:sz w:val="20"/>
          <w:szCs w:val="20"/>
        </w:rPr>
        <w:t>outer join is slower than an inner join</w:t>
      </w:r>
      <w:r w:rsidRPr="00F471C9">
        <w:rPr>
          <w:rFonts w:ascii="Bookman Old Style" w:hAnsi="Bookman Old Style"/>
          <w:color w:val="000000" w:themeColor="text1"/>
          <w:sz w:val="20"/>
          <w:szCs w:val="20"/>
        </w:rPr>
        <w:t>.</w:t>
      </w:r>
    </w:p>
    <w:p w:rsidR="00F471C9" w:rsidRDefault="00F471C9" w:rsidP="00383F64">
      <w:pPr>
        <w:spacing w:after="0"/>
        <w:jc w:val="both"/>
        <w:rPr>
          <w:rFonts w:ascii="Bookman Old Style" w:hAnsi="Bookman Old Style"/>
          <w:b/>
          <w:bCs/>
          <w:color w:val="000000" w:themeColor="text1"/>
          <w:sz w:val="20"/>
          <w:szCs w:val="20"/>
        </w:rPr>
      </w:pPr>
      <w:r w:rsidRPr="00F471C9">
        <w:rPr>
          <w:rFonts w:ascii="Bookman Old Style" w:hAnsi="Bookman Old Style"/>
          <w:color w:val="000000" w:themeColor="text1"/>
          <w:sz w:val="20"/>
          <w:szCs w:val="20"/>
        </w:rPr>
        <w:t xml:space="preserve">Let us discuss an instance where the Left Join might be faster than the Inner Join. </w:t>
      </w:r>
      <w:r w:rsidRPr="00F471C9">
        <w:rPr>
          <w:rFonts w:ascii="Bookman Old Style" w:hAnsi="Bookman Old Style"/>
          <w:b/>
          <w:bCs/>
          <w:color w:val="000000" w:themeColor="text1"/>
          <w:sz w:val="20"/>
          <w:szCs w:val="20"/>
        </w:rPr>
        <w:t>If the tables involved in the join operation are too small, say they have less than 10 records and the tables do not possess sufficient indexes to cover the query, in that case, the Left Join is generally faster than Inner Join.</w:t>
      </w:r>
    </w:p>
    <w:p w:rsidR="00191F79" w:rsidRDefault="00191F79" w:rsidP="00383F64">
      <w:pPr>
        <w:spacing w:after="0"/>
        <w:jc w:val="both"/>
        <w:rPr>
          <w:rFonts w:ascii="Bookman Old Style" w:hAnsi="Bookman Old Style"/>
          <w:b/>
          <w:bCs/>
          <w:color w:val="000000" w:themeColor="text1"/>
          <w:sz w:val="20"/>
          <w:szCs w:val="20"/>
        </w:rPr>
      </w:pPr>
    </w:p>
    <w:p w:rsidR="00735E91" w:rsidRPr="00735E91" w:rsidRDefault="00735E91" w:rsidP="00735E91">
      <w:pPr>
        <w:spacing w:after="0"/>
        <w:jc w:val="both"/>
        <w:rPr>
          <w:rFonts w:ascii="Bookman Old Style" w:hAnsi="Bookman Old Style"/>
          <w:b/>
          <w:bCs/>
          <w:color w:val="000000" w:themeColor="text1"/>
          <w:sz w:val="20"/>
          <w:szCs w:val="20"/>
        </w:rPr>
      </w:pPr>
      <w:r w:rsidRPr="00735E91">
        <w:rPr>
          <w:rFonts w:ascii="Bookman Old Style" w:hAnsi="Bookman Old Style"/>
          <w:b/>
          <w:bCs/>
          <w:color w:val="000000" w:themeColor="text1"/>
          <w:sz w:val="20"/>
          <w:szCs w:val="20"/>
        </w:rPr>
        <w:t>20) What are the steps you will take to improve the performance of a poor performing query?</w:t>
      </w:r>
    </w:p>
    <w:p w:rsidR="006E0A68"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 xml:space="preserve">This is a very open-ended question and there could be a lot of reasons behind the poor performance of a query. But some general issues that you could talk about would be: </w:t>
      </w:r>
    </w:p>
    <w:p w:rsidR="006E0A68" w:rsidRPr="006E0A68" w:rsidRDefault="00735E91"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No indexes</w:t>
      </w:r>
      <w:r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T</w:t>
      </w:r>
      <w:r w:rsidR="00735E91" w:rsidRPr="006E0A68">
        <w:rPr>
          <w:rFonts w:ascii="Bookman Old Style" w:hAnsi="Bookman Old Style"/>
          <w:color w:val="000000" w:themeColor="text1"/>
          <w:sz w:val="20"/>
          <w:szCs w:val="20"/>
        </w:rPr>
        <w:t xml:space="preserve">able scans,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0A68">
        <w:rPr>
          <w:rFonts w:ascii="Bookman Old Style" w:hAnsi="Bookman Old Style"/>
          <w:color w:val="000000" w:themeColor="text1"/>
          <w:sz w:val="20"/>
          <w:szCs w:val="20"/>
        </w:rPr>
        <w:t>M</w:t>
      </w:r>
      <w:r w:rsidR="00735E91" w:rsidRPr="006E0A68">
        <w:rPr>
          <w:rFonts w:ascii="Bookman Old Style" w:hAnsi="Bookman Old Style"/>
          <w:color w:val="000000" w:themeColor="text1"/>
          <w:sz w:val="20"/>
          <w:szCs w:val="20"/>
        </w:rPr>
        <w:t xml:space="preserve">issing or out of date statistics,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Blocking</w:t>
      </w:r>
      <w:r w:rsidR="00735E91" w:rsidRPr="006E0A68">
        <w:rPr>
          <w:rFonts w:ascii="Bookman Old Style" w:hAnsi="Bookman Old Style"/>
          <w:color w:val="000000" w:themeColor="text1"/>
          <w:sz w:val="20"/>
          <w:szCs w:val="20"/>
        </w:rPr>
        <w:t xml:space="preserve">, </w:t>
      </w:r>
    </w:p>
    <w:p w:rsidR="006E0A68" w:rsidRPr="006E0A68" w:rsidRDefault="006E3806"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Excess</w:t>
      </w:r>
      <w:r w:rsidR="00735E91" w:rsidRPr="006E3806">
        <w:rPr>
          <w:rFonts w:ascii="Bookman Old Style" w:hAnsi="Bookman Old Style"/>
          <w:color w:val="000000" w:themeColor="text1"/>
          <w:sz w:val="20"/>
          <w:szCs w:val="20"/>
          <w:highlight w:val="yellow"/>
        </w:rPr>
        <w:t xml:space="preserve"> recompilations of stored procedures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rocedures and triggers without SET NOCOUNT ON</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P</w:t>
      </w:r>
      <w:r w:rsidR="00735E91" w:rsidRPr="006E3806">
        <w:rPr>
          <w:rFonts w:ascii="Bookman Old Style" w:hAnsi="Bookman Old Style"/>
          <w:color w:val="000000" w:themeColor="text1"/>
          <w:sz w:val="20"/>
          <w:szCs w:val="20"/>
          <w:highlight w:val="yellow"/>
        </w:rPr>
        <w:t>oorly written query with unnecessarily complicated joins</w:t>
      </w:r>
      <w:r w:rsidR="00735E91" w:rsidRPr="006E0A68">
        <w:rPr>
          <w:rFonts w:ascii="Bookman Old Style" w:hAnsi="Bookman Old Style"/>
          <w:color w:val="000000" w:themeColor="text1"/>
          <w:sz w:val="20"/>
          <w:szCs w:val="20"/>
        </w:rPr>
        <w:t xml:space="preserve">, </w:t>
      </w:r>
    </w:p>
    <w:p w:rsidR="006E0A68"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T</w:t>
      </w:r>
      <w:r w:rsidR="00735E91" w:rsidRPr="006E3806">
        <w:rPr>
          <w:rFonts w:ascii="Bookman Old Style" w:hAnsi="Bookman Old Style"/>
          <w:color w:val="000000" w:themeColor="text1"/>
          <w:sz w:val="20"/>
          <w:szCs w:val="20"/>
          <w:highlight w:val="yellow"/>
        </w:rPr>
        <w:t>oo much normalization</w:t>
      </w:r>
      <w:r w:rsidR="00735E91" w:rsidRPr="006E0A68">
        <w:rPr>
          <w:rFonts w:ascii="Bookman Old Style" w:hAnsi="Bookman Old Style"/>
          <w:color w:val="000000" w:themeColor="text1"/>
          <w:sz w:val="20"/>
          <w:szCs w:val="20"/>
        </w:rPr>
        <w:t xml:space="preserve">, </w:t>
      </w:r>
    </w:p>
    <w:p w:rsidR="00735E91" w:rsidRPr="006E0A68" w:rsidRDefault="006E0A68" w:rsidP="006E0A68">
      <w:pPr>
        <w:pStyle w:val="ListParagraph"/>
        <w:numPr>
          <w:ilvl w:val="0"/>
          <w:numId w:val="9"/>
        </w:numPr>
        <w:spacing w:after="0"/>
        <w:jc w:val="both"/>
        <w:rPr>
          <w:rFonts w:ascii="Bookman Old Style" w:hAnsi="Bookman Old Style"/>
          <w:color w:val="000000" w:themeColor="text1"/>
          <w:sz w:val="20"/>
          <w:szCs w:val="20"/>
        </w:rPr>
      </w:pPr>
      <w:r w:rsidRPr="006E3806">
        <w:rPr>
          <w:rFonts w:ascii="Bookman Old Style" w:hAnsi="Bookman Old Style"/>
          <w:color w:val="000000" w:themeColor="text1"/>
          <w:sz w:val="20"/>
          <w:szCs w:val="20"/>
          <w:highlight w:val="yellow"/>
        </w:rPr>
        <w:t>E</w:t>
      </w:r>
      <w:r w:rsidR="00735E91" w:rsidRPr="006E3806">
        <w:rPr>
          <w:rFonts w:ascii="Bookman Old Style" w:hAnsi="Bookman Old Style"/>
          <w:color w:val="000000" w:themeColor="text1"/>
          <w:sz w:val="20"/>
          <w:szCs w:val="20"/>
          <w:highlight w:val="yellow"/>
        </w:rPr>
        <w:t>xcess usage of cursors and temporary tables</w:t>
      </w:r>
      <w:r w:rsidR="00735E91" w:rsidRPr="006E0A68">
        <w:rPr>
          <w:rFonts w:ascii="Bookman Old Style" w:hAnsi="Bookman Old Style"/>
          <w:color w:val="000000" w:themeColor="text1"/>
          <w:sz w:val="20"/>
          <w:szCs w:val="20"/>
        </w:rPr>
        <w:t>.</w:t>
      </w:r>
    </w:p>
    <w:p w:rsidR="00735E91" w:rsidRPr="00735E91" w:rsidRDefault="00735E91" w:rsidP="00735E91">
      <w:pPr>
        <w:spacing w:after="0"/>
        <w:jc w:val="both"/>
        <w:rPr>
          <w:rFonts w:ascii="Bookman Old Style" w:hAnsi="Bookman Old Style"/>
          <w:color w:val="000000" w:themeColor="text1"/>
          <w:sz w:val="20"/>
          <w:szCs w:val="20"/>
        </w:rPr>
      </w:pPr>
    </w:p>
    <w:p w:rsidR="00735E91" w:rsidRPr="00735E91" w:rsidRDefault="00735E91" w:rsidP="00735E91">
      <w:pPr>
        <w:spacing w:after="0"/>
        <w:jc w:val="both"/>
        <w:rPr>
          <w:rFonts w:ascii="Bookman Old Style" w:hAnsi="Bookman Old Style"/>
          <w:color w:val="000000" w:themeColor="text1"/>
          <w:sz w:val="20"/>
          <w:szCs w:val="20"/>
        </w:rPr>
      </w:pPr>
      <w:r w:rsidRPr="00735E91">
        <w:rPr>
          <w:rFonts w:ascii="Bookman Old Style" w:hAnsi="Bookman Old Style"/>
          <w:color w:val="000000" w:themeColor="text1"/>
          <w:sz w:val="20"/>
          <w:szCs w:val="20"/>
        </w:rPr>
        <w:t>Some of the tools/ways that help you troubleshooting performance problems are:</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SHOWPLAN_ALL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SHOWPLAN_TEXT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SET STATISTICS IO ON,</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SQL Server Profiler,</w:t>
      </w:r>
    </w:p>
    <w:p w:rsidR="00735E91" w:rsidRPr="00DA7E5E"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Windows NT /2000 Performance monitor,</w:t>
      </w:r>
    </w:p>
    <w:p w:rsidR="00191F79" w:rsidRDefault="00735E91" w:rsidP="00DA7E5E">
      <w:pPr>
        <w:pStyle w:val="ListParagraph"/>
        <w:numPr>
          <w:ilvl w:val="0"/>
          <w:numId w:val="10"/>
        </w:numPr>
        <w:spacing w:after="0"/>
        <w:jc w:val="both"/>
        <w:rPr>
          <w:rFonts w:ascii="Bookman Old Style" w:hAnsi="Bookman Old Style"/>
          <w:color w:val="000000" w:themeColor="text1"/>
          <w:sz w:val="20"/>
          <w:szCs w:val="20"/>
        </w:rPr>
      </w:pPr>
      <w:r w:rsidRPr="00DA7E5E">
        <w:rPr>
          <w:rFonts w:ascii="Bookman Old Style" w:hAnsi="Bookman Old Style"/>
          <w:color w:val="000000" w:themeColor="text1"/>
          <w:sz w:val="20"/>
          <w:szCs w:val="20"/>
        </w:rPr>
        <w:t>Graphical execution plan in Query Analyzer.</w:t>
      </w:r>
    </w:p>
    <w:p w:rsidR="008D32EE" w:rsidRDefault="008D32EE" w:rsidP="008D32EE">
      <w:pPr>
        <w:spacing w:after="0"/>
        <w:jc w:val="both"/>
        <w:rPr>
          <w:rFonts w:ascii="Bookman Old Style" w:hAnsi="Bookman Old Style"/>
          <w:color w:val="000000" w:themeColor="text1"/>
          <w:sz w:val="20"/>
          <w:szCs w:val="20"/>
        </w:rPr>
      </w:pPr>
    </w:p>
    <w:p w:rsidR="008D32EE" w:rsidRPr="008D32EE" w:rsidRDefault="008D32EE" w:rsidP="008D32EE">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21</w:t>
      </w:r>
      <w:r w:rsidRPr="008D32EE">
        <w:rPr>
          <w:rFonts w:ascii="Bookman Old Style" w:hAnsi="Bookman Old Style"/>
          <w:b/>
          <w:bCs/>
          <w:color w:val="000000" w:themeColor="text1"/>
          <w:sz w:val="20"/>
          <w:szCs w:val="20"/>
        </w:rPr>
        <w:t xml:space="preserve">) What are statistics, under what circumstances they go out of date, </w:t>
      </w:r>
      <w:proofErr w:type="gramStart"/>
      <w:r w:rsidRPr="008D32EE">
        <w:rPr>
          <w:rFonts w:ascii="Bookman Old Style" w:hAnsi="Bookman Old Style"/>
          <w:b/>
          <w:bCs/>
          <w:color w:val="000000" w:themeColor="text1"/>
          <w:sz w:val="20"/>
          <w:szCs w:val="20"/>
        </w:rPr>
        <w:t>how</w:t>
      </w:r>
      <w:proofErr w:type="gramEnd"/>
      <w:r w:rsidRPr="008D32EE">
        <w:rPr>
          <w:rFonts w:ascii="Bookman Old Style" w:hAnsi="Bookman Old Style"/>
          <w:b/>
          <w:bCs/>
          <w:color w:val="000000" w:themeColor="text1"/>
          <w:sz w:val="20"/>
          <w:szCs w:val="20"/>
        </w:rPr>
        <w:t xml:space="preserve"> do you update them?</w:t>
      </w:r>
    </w:p>
    <w:p w:rsidR="008D32EE" w:rsidRPr="008D32EE" w:rsidRDefault="008D32EE" w:rsidP="008D32EE">
      <w:pPr>
        <w:spacing w:after="0"/>
        <w:jc w:val="both"/>
        <w:rPr>
          <w:rFonts w:ascii="Bookman Old Style" w:hAnsi="Bookman Old Style"/>
          <w:color w:val="000000" w:themeColor="text1"/>
          <w:sz w:val="20"/>
          <w:szCs w:val="20"/>
        </w:rPr>
      </w:pPr>
      <w:r w:rsidRPr="00196E37">
        <w:rPr>
          <w:rFonts w:ascii="Bookman Old Style" w:hAnsi="Bookman Old Style"/>
          <w:b/>
          <w:bCs/>
          <w:color w:val="000000" w:themeColor="text1"/>
          <w:sz w:val="20"/>
          <w:szCs w:val="20"/>
        </w:rPr>
        <w:t>Statistics determine the selectivity of the indexes</w:t>
      </w:r>
      <w:r w:rsidRPr="008D32EE">
        <w:rPr>
          <w:rFonts w:ascii="Bookman Old Style" w:hAnsi="Bookman Old Style"/>
          <w:color w:val="000000" w:themeColor="text1"/>
          <w:sz w:val="20"/>
          <w:szCs w:val="20"/>
        </w:rPr>
        <w:t>. If an indexed column has unique values then the selectivity of that index is more, as opposed to an index with non-unique values. The query optimizer uses these indexes in determining whether to choose an index or not while executing a query.</w:t>
      </w:r>
    </w:p>
    <w:p w:rsidR="008D32EE" w:rsidRPr="008D32EE" w:rsidRDefault="008D32EE" w:rsidP="008D32EE">
      <w:p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Some situations under which you should update statistics:</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there is a significant change in the key values in the index</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If a large amount of data in an indexed column has been added, changed, or removed (that is if the distribution of key values has changed), or the table has been truncated using the TRUNCATE TABLE statement and then repopulated</w:t>
      </w:r>
      <w:r w:rsidR="000030D5">
        <w:rPr>
          <w:rFonts w:ascii="Bookman Old Style" w:hAnsi="Bookman Old Style"/>
          <w:color w:val="000000" w:themeColor="text1"/>
          <w:sz w:val="20"/>
          <w:szCs w:val="20"/>
        </w:rPr>
        <w:t>.</w:t>
      </w:r>
    </w:p>
    <w:p w:rsidR="008D32EE" w:rsidRPr="008D32EE" w:rsidRDefault="008D32EE" w:rsidP="008D32EE">
      <w:pPr>
        <w:pStyle w:val="ListParagraph"/>
        <w:numPr>
          <w:ilvl w:val="0"/>
          <w:numId w:val="12"/>
        </w:numPr>
        <w:spacing w:after="0"/>
        <w:jc w:val="both"/>
        <w:rPr>
          <w:rFonts w:ascii="Bookman Old Style" w:hAnsi="Bookman Old Style"/>
          <w:color w:val="000000" w:themeColor="text1"/>
          <w:sz w:val="20"/>
          <w:szCs w:val="20"/>
        </w:rPr>
      </w:pPr>
      <w:r w:rsidRPr="008D32EE">
        <w:rPr>
          <w:rFonts w:ascii="Bookman Old Style" w:hAnsi="Bookman Old Style"/>
          <w:color w:val="000000" w:themeColor="text1"/>
          <w:sz w:val="20"/>
          <w:szCs w:val="20"/>
        </w:rPr>
        <w:t>The database is upgraded from a previous version</w:t>
      </w:r>
    </w:p>
    <w:p w:rsidR="008D32EE" w:rsidRDefault="008D32EE" w:rsidP="008D32EE">
      <w:pPr>
        <w:spacing w:after="0"/>
        <w:jc w:val="both"/>
        <w:rPr>
          <w:rFonts w:ascii="Bookman Old Style" w:hAnsi="Bookman Old Style"/>
          <w:color w:val="000000" w:themeColor="text1"/>
          <w:sz w:val="20"/>
          <w:szCs w:val="20"/>
        </w:rPr>
      </w:pPr>
    </w:p>
    <w:p w:rsidR="00406719" w:rsidRPr="00406719" w:rsidRDefault="00406719" w:rsidP="00406719">
      <w:pPr>
        <w:spacing w:after="0"/>
        <w:jc w:val="both"/>
        <w:rPr>
          <w:rFonts w:ascii="Bookman Old Style" w:hAnsi="Bookman Old Style"/>
          <w:b/>
          <w:bCs/>
          <w:color w:val="000000" w:themeColor="text1"/>
          <w:sz w:val="20"/>
          <w:szCs w:val="20"/>
        </w:rPr>
      </w:pPr>
      <w:r w:rsidRPr="00406719">
        <w:rPr>
          <w:rFonts w:ascii="Bookman Old Style" w:hAnsi="Bookman Old Style"/>
          <w:b/>
          <w:bCs/>
          <w:color w:val="000000" w:themeColor="text1"/>
          <w:sz w:val="20"/>
          <w:szCs w:val="20"/>
        </w:rPr>
        <w:t>22)</w:t>
      </w:r>
      <w:r w:rsidRPr="00406719">
        <w:rPr>
          <w:b/>
          <w:bCs/>
        </w:rPr>
        <w:t xml:space="preserve"> </w:t>
      </w:r>
      <w:r w:rsidRPr="00406719">
        <w:rPr>
          <w:rFonts w:ascii="Bookman Old Style" w:hAnsi="Bookman Old Style"/>
          <w:b/>
          <w:bCs/>
          <w:color w:val="000000" w:themeColor="text1"/>
          <w:sz w:val="20"/>
          <w:szCs w:val="20"/>
        </w:rPr>
        <w:t>What is a deadlock and what is a live lock? How will you go about resolving deadlocks?</w:t>
      </w:r>
    </w:p>
    <w:p w:rsidR="00406719" w:rsidRPr="00406719" w:rsidRDefault="00406719" w:rsidP="00406719">
      <w:pPr>
        <w:spacing w:after="0"/>
        <w:jc w:val="both"/>
        <w:rPr>
          <w:rFonts w:ascii="Bookman Old Style" w:hAnsi="Bookman Old Style"/>
          <w:color w:val="000000" w:themeColor="text1"/>
          <w:sz w:val="20"/>
          <w:szCs w:val="20"/>
        </w:rPr>
      </w:pPr>
      <w:r w:rsidRPr="00406719">
        <w:rPr>
          <w:rFonts w:ascii="Bookman Old Style" w:hAnsi="Bookman Old Style"/>
          <w:color w:val="000000" w:themeColor="text1"/>
          <w:sz w:val="20"/>
          <w:szCs w:val="20"/>
        </w:rPr>
        <w:t>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406719" w:rsidRPr="00406719" w:rsidRDefault="00406719" w:rsidP="00406719">
      <w:pPr>
        <w:spacing w:after="0"/>
        <w:jc w:val="both"/>
        <w:rPr>
          <w:rFonts w:ascii="Bookman Old Style" w:hAnsi="Bookman Old Style"/>
          <w:color w:val="000000" w:themeColor="text1"/>
          <w:sz w:val="20"/>
          <w:szCs w:val="20"/>
        </w:rPr>
      </w:pPr>
    </w:p>
    <w:p w:rsidR="00406719" w:rsidRDefault="00406719" w:rsidP="0040671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lastRenderedPageBreak/>
        <w:t xml:space="preserve">A </w:t>
      </w:r>
      <w:proofErr w:type="spellStart"/>
      <w:r>
        <w:rPr>
          <w:rFonts w:ascii="Bookman Old Style" w:hAnsi="Bookman Old Style"/>
          <w:color w:val="000000" w:themeColor="text1"/>
          <w:sz w:val="20"/>
          <w:szCs w:val="20"/>
        </w:rPr>
        <w:t>livelock</w:t>
      </w:r>
      <w:proofErr w:type="spellEnd"/>
      <w:r>
        <w:rPr>
          <w:rFonts w:ascii="Bookman Old Style" w:hAnsi="Bookman Old Style"/>
          <w:color w:val="000000" w:themeColor="text1"/>
          <w:sz w:val="20"/>
          <w:szCs w:val="20"/>
        </w:rPr>
        <w:t xml:space="preserve"> is one, where a </w:t>
      </w:r>
      <w:r w:rsidRPr="00406719">
        <w:rPr>
          <w:rFonts w:ascii="Bookman Old Style" w:hAnsi="Bookman Old Style"/>
          <w:color w:val="000000" w:themeColor="text1"/>
          <w:sz w:val="20"/>
          <w:szCs w:val="20"/>
        </w:rPr>
        <w:t xml:space="preserve">request for an exclusive lock is repeatedly denied because a series of overlapping shared locks keeps interfering. SQL Server detects the situation after four denials and refuses further shared locks. A </w:t>
      </w:r>
      <w:proofErr w:type="spellStart"/>
      <w:r w:rsidRPr="00406719">
        <w:rPr>
          <w:rFonts w:ascii="Bookman Old Style" w:hAnsi="Bookman Old Style"/>
          <w:color w:val="000000" w:themeColor="text1"/>
          <w:sz w:val="20"/>
          <w:szCs w:val="20"/>
        </w:rPr>
        <w:t>livelock</w:t>
      </w:r>
      <w:proofErr w:type="spellEnd"/>
      <w:r w:rsidRPr="00406719">
        <w:rPr>
          <w:rFonts w:ascii="Bookman Old Style" w:hAnsi="Bookman Old Style"/>
          <w:color w:val="000000" w:themeColor="text1"/>
          <w:sz w:val="20"/>
          <w:szCs w:val="20"/>
        </w:rPr>
        <w:t xml:space="preserve"> also occurs when read transactions monopolize a table or page, forcing a write transaction to wait indefinitely.</w:t>
      </w:r>
    </w:p>
    <w:p w:rsidR="00DE1527" w:rsidRDefault="00DE1527" w:rsidP="00406719">
      <w:pPr>
        <w:spacing w:after="0"/>
        <w:jc w:val="both"/>
        <w:rPr>
          <w:rFonts w:ascii="Bookman Old Style" w:hAnsi="Bookman Old Style"/>
          <w:color w:val="000000" w:themeColor="text1"/>
          <w:sz w:val="20"/>
          <w:szCs w:val="20"/>
        </w:rPr>
      </w:pPr>
    </w:p>
    <w:p w:rsidR="00DE1527" w:rsidRPr="00DE1527" w:rsidRDefault="00DE1527" w:rsidP="00DE1527">
      <w:pPr>
        <w:spacing w:after="0"/>
        <w:jc w:val="both"/>
        <w:rPr>
          <w:rFonts w:ascii="Bookman Old Style" w:hAnsi="Bookman Old Style"/>
          <w:b/>
          <w:bCs/>
          <w:color w:val="000000" w:themeColor="text1"/>
          <w:sz w:val="20"/>
          <w:szCs w:val="20"/>
        </w:rPr>
      </w:pPr>
      <w:r w:rsidRPr="00DE1527">
        <w:rPr>
          <w:rFonts w:ascii="Bookman Old Style" w:hAnsi="Bookman Old Style"/>
          <w:b/>
          <w:bCs/>
          <w:color w:val="000000" w:themeColor="text1"/>
          <w:sz w:val="20"/>
          <w:szCs w:val="20"/>
        </w:rPr>
        <w:t>23)</w:t>
      </w:r>
      <w:r w:rsidRPr="00DE1527">
        <w:rPr>
          <w:b/>
          <w:bCs/>
        </w:rPr>
        <w:t xml:space="preserve"> </w:t>
      </w:r>
      <w:r w:rsidRPr="00DE1527">
        <w:rPr>
          <w:rFonts w:ascii="Bookman Old Style" w:hAnsi="Bookman Old Style"/>
          <w:b/>
          <w:bCs/>
          <w:color w:val="000000" w:themeColor="text1"/>
          <w:sz w:val="20"/>
          <w:szCs w:val="20"/>
        </w:rPr>
        <w:t>What is normalization? Explain different levels of normalization?</w:t>
      </w:r>
    </w:p>
    <w:p w:rsidR="00DE1527" w:rsidRPr="00DE1527" w:rsidRDefault="00DE1527" w:rsidP="00DE1527">
      <w:p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It is the way to eliminate redundant data</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Reduces null value</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Enables efficient indexing</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1NF – Removes duplicated attributes, Attribute data should be atomic, and attribute should be same kind.</w:t>
      </w:r>
    </w:p>
    <w:p w:rsidR="00DE1527" w:rsidRPr="00DE1527" w:rsidRDefault="00DE1527" w:rsidP="00DE1527">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2NF – Should be in 1NF and each non-key is fully dependent on the primary key.</w:t>
      </w:r>
    </w:p>
    <w:p w:rsidR="00DE1527" w:rsidRDefault="00DE1527" w:rsidP="006B38C9">
      <w:pPr>
        <w:pStyle w:val="ListParagraph"/>
        <w:numPr>
          <w:ilvl w:val="0"/>
          <w:numId w:val="13"/>
        </w:numPr>
        <w:spacing w:after="0"/>
        <w:jc w:val="both"/>
        <w:rPr>
          <w:rFonts w:ascii="Bookman Old Style" w:hAnsi="Bookman Old Style"/>
          <w:color w:val="000000" w:themeColor="text1"/>
          <w:sz w:val="20"/>
          <w:szCs w:val="20"/>
        </w:rPr>
      </w:pPr>
      <w:r w:rsidRPr="00DE1527">
        <w:rPr>
          <w:rFonts w:ascii="Bookman Old Style" w:hAnsi="Bookman Old Style"/>
          <w:color w:val="000000" w:themeColor="text1"/>
          <w:sz w:val="20"/>
          <w:szCs w:val="20"/>
        </w:rPr>
        <w:t xml:space="preserve">3NF – </w:t>
      </w:r>
      <w:r w:rsidR="006B38C9" w:rsidRPr="006B38C9">
        <w:rPr>
          <w:rFonts w:ascii="Bookman Old Style" w:hAnsi="Bookman Old Style"/>
          <w:b/>
          <w:bCs/>
          <w:color w:val="000000" w:themeColor="text1"/>
          <w:sz w:val="20"/>
          <w:szCs w:val="20"/>
        </w:rPr>
        <w:t>When it is in 2NF and when all of its attributes are directly dependent on the primary key.</w:t>
      </w:r>
      <w:r w:rsidR="006B38C9" w:rsidRPr="006B38C9">
        <w:rPr>
          <w:rFonts w:ascii="Bookman Old Style" w:hAnsi="Bookman Old Style"/>
          <w:color w:val="000000" w:themeColor="text1"/>
          <w:sz w:val="20"/>
          <w:szCs w:val="20"/>
        </w:rPr>
        <w:t xml:space="preserve"> </w:t>
      </w:r>
      <w:r w:rsidRPr="00DE1527">
        <w:rPr>
          <w:rFonts w:ascii="Bookman Old Style" w:hAnsi="Bookman Old Style"/>
          <w:color w:val="000000" w:themeColor="text1"/>
          <w:sz w:val="20"/>
          <w:szCs w:val="20"/>
        </w:rPr>
        <w:t>Should be in 2NF and all the non-key attributes which are not dependent on the primary key should be removed. All the attributes which are dependent on the other non-key attributes should also be removed. Normalization is done in OLTP.</w:t>
      </w:r>
    </w:p>
    <w:p w:rsidR="00B539B7" w:rsidRDefault="00B539B7" w:rsidP="00B539B7">
      <w:pPr>
        <w:spacing w:after="0"/>
        <w:jc w:val="both"/>
        <w:rPr>
          <w:rFonts w:ascii="Bookman Old Style" w:hAnsi="Bookman Old Style"/>
          <w:color w:val="000000" w:themeColor="text1"/>
          <w:sz w:val="20"/>
          <w:szCs w:val="20"/>
        </w:rPr>
      </w:pP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24)</w:t>
      </w:r>
      <w:r>
        <w:rPr>
          <w:rFonts w:ascii="Bookman Old Style" w:hAnsi="Bookman Old Style"/>
          <w:b/>
          <w:bCs/>
          <w:color w:val="000000" w:themeColor="text1"/>
          <w:sz w:val="20"/>
          <w:szCs w:val="20"/>
        </w:rPr>
        <w:t xml:space="preserve"> </w:t>
      </w:r>
      <w:r w:rsidRPr="007D207C">
        <w:rPr>
          <w:rFonts w:ascii="Bookman Old Style" w:hAnsi="Bookman Old Style"/>
          <w:b/>
          <w:bCs/>
          <w:color w:val="000000" w:themeColor="text1"/>
          <w:sz w:val="20"/>
          <w:szCs w:val="20"/>
        </w:rPr>
        <w:t>SET NOCOUNT ON and SET NOCOUNT OFF</w:t>
      </w:r>
      <w:r w:rsidRPr="00B539B7">
        <w:rPr>
          <w:rFonts w:ascii="Bookman Old Style" w:hAnsi="Bookman Old Style"/>
          <w:color w:val="000000" w:themeColor="text1"/>
          <w:sz w:val="20"/>
          <w:szCs w:val="20"/>
        </w:rPr>
        <w:t xml:space="preserve"> </w:t>
      </w:r>
    </w:p>
    <w:p w:rsidR="00B539B7" w:rsidRPr="00B539B7" w:rsidRDefault="00B539B7" w:rsidP="00B539B7">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It </w:t>
      </w:r>
      <w:r w:rsidRPr="00B539B7">
        <w:rPr>
          <w:rFonts w:ascii="Bookman Old Style" w:hAnsi="Bookman Old Style"/>
          <w:color w:val="000000" w:themeColor="text1"/>
          <w:sz w:val="20"/>
          <w:szCs w:val="20"/>
        </w:rPr>
        <w:t>will show the status of Transact-SQL statement.</w:t>
      </w:r>
      <w:r w:rsidR="003370F1" w:rsidRPr="003370F1">
        <w:t xml:space="preserve"> </w:t>
      </w:r>
      <w:r w:rsidR="003370F1" w:rsidRPr="003370F1">
        <w:rPr>
          <w:rFonts w:ascii="Bookman Old Style" w:hAnsi="Bookman Old Style"/>
          <w:color w:val="000000" w:themeColor="text1"/>
          <w:sz w:val="20"/>
          <w:szCs w:val="20"/>
        </w:rPr>
        <w:t>In real time, always use SET NOCOUNT ON</w:t>
      </w:r>
      <w:r w:rsidR="00404E9A">
        <w:rPr>
          <w:rFonts w:ascii="Bookman Old Style" w:hAnsi="Bookman Old Style"/>
          <w:color w:val="000000" w:themeColor="text1"/>
          <w:sz w:val="20"/>
          <w:szCs w:val="20"/>
        </w:rPr>
        <w:t>.</w:t>
      </w:r>
    </w:p>
    <w:p w:rsidR="00B539B7" w:rsidRPr="00B539B7" w:rsidRDefault="00B539B7" w:rsidP="00B539B7">
      <w:pPr>
        <w:spacing w:after="0"/>
        <w:jc w:val="both"/>
        <w:rPr>
          <w:rFonts w:ascii="Bookman Old Style" w:hAnsi="Bookman Old Style"/>
          <w:color w:val="000000" w:themeColor="text1"/>
          <w:sz w:val="20"/>
          <w:szCs w:val="20"/>
        </w:rPr>
      </w:pPr>
    </w:p>
    <w:p w:rsidR="00B539B7" w:rsidRP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ON</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Pr="00B539B7">
        <w:rPr>
          <w:rFonts w:ascii="Bookman Old Style" w:hAnsi="Bookman Old Style"/>
          <w:color w:val="000000" w:themeColor="text1"/>
          <w:sz w:val="20"/>
          <w:szCs w:val="20"/>
        </w:rPr>
        <w:t xml:space="preserve"> It will show "Com</w:t>
      </w:r>
      <w:r>
        <w:rPr>
          <w:rFonts w:ascii="Bookman Old Style" w:hAnsi="Bookman Old Style"/>
          <w:color w:val="000000" w:themeColor="text1"/>
          <w:sz w:val="20"/>
          <w:szCs w:val="20"/>
        </w:rPr>
        <w:t>mand(s) completed successfully"</w:t>
      </w:r>
      <w:r w:rsidRPr="00B539B7">
        <w:rPr>
          <w:rFonts w:ascii="Bookman Old Style" w:hAnsi="Bookman Old Style"/>
          <w:color w:val="000000" w:themeColor="text1"/>
          <w:sz w:val="20"/>
          <w:szCs w:val="20"/>
        </w:rPr>
        <w:t>.</w:t>
      </w:r>
    </w:p>
    <w:p w:rsidR="00B539B7" w:rsidRDefault="00B539B7" w:rsidP="00B539B7">
      <w:pPr>
        <w:spacing w:after="0"/>
        <w:jc w:val="both"/>
        <w:rPr>
          <w:rFonts w:ascii="Bookman Old Style" w:hAnsi="Bookman Old Style"/>
          <w:color w:val="000000" w:themeColor="text1"/>
          <w:sz w:val="20"/>
          <w:szCs w:val="20"/>
        </w:rPr>
      </w:pPr>
      <w:r w:rsidRPr="00B539B7">
        <w:rPr>
          <w:rFonts w:ascii="Bookman Old Style" w:hAnsi="Bookman Old Style"/>
          <w:b/>
          <w:bCs/>
          <w:color w:val="000000" w:themeColor="text1"/>
          <w:sz w:val="20"/>
          <w:szCs w:val="20"/>
        </w:rPr>
        <w:t>SET NOCOUNT OFF</w:t>
      </w:r>
      <w:r>
        <w:rPr>
          <w:rFonts w:ascii="Bookman Old Style" w:hAnsi="Bookman Old Style"/>
          <w:b/>
          <w:bCs/>
          <w:color w:val="000000" w:themeColor="text1"/>
          <w:sz w:val="20"/>
          <w:szCs w:val="20"/>
        </w:rPr>
        <w:t xml:space="preserve"> </w:t>
      </w:r>
      <w:r w:rsidRPr="00B539B7">
        <w:rPr>
          <w:rFonts w:ascii="Bookman Old Style" w:hAnsi="Bookman Old Style"/>
          <w:b/>
          <w:bCs/>
          <w:color w:val="000000" w:themeColor="text1"/>
          <w:sz w:val="20"/>
          <w:szCs w:val="20"/>
        </w:rPr>
        <w:t>-</w:t>
      </w:r>
      <w:r w:rsidR="008917E7">
        <w:rPr>
          <w:rFonts w:ascii="Bookman Old Style" w:hAnsi="Bookman Old Style"/>
          <w:color w:val="000000" w:themeColor="text1"/>
          <w:sz w:val="20"/>
          <w:szCs w:val="20"/>
        </w:rPr>
        <w:t xml:space="preserve"> I</w:t>
      </w:r>
      <w:r w:rsidRPr="00B539B7">
        <w:rPr>
          <w:rFonts w:ascii="Bookman Old Style" w:hAnsi="Bookman Old Style"/>
          <w:color w:val="000000" w:themeColor="text1"/>
          <w:sz w:val="20"/>
          <w:szCs w:val="20"/>
        </w:rPr>
        <w:t xml:space="preserve">t will </w:t>
      </w:r>
      <w:r>
        <w:rPr>
          <w:rFonts w:ascii="Bookman Old Style" w:hAnsi="Bookman Old Style"/>
          <w:color w:val="000000" w:themeColor="text1"/>
          <w:sz w:val="20"/>
          <w:szCs w:val="20"/>
        </w:rPr>
        <w:t>show "(No. Of row(s) affected)"</w:t>
      </w:r>
      <w:r w:rsidRPr="00B539B7">
        <w:rPr>
          <w:rFonts w:ascii="Bookman Old Style" w:hAnsi="Bookman Old Style"/>
          <w:color w:val="000000" w:themeColor="text1"/>
          <w:sz w:val="20"/>
          <w:szCs w:val="20"/>
        </w:rPr>
        <w:t>.</w:t>
      </w:r>
    </w:p>
    <w:p w:rsidR="00A379A7" w:rsidRDefault="00A379A7" w:rsidP="00B539B7">
      <w:pPr>
        <w:spacing w:after="0"/>
        <w:jc w:val="both"/>
        <w:rPr>
          <w:rFonts w:ascii="Bookman Old Style" w:hAnsi="Bookman Old Style"/>
          <w:color w:val="000000" w:themeColor="text1"/>
          <w:sz w:val="20"/>
          <w:szCs w:val="20"/>
        </w:rPr>
      </w:pPr>
    </w:p>
    <w:p w:rsidR="00A379A7" w:rsidRDefault="00A379A7" w:rsidP="00B539B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25)</w:t>
      </w:r>
    </w:p>
    <w:p w:rsidR="00A379A7" w:rsidRDefault="00A379A7" w:rsidP="00B539B7">
      <w:pPr>
        <w:spacing w:after="0"/>
        <w:jc w:val="both"/>
        <w:rPr>
          <w:rFonts w:ascii="Arial" w:hAnsi="Arial" w:cs="Arial"/>
          <w:color w:val="4A4A4A"/>
          <w:shd w:val="clear" w:color="auto" w:fill="FFFFFF"/>
        </w:rPr>
      </w:pPr>
      <w:proofErr w:type="spellStart"/>
      <w:r>
        <w:rPr>
          <w:rFonts w:ascii="Arial" w:hAnsi="Arial" w:cs="Arial"/>
          <w:color w:val="4A4A4A"/>
          <w:shd w:val="clear" w:color="auto" w:fill="FFFFFF"/>
        </w:rPr>
        <w:t>sp_settriggerorder</w:t>
      </w:r>
      <w:proofErr w:type="spellEnd"/>
      <w:r>
        <w:rPr>
          <w:rFonts w:ascii="Arial" w:hAnsi="Arial" w:cs="Arial"/>
          <w:color w:val="4A4A4A"/>
          <w:shd w:val="clear" w:color="auto" w:fill="FFFFFF"/>
        </w:rPr>
        <w:t>.</w:t>
      </w:r>
    </w:p>
    <w:p w:rsidR="00A379A7" w:rsidRDefault="00A379A7" w:rsidP="00B539B7">
      <w:pPr>
        <w:spacing w:after="0"/>
        <w:jc w:val="both"/>
        <w:rPr>
          <w:rFonts w:ascii="Arial" w:hAnsi="Arial" w:cs="Arial"/>
          <w:color w:val="4A4A4A"/>
          <w:shd w:val="clear" w:color="auto" w:fill="FFFFFF"/>
        </w:rPr>
      </w:pPr>
    </w:p>
    <w:p w:rsidR="00A379A7" w:rsidRPr="00A379A7" w:rsidRDefault="00A379A7" w:rsidP="00A379A7">
      <w:pPr>
        <w:spacing w:after="0"/>
        <w:jc w:val="both"/>
        <w:rPr>
          <w:rFonts w:ascii="Bookman Old Style" w:hAnsi="Bookman Old Style"/>
          <w:b/>
          <w:bCs/>
          <w:color w:val="000000" w:themeColor="text1"/>
          <w:sz w:val="20"/>
          <w:szCs w:val="20"/>
        </w:rPr>
      </w:pPr>
      <w:r w:rsidRPr="00A379A7">
        <w:rPr>
          <w:rFonts w:ascii="Bookman Old Style" w:hAnsi="Bookman Old Style"/>
          <w:b/>
          <w:bCs/>
          <w:color w:val="000000" w:themeColor="text1"/>
          <w:sz w:val="20"/>
          <w:szCs w:val="20"/>
        </w:rPr>
        <w:t xml:space="preserve">26) Difference between @@identity and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r w:rsidRPr="00A379A7">
        <w:rPr>
          <w:rFonts w:ascii="Bookman Old Style" w:hAnsi="Bookman Old Style"/>
          <w:b/>
          <w:bCs/>
          <w:color w:val="000000" w:themeColor="text1"/>
          <w:sz w:val="20"/>
          <w:szCs w:val="20"/>
        </w:rPr>
        <w:t>@@identity</w:t>
      </w:r>
      <w:r w:rsidRPr="00A379A7">
        <w:rPr>
          <w:rFonts w:ascii="Bookman Old Style" w:hAnsi="Bookman Old Style"/>
          <w:color w:val="000000" w:themeColor="text1"/>
          <w:sz w:val="20"/>
          <w:szCs w:val="20"/>
        </w:rPr>
        <w:t xml:space="preserve"> function returns the last identity created in the same session.</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 The </w:t>
      </w:r>
      <w:proofErr w:type="spellStart"/>
      <w:r w:rsidRPr="00A379A7">
        <w:rPr>
          <w:rFonts w:ascii="Bookman Old Style" w:hAnsi="Bookman Old Style"/>
          <w:b/>
          <w:bCs/>
          <w:color w:val="000000" w:themeColor="text1"/>
          <w:sz w:val="20"/>
          <w:szCs w:val="20"/>
        </w:rPr>
        <w:t>scope_</w:t>
      </w:r>
      <w:proofErr w:type="gramStart"/>
      <w:r w:rsidRPr="00A379A7">
        <w:rPr>
          <w:rFonts w:ascii="Bookman Old Style" w:hAnsi="Bookman Old Style"/>
          <w:b/>
          <w:bCs/>
          <w:color w:val="000000" w:themeColor="text1"/>
          <w:sz w:val="20"/>
          <w:szCs w:val="20"/>
        </w:rPr>
        <w:t>identity</w:t>
      </w:r>
      <w:proofErr w:type="spellEnd"/>
      <w:r w:rsidRPr="00A379A7">
        <w:rPr>
          <w:rFonts w:ascii="Bookman Old Style" w:hAnsi="Bookman Old Style"/>
          <w:b/>
          <w:bCs/>
          <w:color w:val="000000" w:themeColor="text1"/>
          <w:sz w:val="20"/>
          <w:szCs w:val="20"/>
        </w:rPr>
        <w:t>(</w:t>
      </w:r>
      <w:proofErr w:type="gramEnd"/>
      <w:r w:rsidRPr="00A379A7">
        <w:rPr>
          <w:rFonts w:ascii="Bookman Old Style" w:hAnsi="Bookman Old Style"/>
          <w:b/>
          <w:bCs/>
          <w:color w:val="000000" w:themeColor="text1"/>
          <w:sz w:val="20"/>
          <w:szCs w:val="20"/>
        </w:rPr>
        <w:t xml:space="preserve">) </w:t>
      </w:r>
      <w:r w:rsidRPr="00A379A7">
        <w:rPr>
          <w:rFonts w:ascii="Bookman Old Style" w:hAnsi="Bookman Old Style"/>
          <w:color w:val="000000" w:themeColor="text1"/>
          <w:sz w:val="20"/>
          <w:szCs w:val="20"/>
        </w:rPr>
        <w:t>function returns the last identity created in the same session and the same scope.</w:t>
      </w:r>
    </w:p>
    <w:p w:rsidR="00A379A7" w:rsidRP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A situation 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xml:space="preserve">) and the @@identity functions differ, is if you have a trigger on the table. If you have a query that inserts a record, causing the trigger to insert another record somewhere,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 will return the identity created by the query, while the @@identity function will return the identity created by the trigger.</w:t>
      </w:r>
    </w:p>
    <w:p w:rsidR="00A379A7" w:rsidRPr="00A379A7" w:rsidRDefault="00A379A7" w:rsidP="00A379A7">
      <w:pPr>
        <w:spacing w:after="0"/>
        <w:jc w:val="both"/>
        <w:rPr>
          <w:rFonts w:ascii="Bookman Old Style" w:hAnsi="Bookman Old Style"/>
          <w:color w:val="000000" w:themeColor="text1"/>
          <w:sz w:val="20"/>
          <w:szCs w:val="20"/>
        </w:rPr>
      </w:pPr>
    </w:p>
    <w:p w:rsidR="00A379A7" w:rsidRDefault="00A379A7" w:rsidP="00A379A7">
      <w:pPr>
        <w:spacing w:after="0"/>
        <w:jc w:val="both"/>
        <w:rPr>
          <w:rFonts w:ascii="Bookman Old Style" w:hAnsi="Bookman Old Style"/>
          <w:color w:val="000000" w:themeColor="text1"/>
          <w:sz w:val="20"/>
          <w:szCs w:val="20"/>
        </w:rPr>
      </w:pPr>
      <w:r w:rsidRPr="00A379A7">
        <w:rPr>
          <w:rFonts w:ascii="Bookman Old Style" w:hAnsi="Bookman Old Style"/>
          <w:color w:val="000000" w:themeColor="text1"/>
          <w:sz w:val="20"/>
          <w:szCs w:val="20"/>
        </w:rPr>
        <w:t xml:space="preserve">So, normally you would use the </w:t>
      </w:r>
      <w:proofErr w:type="spellStart"/>
      <w:r w:rsidRPr="00A379A7">
        <w:rPr>
          <w:rFonts w:ascii="Bookman Old Style" w:hAnsi="Bookman Old Style"/>
          <w:color w:val="000000" w:themeColor="text1"/>
          <w:sz w:val="20"/>
          <w:szCs w:val="20"/>
        </w:rPr>
        <w:t>scope_</w:t>
      </w:r>
      <w:proofErr w:type="gramStart"/>
      <w:r w:rsidRPr="00A379A7">
        <w:rPr>
          <w:rFonts w:ascii="Bookman Old Style" w:hAnsi="Bookman Old Style"/>
          <w:color w:val="000000" w:themeColor="text1"/>
          <w:sz w:val="20"/>
          <w:szCs w:val="20"/>
        </w:rPr>
        <w:t>identity</w:t>
      </w:r>
      <w:proofErr w:type="spellEnd"/>
      <w:r w:rsidRPr="00A379A7">
        <w:rPr>
          <w:rFonts w:ascii="Bookman Old Style" w:hAnsi="Bookman Old Style"/>
          <w:color w:val="000000" w:themeColor="text1"/>
          <w:sz w:val="20"/>
          <w:szCs w:val="20"/>
        </w:rPr>
        <w:t>(</w:t>
      </w:r>
      <w:proofErr w:type="gramEnd"/>
      <w:r w:rsidRPr="00A379A7">
        <w:rPr>
          <w:rFonts w:ascii="Bookman Old Style" w:hAnsi="Bookman Old Style"/>
          <w:color w:val="000000" w:themeColor="text1"/>
          <w:sz w:val="20"/>
          <w:szCs w:val="20"/>
        </w:rPr>
        <w:t>) function.</w:t>
      </w:r>
    </w:p>
    <w:p w:rsidR="00EF6E6C" w:rsidRDefault="00EF6E6C" w:rsidP="00A379A7">
      <w:pPr>
        <w:spacing w:after="0"/>
        <w:jc w:val="both"/>
        <w:rPr>
          <w:rFonts w:ascii="Bookman Old Style" w:hAnsi="Bookman Old Style"/>
          <w:color w:val="000000" w:themeColor="text1"/>
          <w:sz w:val="20"/>
          <w:szCs w:val="20"/>
        </w:rPr>
      </w:pPr>
    </w:p>
    <w:p w:rsidR="00EF6E6C" w:rsidRPr="00EF6E6C" w:rsidRDefault="00EF6E6C" w:rsidP="00EF6E6C">
      <w:pPr>
        <w:spacing w:after="0"/>
        <w:jc w:val="both"/>
        <w:rPr>
          <w:rFonts w:ascii="Bookman Old Style" w:hAnsi="Bookman Old Style"/>
          <w:b/>
          <w:bCs/>
          <w:color w:val="000000" w:themeColor="text1"/>
          <w:sz w:val="20"/>
          <w:szCs w:val="20"/>
        </w:rPr>
      </w:pPr>
      <w:r w:rsidRPr="00EF6E6C">
        <w:rPr>
          <w:rFonts w:ascii="Bookman Old Style" w:hAnsi="Bookman Old Style"/>
          <w:b/>
          <w:bCs/>
          <w:color w:val="000000" w:themeColor="text1"/>
          <w:sz w:val="20"/>
          <w:szCs w:val="20"/>
        </w:rPr>
        <w:t>27) What is a conjunction table?</w:t>
      </w:r>
    </w:p>
    <w:p w:rsidR="00EF6E6C" w:rsidRDefault="00EF6E6C" w:rsidP="00EF6E6C">
      <w:pPr>
        <w:spacing w:after="0"/>
        <w:jc w:val="both"/>
        <w:rPr>
          <w:rFonts w:ascii="Bookman Old Style" w:hAnsi="Bookman Old Style"/>
          <w:color w:val="000000" w:themeColor="text1"/>
          <w:sz w:val="20"/>
          <w:szCs w:val="20"/>
        </w:rPr>
      </w:pPr>
      <w:r w:rsidRPr="00EF6E6C">
        <w:rPr>
          <w:rFonts w:ascii="Bookman Old Style" w:hAnsi="Bookman Old Style"/>
          <w:color w:val="000000" w:themeColor="text1"/>
          <w:sz w:val="20"/>
          <w:szCs w:val="20"/>
        </w:rPr>
        <w:t>A table that is composed of foreign keys that points to other tables.</w:t>
      </w:r>
    </w:p>
    <w:p w:rsidR="00025E41" w:rsidRDefault="00025E41" w:rsidP="00EF6E6C">
      <w:pPr>
        <w:spacing w:after="0"/>
        <w:jc w:val="both"/>
        <w:rPr>
          <w:rFonts w:ascii="Bookman Old Style" w:hAnsi="Bookman Old Style"/>
          <w:color w:val="000000" w:themeColor="text1"/>
          <w:sz w:val="20"/>
          <w:szCs w:val="20"/>
        </w:rPr>
      </w:pPr>
    </w:p>
    <w:p w:rsidR="00025E41" w:rsidRPr="00025E41" w:rsidRDefault="00025E41" w:rsidP="00025E41">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28</w:t>
      </w:r>
      <w:r w:rsidRPr="00025E41">
        <w:rPr>
          <w:rFonts w:ascii="Bookman Old Style" w:hAnsi="Bookman Old Style"/>
          <w:b/>
          <w:bCs/>
          <w:color w:val="000000" w:themeColor="text1"/>
          <w:sz w:val="20"/>
          <w:szCs w:val="20"/>
        </w:rPr>
        <w:t>) What is a relational attribute?</w:t>
      </w:r>
    </w:p>
    <w:p w:rsidR="00025E41" w:rsidRPr="00025E41" w:rsidRDefault="00025E41" w:rsidP="00025E41">
      <w:pPr>
        <w:spacing w:after="0"/>
        <w:jc w:val="both"/>
        <w:rPr>
          <w:rFonts w:ascii="Bookman Old Style" w:hAnsi="Bookman Old Style"/>
          <w:color w:val="000000" w:themeColor="text1"/>
          <w:sz w:val="20"/>
          <w:szCs w:val="20"/>
        </w:rPr>
      </w:pPr>
      <w:r w:rsidRPr="00025E41">
        <w:rPr>
          <w:rFonts w:ascii="Bookman Old Style" w:hAnsi="Bookman Old Style"/>
          <w:color w:val="000000" w:themeColor="text1"/>
          <w:sz w:val="20"/>
          <w:szCs w:val="20"/>
        </w:rPr>
        <w:t>An attribute that would not exist if it were not for the existence of a relation.</w:t>
      </w:r>
    </w:p>
    <w:p w:rsidR="00025E41" w:rsidRDefault="00025E41" w:rsidP="00EF6E6C">
      <w:pPr>
        <w:spacing w:after="0"/>
        <w:jc w:val="both"/>
        <w:rPr>
          <w:rFonts w:ascii="Bookman Old Style" w:hAnsi="Bookman Old Style"/>
          <w:color w:val="000000" w:themeColor="text1"/>
          <w:sz w:val="20"/>
          <w:szCs w:val="20"/>
        </w:rPr>
      </w:pPr>
    </w:p>
    <w:p w:rsidR="009A199C" w:rsidRPr="009A199C" w:rsidRDefault="009A199C" w:rsidP="009A199C">
      <w:pPr>
        <w:spacing w:after="0"/>
        <w:jc w:val="both"/>
        <w:rPr>
          <w:rFonts w:ascii="Bookman Old Style" w:hAnsi="Bookman Old Style"/>
          <w:b/>
          <w:bCs/>
          <w:color w:val="000000" w:themeColor="text1"/>
          <w:sz w:val="20"/>
          <w:szCs w:val="20"/>
        </w:rPr>
      </w:pPr>
      <w:r w:rsidRPr="009A199C">
        <w:rPr>
          <w:rFonts w:ascii="Bookman Old Style" w:hAnsi="Bookman Old Style"/>
          <w:b/>
          <w:bCs/>
          <w:color w:val="000000" w:themeColor="text1"/>
          <w:sz w:val="20"/>
          <w:szCs w:val="20"/>
        </w:rPr>
        <w:t>29) What is a sparse column?</w:t>
      </w:r>
    </w:p>
    <w:p w:rsidR="009A199C" w:rsidRDefault="009A199C" w:rsidP="009A199C">
      <w:pPr>
        <w:spacing w:after="0"/>
        <w:jc w:val="both"/>
        <w:rPr>
          <w:rFonts w:ascii="Bookman Old Style" w:hAnsi="Bookman Old Style"/>
          <w:color w:val="000000" w:themeColor="text1"/>
          <w:sz w:val="20"/>
          <w:szCs w:val="20"/>
        </w:rPr>
      </w:pPr>
      <w:r w:rsidRPr="009A199C">
        <w:rPr>
          <w:rFonts w:ascii="Bookman Old Style" w:hAnsi="Bookman Old Style"/>
          <w:color w:val="000000" w:themeColor="text1"/>
          <w:sz w:val="20"/>
          <w:szCs w:val="20"/>
        </w:rPr>
        <w:t>It is a column that is optimized for holding null values.</w:t>
      </w:r>
    </w:p>
    <w:p w:rsidR="00822AA0" w:rsidRDefault="00822AA0" w:rsidP="009A199C">
      <w:pPr>
        <w:spacing w:after="0"/>
        <w:jc w:val="both"/>
        <w:rPr>
          <w:rFonts w:ascii="Bookman Old Style" w:hAnsi="Bookman Old Style"/>
          <w:color w:val="000000" w:themeColor="text1"/>
          <w:sz w:val="20"/>
          <w:szCs w:val="20"/>
        </w:rPr>
      </w:pPr>
    </w:p>
    <w:p w:rsidR="00822AA0" w:rsidRPr="00822AA0" w:rsidRDefault="00822AA0" w:rsidP="00822AA0">
      <w:pPr>
        <w:spacing w:after="0"/>
        <w:jc w:val="both"/>
        <w:rPr>
          <w:rFonts w:ascii="Bookman Old Style" w:hAnsi="Bookman Old Style"/>
          <w:b/>
          <w:bCs/>
          <w:color w:val="000000" w:themeColor="text1"/>
          <w:sz w:val="20"/>
          <w:szCs w:val="20"/>
        </w:rPr>
      </w:pPr>
      <w:r w:rsidRPr="00822AA0">
        <w:rPr>
          <w:rFonts w:ascii="Bookman Old Style" w:hAnsi="Bookman Old Style"/>
          <w:b/>
          <w:bCs/>
          <w:color w:val="000000" w:themeColor="text1"/>
          <w:sz w:val="20"/>
          <w:szCs w:val="20"/>
        </w:rPr>
        <w:t>30) What is the transaction log?</w:t>
      </w:r>
    </w:p>
    <w:p w:rsidR="00822AA0" w:rsidRDefault="00822AA0" w:rsidP="00822AA0">
      <w:pPr>
        <w:spacing w:after="0"/>
        <w:jc w:val="both"/>
        <w:rPr>
          <w:rFonts w:ascii="Bookman Old Style" w:hAnsi="Bookman Old Style"/>
          <w:color w:val="000000" w:themeColor="text1"/>
          <w:sz w:val="20"/>
          <w:szCs w:val="20"/>
        </w:rPr>
      </w:pPr>
      <w:r w:rsidRPr="00822AA0">
        <w:rPr>
          <w:rFonts w:ascii="Bookman Old Style" w:hAnsi="Bookman Old Style"/>
          <w:color w:val="000000" w:themeColor="text1"/>
          <w:sz w:val="20"/>
          <w:szCs w:val="20"/>
        </w:rPr>
        <w:t>It keeps a record of all activities that occur during a transaction and is used to roll back changes.</w:t>
      </w:r>
    </w:p>
    <w:p w:rsidR="009C2CBC" w:rsidRDefault="009C2CBC" w:rsidP="00822AA0">
      <w:pPr>
        <w:spacing w:after="0"/>
        <w:jc w:val="both"/>
        <w:rPr>
          <w:rFonts w:ascii="Bookman Old Style" w:hAnsi="Bookman Old Style"/>
          <w:color w:val="000000" w:themeColor="text1"/>
          <w:sz w:val="20"/>
          <w:szCs w:val="20"/>
        </w:rPr>
      </w:pPr>
    </w:p>
    <w:p w:rsidR="009C2CBC" w:rsidRPr="009C2CBC" w:rsidRDefault="009C2CBC" w:rsidP="009C2CBC">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31</w:t>
      </w:r>
      <w:r w:rsidRPr="009C2CBC">
        <w:rPr>
          <w:rFonts w:ascii="Bookman Old Style" w:hAnsi="Bookman Old Style"/>
          <w:b/>
          <w:bCs/>
          <w:color w:val="000000" w:themeColor="text1"/>
          <w:sz w:val="20"/>
          <w:szCs w:val="20"/>
        </w:rPr>
        <w:t>) What are before images, after images, undo activities and redo activities in relation to transactions?</w:t>
      </w:r>
    </w:p>
    <w:p w:rsidR="009C2CBC" w:rsidRDefault="009C2CBC" w:rsidP="009C2CBC">
      <w:pPr>
        <w:spacing w:after="0"/>
        <w:jc w:val="both"/>
        <w:rPr>
          <w:rFonts w:ascii="Bookman Old Style" w:hAnsi="Bookman Old Style"/>
          <w:color w:val="000000" w:themeColor="text1"/>
          <w:sz w:val="20"/>
          <w:szCs w:val="20"/>
        </w:rPr>
      </w:pPr>
      <w:r w:rsidRPr="009C2CBC">
        <w:rPr>
          <w:rFonts w:ascii="Bookman Old Style" w:hAnsi="Bookman Old Style"/>
          <w:color w:val="000000" w:themeColor="text1"/>
          <w:sz w:val="20"/>
          <w:szCs w:val="20"/>
        </w:rPr>
        <w:lastRenderedPageBreak/>
        <w:t>Before images refers to the changes that are rolled back if a transaction is rolled back. After images are used to roll forward and enforce a transaction. Using the before images is called the undo activity. Using after images are called the redo activity.</w:t>
      </w:r>
    </w:p>
    <w:p w:rsidR="00DA72A2" w:rsidRDefault="00DA72A2" w:rsidP="009C2CBC">
      <w:pPr>
        <w:spacing w:after="0"/>
        <w:jc w:val="both"/>
        <w:rPr>
          <w:rFonts w:ascii="Bookman Old Style" w:hAnsi="Bookman Old Style"/>
          <w:color w:val="000000" w:themeColor="text1"/>
          <w:sz w:val="20"/>
          <w:szCs w:val="20"/>
        </w:rPr>
      </w:pPr>
    </w:p>
    <w:p w:rsidR="00DA72A2" w:rsidRPr="00DA72A2" w:rsidRDefault="00DA72A2" w:rsidP="00DA72A2">
      <w:pPr>
        <w:spacing w:after="0"/>
        <w:jc w:val="both"/>
        <w:rPr>
          <w:rFonts w:ascii="Bookman Old Style" w:hAnsi="Bookman Old Style"/>
          <w:b/>
          <w:bCs/>
          <w:color w:val="000000" w:themeColor="text1"/>
          <w:sz w:val="20"/>
          <w:szCs w:val="20"/>
        </w:rPr>
      </w:pPr>
      <w:r w:rsidRPr="00DA72A2">
        <w:rPr>
          <w:rFonts w:ascii="Bookman Old Style" w:hAnsi="Bookman Old Style"/>
          <w:b/>
          <w:bCs/>
          <w:color w:val="000000" w:themeColor="text1"/>
          <w:sz w:val="20"/>
          <w:szCs w:val="20"/>
        </w:rPr>
        <w:t>32) What are shared, exclusive and update locks?</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 </w:t>
      </w:r>
      <w:r w:rsidRPr="00387AFC">
        <w:rPr>
          <w:rFonts w:ascii="Bookman Old Style" w:hAnsi="Bookman Old Style"/>
          <w:b/>
          <w:bCs/>
          <w:color w:val="000000" w:themeColor="text1"/>
          <w:sz w:val="20"/>
          <w:szCs w:val="20"/>
        </w:rPr>
        <w:t>shared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it can only be read</w:t>
      </w:r>
      <w:r w:rsidRPr="00750273">
        <w:rPr>
          <w:rFonts w:ascii="Bookman Old Style" w:hAnsi="Bookman Old Style"/>
          <w:color w:val="000000" w:themeColor="text1"/>
          <w:sz w:val="20"/>
          <w:szCs w:val="20"/>
        </w:rPr>
        <w:t xml:space="preserve">. </w:t>
      </w:r>
    </w:p>
    <w:p w:rsidR="00750273"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exclusive lock</w:t>
      </w:r>
      <w:r w:rsidRPr="00750273">
        <w:rPr>
          <w:rFonts w:ascii="Bookman Old Style" w:hAnsi="Bookman Old Style"/>
          <w:color w:val="000000" w:themeColor="text1"/>
          <w:sz w:val="20"/>
          <w:szCs w:val="20"/>
        </w:rPr>
        <w:t xml:space="preserve"> locks a row so that </w:t>
      </w:r>
      <w:r w:rsidRPr="00387AFC">
        <w:rPr>
          <w:rFonts w:ascii="Bookman Old Style" w:hAnsi="Bookman Old Style"/>
          <w:b/>
          <w:bCs/>
          <w:color w:val="000000" w:themeColor="text1"/>
          <w:sz w:val="20"/>
          <w:szCs w:val="20"/>
        </w:rPr>
        <w:t>only one operation can be performed on it at a time</w:t>
      </w:r>
      <w:r w:rsidRPr="00750273">
        <w:rPr>
          <w:rFonts w:ascii="Bookman Old Style" w:hAnsi="Bookman Old Style"/>
          <w:color w:val="000000" w:themeColor="text1"/>
          <w:sz w:val="20"/>
          <w:szCs w:val="20"/>
        </w:rPr>
        <w:t xml:space="preserve">. </w:t>
      </w:r>
    </w:p>
    <w:p w:rsidR="00DA72A2" w:rsidRPr="00750273" w:rsidRDefault="00DA72A2" w:rsidP="00750273">
      <w:pPr>
        <w:pStyle w:val="ListParagraph"/>
        <w:numPr>
          <w:ilvl w:val="0"/>
          <w:numId w:val="15"/>
        </w:numPr>
        <w:spacing w:after="0"/>
        <w:jc w:val="both"/>
        <w:rPr>
          <w:rFonts w:ascii="Bookman Old Style" w:hAnsi="Bookman Old Style"/>
          <w:color w:val="000000" w:themeColor="text1"/>
          <w:sz w:val="20"/>
          <w:szCs w:val="20"/>
        </w:rPr>
      </w:pPr>
      <w:r w:rsidRPr="00750273">
        <w:rPr>
          <w:rFonts w:ascii="Bookman Old Style" w:hAnsi="Bookman Old Style"/>
          <w:color w:val="000000" w:themeColor="text1"/>
          <w:sz w:val="20"/>
          <w:szCs w:val="20"/>
        </w:rPr>
        <w:t xml:space="preserve">An </w:t>
      </w:r>
      <w:r w:rsidRPr="00387AFC">
        <w:rPr>
          <w:rFonts w:ascii="Bookman Old Style" w:hAnsi="Bookman Old Style"/>
          <w:b/>
          <w:bCs/>
          <w:color w:val="000000" w:themeColor="text1"/>
          <w:sz w:val="20"/>
          <w:szCs w:val="20"/>
        </w:rPr>
        <w:t>update lock</w:t>
      </w:r>
      <w:r w:rsidRPr="00750273">
        <w:rPr>
          <w:rFonts w:ascii="Bookman Old Style" w:hAnsi="Bookman Old Style"/>
          <w:color w:val="000000" w:themeColor="text1"/>
          <w:sz w:val="20"/>
          <w:szCs w:val="20"/>
        </w:rPr>
        <w:t xml:space="preserve"> basically has the ability to </w:t>
      </w:r>
      <w:r w:rsidRPr="00387AFC">
        <w:rPr>
          <w:rFonts w:ascii="Bookman Old Style" w:hAnsi="Bookman Old Style"/>
          <w:b/>
          <w:bCs/>
          <w:color w:val="000000" w:themeColor="text1"/>
          <w:sz w:val="20"/>
          <w:szCs w:val="20"/>
        </w:rPr>
        <w:t>convert a shared lock into an exclusive lock</w:t>
      </w:r>
      <w:r w:rsidRPr="00750273">
        <w:rPr>
          <w:rFonts w:ascii="Bookman Old Style" w:hAnsi="Bookman Old Style"/>
          <w:color w:val="000000" w:themeColor="text1"/>
          <w:sz w:val="20"/>
          <w:szCs w:val="20"/>
        </w:rPr>
        <w:t>.</w:t>
      </w:r>
    </w:p>
    <w:p w:rsidR="00817E17" w:rsidRDefault="00817E17" w:rsidP="00DA72A2">
      <w:pPr>
        <w:spacing w:after="0"/>
        <w:jc w:val="both"/>
        <w:rPr>
          <w:rFonts w:ascii="Bookman Old Style" w:hAnsi="Bookman Old Style"/>
          <w:color w:val="000000" w:themeColor="text1"/>
          <w:sz w:val="20"/>
          <w:szCs w:val="20"/>
        </w:rPr>
      </w:pPr>
    </w:p>
    <w:p w:rsidR="000335EF" w:rsidRDefault="00817E17" w:rsidP="00817E17">
      <w:pPr>
        <w:spacing w:after="0"/>
        <w:jc w:val="both"/>
        <w:rPr>
          <w:rFonts w:ascii="Bookman Old Style" w:hAnsi="Bookman Old Style"/>
          <w:b/>
          <w:bCs/>
          <w:color w:val="000000" w:themeColor="text1"/>
          <w:sz w:val="20"/>
          <w:szCs w:val="20"/>
        </w:rPr>
      </w:pPr>
      <w:r w:rsidRPr="00817E17">
        <w:rPr>
          <w:rFonts w:ascii="Bookman Old Style" w:hAnsi="Bookman Old Style"/>
          <w:b/>
          <w:bCs/>
          <w:color w:val="000000" w:themeColor="text1"/>
          <w:sz w:val="20"/>
          <w:szCs w:val="20"/>
        </w:rPr>
        <w:t>33) What is LOCK_TIMEOUT used for?</w:t>
      </w:r>
    </w:p>
    <w:p w:rsidR="00817E17" w:rsidRDefault="00817E17" w:rsidP="00817E17">
      <w:pPr>
        <w:spacing w:after="0"/>
        <w:jc w:val="both"/>
        <w:rPr>
          <w:rFonts w:ascii="Bookman Old Style" w:hAnsi="Bookman Old Style"/>
          <w:color w:val="000000" w:themeColor="text1"/>
          <w:sz w:val="20"/>
          <w:szCs w:val="20"/>
        </w:rPr>
      </w:pPr>
      <w:r w:rsidRPr="00817E17">
        <w:rPr>
          <w:rFonts w:ascii="Bookman Old Style" w:hAnsi="Bookman Old Style"/>
          <w:color w:val="000000" w:themeColor="text1"/>
          <w:sz w:val="20"/>
          <w:szCs w:val="20"/>
        </w:rPr>
        <w:t>It is used for determining the amount of time that the system will wait for a lock to be released.</w:t>
      </w:r>
    </w:p>
    <w:p w:rsidR="00801D21" w:rsidRDefault="00801D21" w:rsidP="00817E17">
      <w:pPr>
        <w:spacing w:after="0"/>
        <w:jc w:val="both"/>
        <w:rPr>
          <w:rFonts w:ascii="Bookman Old Style" w:hAnsi="Bookman Old Style"/>
          <w:color w:val="000000" w:themeColor="text1"/>
          <w:sz w:val="20"/>
          <w:szCs w:val="20"/>
        </w:rPr>
      </w:pPr>
    </w:p>
    <w:p w:rsidR="00801D21" w:rsidRDefault="00801D21" w:rsidP="00801D21">
      <w:pPr>
        <w:spacing w:after="0"/>
        <w:jc w:val="both"/>
        <w:rPr>
          <w:rFonts w:ascii="Bookman Old Style" w:hAnsi="Bookman Old Style"/>
          <w:b/>
          <w:bCs/>
          <w:color w:val="000000" w:themeColor="text1"/>
          <w:sz w:val="20"/>
          <w:szCs w:val="20"/>
        </w:rPr>
      </w:pPr>
      <w:r w:rsidRPr="00801D21">
        <w:rPr>
          <w:rFonts w:ascii="Bookman Old Style" w:hAnsi="Bookman Old Style"/>
          <w:b/>
          <w:bCs/>
          <w:color w:val="000000" w:themeColor="text1"/>
          <w:sz w:val="20"/>
          <w:szCs w:val="20"/>
        </w:rPr>
        <w:t>34) Pivot in SQL Server</w:t>
      </w:r>
    </w:p>
    <w:p w:rsidR="00CA4D83" w:rsidRPr="00CA4D83" w:rsidRDefault="00CA4D83" w:rsidP="00801D21">
      <w:pPr>
        <w:spacing w:after="0"/>
        <w:jc w:val="both"/>
        <w:rPr>
          <w:rFonts w:ascii="Bookman Old Style" w:hAnsi="Bookman Old Style"/>
          <w:color w:val="000000" w:themeColor="text1"/>
          <w:sz w:val="20"/>
          <w:szCs w:val="20"/>
        </w:rPr>
      </w:pPr>
      <w:r w:rsidRPr="00CA4D83">
        <w:rPr>
          <w:rFonts w:ascii="Bookman Old Style" w:hAnsi="Bookman Old Style"/>
          <w:color w:val="000000" w:themeColor="text1"/>
          <w:sz w:val="20"/>
          <w:szCs w:val="20"/>
        </w:rPr>
        <w:t>PIVOT relational operator converts data from row level to column level</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CREATE</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proofErr w:type="spellStart"/>
      <w:r w:rsidRPr="006E2591">
        <w:rPr>
          <w:rFonts w:ascii="Consolas" w:hAnsi="Consolas" w:cs="Consolas"/>
          <w:color w:val="000000"/>
          <w:sz w:val="20"/>
          <w:szCs w:val="20"/>
          <w:lang w:val="en-IN" w:bidi="hi-IN"/>
        </w:rPr>
        <w:t>nvarchar</w:t>
      </w:r>
      <w:proofErr w:type="spellEnd"/>
      <w:proofErr w:type="gramStart"/>
      <w:r w:rsidRPr="006E2591">
        <w:rPr>
          <w:rFonts w:ascii="Consolas" w:hAnsi="Consolas" w:cs="Consolas"/>
          <w:color w:val="000000"/>
          <w:sz w:val="20"/>
          <w:szCs w:val="20"/>
          <w:lang w:val="en-IN" w:bidi="hi-IN"/>
        </w:rPr>
        <w:t>]</w:t>
      </w:r>
      <w:r w:rsidRPr="006E2591">
        <w:rPr>
          <w:rFonts w:ascii="Consolas" w:hAnsi="Consolas" w:cs="Consolas"/>
          <w:color w:val="808080"/>
          <w:sz w:val="20"/>
          <w:szCs w:val="20"/>
          <w:lang w:val="en-IN" w:bidi="hi-IN"/>
        </w:rPr>
        <w:t>(</w:t>
      </w:r>
      <w:proofErr w:type="gramEnd"/>
      <w:r w:rsidRPr="006E2591">
        <w:rPr>
          <w:rFonts w:ascii="Consolas" w:hAnsi="Consolas" w:cs="Consolas"/>
          <w:color w:val="FF00FF"/>
          <w:sz w:val="20"/>
          <w:szCs w:val="20"/>
          <w:lang w:val="en-IN" w:bidi="hi-IN"/>
        </w:rPr>
        <w:t>max</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[Year] [</w:t>
      </w:r>
      <w:proofErr w:type="spellStart"/>
      <w:proofErr w:type="gramStart"/>
      <w:r w:rsidRPr="006E2591">
        <w:rPr>
          <w:rFonts w:ascii="Consolas" w:hAnsi="Consolas" w:cs="Consolas"/>
          <w:color w:val="000000"/>
          <w:sz w:val="20"/>
          <w:szCs w:val="20"/>
          <w:lang w:val="en-IN" w:bidi="hi-IN"/>
        </w:rPr>
        <w:t>int</w:t>
      </w:r>
      <w:proofErr w:type="spellEnd"/>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Sales [</w:t>
      </w:r>
      <w:proofErr w:type="spellStart"/>
      <w:r w:rsidRPr="006E2591">
        <w:rPr>
          <w:rFonts w:ascii="Consolas" w:hAnsi="Consolas" w:cs="Consolas"/>
          <w:color w:val="000000"/>
          <w:sz w:val="20"/>
          <w:szCs w:val="20"/>
          <w:lang w:val="en-IN" w:bidi="hi-IN"/>
        </w:rPr>
        <w:t>int</w:t>
      </w:r>
      <w:proofErr w:type="spellEnd"/>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INSERT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INTO</w:t>
      </w:r>
      <w:r w:rsidRPr="006E2591">
        <w:rPr>
          <w:rFonts w:ascii="Consolas" w:hAnsi="Consolas" w:cs="Consolas"/>
          <w:color w:val="000000"/>
          <w:sz w:val="20"/>
          <w:szCs w:val="20"/>
          <w:lang w:val="en-IN" w:bidi="hi-IN"/>
        </w:rPr>
        <w:t xml:space="preserve"> Employee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72500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60500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52000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45000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82500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35600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2012</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32500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20500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'Rahul'</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2011</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200500</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UNION</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ALL</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FF0000"/>
          <w:sz w:val="20"/>
          <w:szCs w:val="20"/>
          <w:lang w:val="en-IN" w:bidi="hi-IN"/>
        </w:rPr>
        <w:t>'Sandeep'</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2010</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32000 </w:t>
      </w:r>
    </w:p>
    <w:p w:rsidR="007E281E" w:rsidRDefault="007E281E" w:rsidP="002F27B4">
      <w:pPr>
        <w:autoSpaceDE w:val="0"/>
        <w:autoSpaceDN w:val="0"/>
        <w:adjustRightInd w:val="0"/>
        <w:spacing w:after="0" w:line="240" w:lineRule="auto"/>
        <w:rPr>
          <w:rFonts w:ascii="Consolas" w:hAnsi="Consolas" w:cs="Consolas"/>
          <w:b/>
          <w:bCs/>
          <w:color w:val="000000"/>
          <w:sz w:val="20"/>
          <w:szCs w:val="20"/>
          <w:lang w:val="en-IN" w:bidi="hi-IN"/>
        </w:rPr>
      </w:pPr>
    </w:p>
    <w:p w:rsidR="002F27B4" w:rsidRPr="00C5592D" w:rsidRDefault="00C5592D" w:rsidP="002F27B4">
      <w:pPr>
        <w:autoSpaceDE w:val="0"/>
        <w:autoSpaceDN w:val="0"/>
        <w:adjustRightInd w:val="0"/>
        <w:spacing w:after="0" w:line="240" w:lineRule="auto"/>
        <w:rPr>
          <w:rFonts w:ascii="Consolas" w:hAnsi="Consolas" w:cs="Consolas"/>
          <w:b/>
          <w:bCs/>
          <w:color w:val="000000"/>
          <w:sz w:val="20"/>
          <w:szCs w:val="20"/>
          <w:lang w:val="en-IN" w:bidi="hi-IN"/>
        </w:rPr>
      </w:pPr>
      <w:r w:rsidRPr="00C5592D">
        <w:rPr>
          <w:rFonts w:ascii="Consolas" w:hAnsi="Consolas" w:cs="Consolas"/>
          <w:b/>
          <w:bCs/>
          <w:color w:val="000000"/>
          <w:sz w:val="20"/>
          <w:szCs w:val="20"/>
          <w:lang w:val="en-IN" w:bidi="hi-IN"/>
        </w:rPr>
        <w:t>Syntax:</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non</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list</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of</w:t>
      </w:r>
      <w:r w:rsidRPr="006E2591">
        <w:rPr>
          <w:rFonts w:ascii="Consolas" w:hAnsi="Consolas" w:cs="Consolas"/>
          <w:color w:val="000000"/>
          <w:sz w:val="20"/>
          <w:szCs w:val="20"/>
          <w:lang w:val="en-IN" w:bidi="hi-IN"/>
        </w:rPr>
        <w:t xml:space="preserve"> pivoted </w:t>
      </w:r>
      <w:r w:rsidRPr="006E2591">
        <w:rPr>
          <w:rFonts w:ascii="Consolas" w:hAnsi="Consolas" w:cs="Consolas"/>
          <w:color w:val="0000FF"/>
          <w:sz w:val="20"/>
          <w:szCs w:val="20"/>
          <w:lang w:val="en-IN" w:bidi="hi-IN"/>
        </w:rPr>
        <w:t>column</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r w:rsidRPr="006E2591">
        <w:rPr>
          <w:rFonts w:ascii="Consolas" w:hAnsi="Consolas" w:cs="Consolas"/>
          <w:color w:val="0000FF"/>
          <w:sz w:val="20"/>
          <w:szCs w:val="20"/>
          <w:lang w:val="en-IN" w:bidi="hi-IN"/>
        </w:rPr>
        <w:t>SELECT</w:t>
      </w:r>
      <w:r w:rsidR="004B5A88" w:rsidRPr="006E2591">
        <w:rPr>
          <w:rFonts w:ascii="Consolas" w:hAnsi="Consolas" w:cs="Consolas"/>
          <w:color w:val="000000"/>
          <w:sz w:val="20"/>
          <w:szCs w:val="20"/>
          <w:lang w:val="en-IN" w:bidi="hi-IN"/>
        </w:rPr>
        <w:t xml:space="preserve"> query </w:t>
      </w:r>
      <w:r w:rsidRPr="006E2591">
        <w:rPr>
          <w:rFonts w:ascii="Consolas" w:hAnsi="Consolas" w:cs="Consolas"/>
          <w:color w:val="0000FF"/>
          <w:sz w:val="20"/>
          <w:szCs w:val="20"/>
          <w:lang w:val="en-IN" w:bidi="hi-IN"/>
        </w:rPr>
        <w:t>to</w:t>
      </w:r>
      <w:r w:rsidRPr="006E2591">
        <w:rPr>
          <w:rFonts w:ascii="Consolas" w:hAnsi="Consolas" w:cs="Consolas"/>
          <w:color w:val="000000"/>
          <w:sz w:val="20"/>
          <w:szCs w:val="20"/>
          <w:lang w:val="en-IN" w:bidi="hi-IN"/>
        </w:rPr>
        <w:t xml:space="preserve"> produces the </w:t>
      </w:r>
      <w:r w:rsidRPr="006E2591">
        <w:rPr>
          <w:rFonts w:ascii="Consolas" w:hAnsi="Consolas" w:cs="Consolas"/>
          <w:color w:val="0000FF"/>
          <w:sz w:val="20"/>
          <w:szCs w:val="20"/>
          <w:lang w:val="en-IN" w:bidi="hi-IN"/>
        </w:rPr>
        <w:t>data</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&lt;</w:t>
      </w:r>
      <w:proofErr w:type="gramStart"/>
      <w:r w:rsidRPr="006E2591">
        <w:rPr>
          <w:rFonts w:ascii="Consolas" w:hAnsi="Consolas" w:cs="Consolas"/>
          <w:color w:val="000000"/>
          <w:sz w:val="20"/>
          <w:szCs w:val="20"/>
          <w:lang w:val="en-IN" w:bidi="hi-IN"/>
        </w:rPr>
        <w:t>aggregation</w:t>
      </w:r>
      <w:proofErr w:type="gramEnd"/>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function</w:t>
      </w:r>
      <w:r w:rsidRPr="006E2591">
        <w:rPr>
          <w:rFonts w:ascii="Consolas" w:hAnsi="Consolas" w:cs="Consolas"/>
          <w:color w:val="808080"/>
          <w:sz w:val="20"/>
          <w:szCs w:val="20"/>
          <w:lang w:val="en-IN" w:bidi="hi-IN"/>
        </w:rPr>
        <w:t>&gt;(&lt;</w:t>
      </w:r>
      <w:r w:rsidRPr="006E2591">
        <w:rPr>
          <w:rFonts w:ascii="Consolas" w:hAnsi="Consolas" w:cs="Consolas"/>
          <w:color w:val="0000FF"/>
          <w:sz w:val="20"/>
          <w:szCs w:val="20"/>
          <w:lang w:val="en-IN" w:bidi="hi-IN"/>
        </w:rPr>
        <w:t>column</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[&lt;</w:t>
      </w:r>
      <w:proofErr w:type="gramStart"/>
      <w:r w:rsidRPr="006E2591">
        <w:rPr>
          <w:rFonts w:ascii="Consolas" w:hAnsi="Consolas" w:cs="Consolas"/>
          <w:color w:val="000000"/>
          <w:sz w:val="20"/>
          <w:szCs w:val="20"/>
          <w:lang w:val="en-IN" w:bidi="hi-IN"/>
        </w:rPr>
        <w:t>column</w:t>
      </w:r>
      <w:proofErr w:type="gramEnd"/>
      <w:r w:rsidRPr="006E2591">
        <w:rPr>
          <w:rFonts w:ascii="Consolas" w:hAnsi="Consolas" w:cs="Consolas"/>
          <w:color w:val="000000"/>
          <w:sz w:val="20"/>
          <w:szCs w:val="20"/>
          <w:lang w:val="en-IN" w:bidi="hi-IN"/>
        </w:rPr>
        <w:t xml:space="preserve"> name that  become column headers&gt;]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roofErr w:type="gramEnd"/>
      <w:r w:rsidRPr="006E2591">
        <w:rPr>
          <w:rFonts w:ascii="Consolas" w:hAnsi="Consolas" w:cs="Consolas"/>
          <w:color w:val="000000"/>
          <w:sz w:val="20"/>
          <w:szCs w:val="20"/>
          <w:lang w:val="en-IN" w:bidi="hi-IN"/>
        </w:rPr>
        <w:t>list of  pivoted columns]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 xml:space="preserve">  </w:t>
      </w:r>
    </w:p>
    <w:p w:rsidR="00801D21" w:rsidRPr="006E2591" w:rsidRDefault="002F27B4" w:rsidP="002F27B4">
      <w:pPr>
        <w:spacing w:after="0"/>
        <w:jc w:val="both"/>
        <w:rPr>
          <w:rFonts w:ascii="Bookman Old Style" w:hAnsi="Bookman Old Style"/>
          <w:color w:val="000000" w:themeColor="text1"/>
          <w:sz w:val="20"/>
          <w:szCs w:val="20"/>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&lt;</w:t>
      </w:r>
      <w:r w:rsidRPr="006E2591">
        <w:rPr>
          <w:rFonts w:ascii="Consolas" w:hAnsi="Consolas" w:cs="Consolas"/>
          <w:color w:val="000000"/>
          <w:sz w:val="20"/>
          <w:szCs w:val="20"/>
          <w:lang w:val="en-IN" w:bidi="hi-IN"/>
        </w:rPr>
        <w:t xml:space="preserve">alias </w:t>
      </w:r>
      <w:r w:rsidRPr="006E2591">
        <w:rPr>
          <w:rFonts w:ascii="Consolas" w:hAnsi="Consolas" w:cs="Consolas"/>
          <w:color w:val="0000FF"/>
          <w:sz w:val="20"/>
          <w:szCs w:val="20"/>
          <w:lang w:val="en-IN" w:bidi="hi-IN"/>
        </w:rPr>
        <w:t>name</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004B5A88"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table</w:t>
      </w:r>
      <w:r w:rsidRPr="006E2591">
        <w:rPr>
          <w:rFonts w:ascii="Consolas" w:hAnsi="Consolas" w:cs="Consolas"/>
          <w:color w:val="808080"/>
          <w:sz w:val="20"/>
          <w:szCs w:val="20"/>
          <w:lang w:val="en-IN" w:bidi="hi-IN"/>
        </w:rPr>
        <w:t>&gt;</w:t>
      </w:r>
      <w:r w:rsidRPr="006E2591">
        <w:rPr>
          <w:rFonts w:ascii="Consolas" w:hAnsi="Consolas" w:cs="Consolas"/>
          <w:color w:val="000000"/>
          <w:sz w:val="20"/>
          <w:szCs w:val="20"/>
          <w:lang w:val="en-IN" w:bidi="hi-IN"/>
        </w:rPr>
        <w:t xml:space="preserve">  </w:t>
      </w:r>
    </w:p>
    <w:p w:rsidR="002F27B4" w:rsidRDefault="002F27B4" w:rsidP="00817E17">
      <w:pPr>
        <w:spacing w:after="0"/>
        <w:jc w:val="both"/>
        <w:rPr>
          <w:rFonts w:ascii="Bookman Old Style" w:hAnsi="Bookman Old Style"/>
          <w:color w:val="000000" w:themeColor="text1"/>
          <w:sz w:val="20"/>
          <w:szCs w:val="20"/>
        </w:rPr>
      </w:pPr>
    </w:p>
    <w:p w:rsidR="002F70D0" w:rsidRPr="002F70D0" w:rsidRDefault="002F70D0" w:rsidP="00817E17">
      <w:pPr>
        <w:spacing w:after="0"/>
        <w:jc w:val="both"/>
        <w:rPr>
          <w:rFonts w:ascii="Bookman Old Style" w:hAnsi="Bookman Old Style"/>
          <w:b/>
          <w:bCs/>
          <w:color w:val="000000" w:themeColor="text1"/>
          <w:sz w:val="20"/>
          <w:szCs w:val="20"/>
        </w:rPr>
      </w:pPr>
      <w:proofErr w:type="gramStart"/>
      <w:r w:rsidRPr="002F70D0">
        <w:rPr>
          <w:rFonts w:ascii="Bookman Old Style" w:hAnsi="Bookman Old Style"/>
          <w:b/>
          <w:bCs/>
          <w:color w:val="000000" w:themeColor="text1"/>
          <w:sz w:val="20"/>
          <w:szCs w:val="20"/>
        </w:rPr>
        <w:t>e.g-1</w:t>
      </w:r>
      <w:proofErr w:type="gramEnd"/>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Rahul</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Sandeep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FF"/>
          <w:sz w:val="20"/>
          <w:szCs w:val="20"/>
          <w:lang w:val="en-IN" w:bidi="hi-IN"/>
        </w:rPr>
        <w:t>FROM</w:t>
      </w:r>
      <w:r w:rsidR="007E281E">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FF"/>
          <w:sz w:val="20"/>
          <w:szCs w:val="20"/>
          <w:lang w:val="en-IN" w:bidi="hi-IN"/>
        </w:rPr>
        <w:t>SELECT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[Year]</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Sales </w:t>
      </w:r>
      <w:r w:rsidRPr="006E2591">
        <w:rPr>
          <w:rFonts w:ascii="Consolas" w:hAnsi="Consolas" w:cs="Consolas"/>
          <w:color w:val="0000FF"/>
          <w:sz w:val="20"/>
          <w:szCs w:val="20"/>
          <w:lang w:val="en-IN" w:bidi="hi-IN"/>
        </w:rPr>
        <w:t>FROM</w:t>
      </w:r>
      <w:r w:rsidRPr="006E2591">
        <w:rPr>
          <w:rFonts w:ascii="Consolas" w:hAnsi="Consolas" w:cs="Consolas"/>
          <w:color w:val="000000"/>
          <w:sz w:val="20"/>
          <w:szCs w:val="20"/>
          <w:lang w:val="en-IN" w:bidi="hi-IN"/>
        </w:rPr>
        <w:t xml:space="preserve"> Employee</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Tab1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PIVOT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000000"/>
          <w:sz w:val="20"/>
          <w:szCs w:val="20"/>
          <w:lang w:val="en-IN" w:bidi="hi-IN"/>
        </w:rPr>
        <w:tab/>
      </w:r>
      <w:proofErr w:type="gramStart"/>
      <w:r w:rsidRPr="006E2591">
        <w:rPr>
          <w:rFonts w:ascii="Consolas" w:hAnsi="Consolas" w:cs="Consolas"/>
          <w:color w:val="FF00FF"/>
          <w:sz w:val="20"/>
          <w:szCs w:val="20"/>
          <w:lang w:val="en-IN" w:bidi="hi-IN"/>
        </w:rPr>
        <w:t>SUM</w:t>
      </w:r>
      <w:r w:rsidRPr="006E2591">
        <w:rPr>
          <w:rFonts w:ascii="Consolas" w:hAnsi="Consolas" w:cs="Consolas"/>
          <w:color w:val="808080"/>
          <w:sz w:val="20"/>
          <w:szCs w:val="20"/>
          <w:lang w:val="en-IN" w:bidi="hi-IN"/>
        </w:rPr>
        <w:t>(</w:t>
      </w:r>
      <w:proofErr w:type="gramEnd"/>
      <w:r w:rsidRPr="006E2591">
        <w:rPr>
          <w:rFonts w:ascii="Consolas" w:hAnsi="Consolas" w:cs="Consolas"/>
          <w:color w:val="000000"/>
          <w:sz w:val="20"/>
          <w:szCs w:val="20"/>
          <w:lang w:val="en-IN" w:bidi="hi-IN"/>
        </w:rPr>
        <w:t>Sales</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FOR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Name</w:t>
      </w:r>
      <w:r w:rsidRPr="006E2591">
        <w:rPr>
          <w:rFonts w:ascii="Consolas" w:hAnsi="Consolas" w:cs="Consolas"/>
          <w:color w:val="000000"/>
          <w:sz w:val="20"/>
          <w:szCs w:val="20"/>
          <w:lang w:val="en-IN" w:bidi="hi-IN"/>
        </w:rPr>
        <w:t xml:space="preserve"> </w:t>
      </w:r>
      <w:r w:rsidRPr="006E2591">
        <w:rPr>
          <w:rFonts w:ascii="Consolas" w:hAnsi="Consolas" w:cs="Consolas"/>
          <w:color w:val="808080"/>
          <w:sz w:val="20"/>
          <w:szCs w:val="20"/>
          <w:lang w:val="en-IN" w:bidi="hi-IN"/>
        </w:rPr>
        <w:t>IN</w:t>
      </w:r>
      <w:r w:rsidRPr="006E2591">
        <w:rPr>
          <w:rFonts w:ascii="Consolas" w:hAnsi="Consolas" w:cs="Consolas"/>
          <w:color w:val="0000FF"/>
          <w:sz w:val="20"/>
          <w:szCs w:val="20"/>
          <w:lang w:val="en-IN" w:bidi="hi-IN"/>
        </w:rPr>
        <w:t xml:space="preserve"> </w:t>
      </w: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Pankaj</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Rahul</w:t>
      </w:r>
      <w:r w:rsidRPr="006E2591">
        <w:rPr>
          <w:rFonts w:ascii="Consolas" w:hAnsi="Consolas" w:cs="Consolas"/>
          <w:color w:val="808080"/>
          <w:sz w:val="20"/>
          <w:szCs w:val="20"/>
          <w:lang w:val="en-IN" w:bidi="hi-IN"/>
        </w:rPr>
        <w:t>,</w:t>
      </w:r>
      <w:r w:rsidR="001B0A89">
        <w:rPr>
          <w:rFonts w:ascii="Consolas" w:hAnsi="Consolas" w:cs="Consolas"/>
          <w:color w:val="808080"/>
          <w:sz w:val="20"/>
          <w:szCs w:val="20"/>
          <w:lang w:val="en-IN" w:bidi="hi-IN"/>
        </w:rPr>
        <w:t xml:space="preserve"> </w:t>
      </w:r>
      <w:r w:rsidRPr="006E2591">
        <w:rPr>
          <w:rFonts w:ascii="Consolas" w:hAnsi="Consolas" w:cs="Consolas"/>
          <w:color w:val="000000"/>
          <w:sz w:val="20"/>
          <w:szCs w:val="20"/>
          <w:lang w:val="en-IN" w:bidi="hi-IN"/>
        </w:rPr>
        <w:t>Sandeep</w:t>
      </w:r>
      <w:r w:rsidRPr="006E2591">
        <w:rPr>
          <w:rFonts w:ascii="Consolas" w:hAnsi="Consolas" w:cs="Consolas"/>
          <w:color w:val="808080"/>
          <w:sz w:val="20"/>
          <w:szCs w:val="20"/>
          <w:lang w:val="en-IN" w:bidi="hi-IN"/>
        </w:rPr>
        <w:t>)</w:t>
      </w:r>
    </w:p>
    <w:p w:rsidR="002F27B4" w:rsidRPr="006E2591" w:rsidRDefault="002F27B4" w:rsidP="002F27B4">
      <w:pPr>
        <w:autoSpaceDE w:val="0"/>
        <w:autoSpaceDN w:val="0"/>
        <w:adjustRightInd w:val="0"/>
        <w:spacing w:after="0" w:line="240" w:lineRule="auto"/>
        <w:rPr>
          <w:rFonts w:ascii="Consolas" w:hAnsi="Consolas" w:cs="Consolas"/>
          <w:color w:val="000000"/>
          <w:sz w:val="20"/>
          <w:szCs w:val="20"/>
          <w:lang w:val="en-IN" w:bidi="hi-IN"/>
        </w:rPr>
      </w:pPr>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AS</w:t>
      </w:r>
      <w:r w:rsidRPr="006E2591">
        <w:rPr>
          <w:rFonts w:ascii="Consolas" w:hAnsi="Consolas" w:cs="Consolas"/>
          <w:color w:val="000000"/>
          <w:sz w:val="20"/>
          <w:szCs w:val="20"/>
          <w:lang w:val="en-IN" w:bidi="hi-IN"/>
        </w:rPr>
        <w:t xml:space="preserve"> Tab2  </w:t>
      </w:r>
    </w:p>
    <w:p w:rsidR="004B5A88" w:rsidRDefault="002F27B4" w:rsidP="002F27B4">
      <w:pPr>
        <w:spacing w:after="0"/>
        <w:jc w:val="both"/>
        <w:rPr>
          <w:rFonts w:ascii="Consolas" w:hAnsi="Consolas" w:cs="Consolas"/>
          <w:color w:val="000000"/>
          <w:sz w:val="19"/>
          <w:szCs w:val="19"/>
          <w:lang w:val="en-IN" w:bidi="hi-IN"/>
        </w:rPr>
      </w:pPr>
      <w:r w:rsidRPr="006E2591">
        <w:rPr>
          <w:rFonts w:ascii="Consolas" w:hAnsi="Consolas" w:cs="Consolas"/>
          <w:color w:val="0000FF"/>
          <w:sz w:val="20"/>
          <w:szCs w:val="20"/>
          <w:lang w:val="en-IN" w:bidi="hi-IN"/>
        </w:rPr>
        <w:t>ORDER</w:t>
      </w:r>
      <w:r w:rsidRPr="006E2591">
        <w:rPr>
          <w:rFonts w:ascii="Consolas" w:hAnsi="Consolas" w:cs="Consolas"/>
          <w:color w:val="000000"/>
          <w:sz w:val="20"/>
          <w:szCs w:val="20"/>
          <w:lang w:val="en-IN" w:bidi="hi-IN"/>
        </w:rPr>
        <w:t xml:space="preserve"> </w:t>
      </w:r>
      <w:r w:rsidRPr="006E2591">
        <w:rPr>
          <w:rFonts w:ascii="Consolas" w:hAnsi="Consolas" w:cs="Consolas"/>
          <w:color w:val="0000FF"/>
          <w:sz w:val="20"/>
          <w:szCs w:val="20"/>
          <w:lang w:val="en-IN" w:bidi="hi-IN"/>
        </w:rPr>
        <w:t>BY</w:t>
      </w:r>
      <w:r w:rsidRPr="006E2591">
        <w:rPr>
          <w:rFonts w:ascii="Consolas" w:hAnsi="Consolas" w:cs="Consolas"/>
          <w:color w:val="000000"/>
          <w:sz w:val="20"/>
          <w:szCs w:val="20"/>
          <w:lang w:val="en-IN" w:bidi="hi-IN"/>
        </w:rPr>
        <w:t xml:space="preserve"> [Tab2]</w:t>
      </w:r>
      <w:proofErr w:type="gramStart"/>
      <w:r w:rsidRPr="006E2591">
        <w:rPr>
          <w:rFonts w:ascii="Consolas" w:hAnsi="Consolas" w:cs="Consolas"/>
          <w:color w:val="808080"/>
          <w:sz w:val="20"/>
          <w:szCs w:val="20"/>
          <w:lang w:val="en-IN" w:bidi="hi-IN"/>
        </w:rPr>
        <w:t>.</w:t>
      </w:r>
      <w:r w:rsidRPr="006E2591">
        <w:rPr>
          <w:rFonts w:ascii="Consolas" w:hAnsi="Consolas" w:cs="Consolas"/>
          <w:color w:val="000000"/>
          <w:sz w:val="20"/>
          <w:szCs w:val="20"/>
          <w:lang w:val="en-IN" w:bidi="hi-IN"/>
        </w:rPr>
        <w:t>[</w:t>
      </w:r>
      <w:proofErr w:type="gramEnd"/>
      <w:r w:rsidRPr="006E2591">
        <w:rPr>
          <w:rFonts w:ascii="Consolas" w:hAnsi="Consolas" w:cs="Consolas"/>
          <w:color w:val="000000"/>
          <w:sz w:val="20"/>
          <w:szCs w:val="20"/>
          <w:lang w:val="en-IN" w:bidi="hi-IN"/>
        </w:rPr>
        <w:t>Year]</w:t>
      </w:r>
    </w:p>
    <w:tbl>
      <w:tblPr>
        <w:tblW w:w="3840" w:type="dxa"/>
        <w:tblInd w:w="113" w:type="dxa"/>
        <w:tblLook w:val="04A0" w:firstRow="1" w:lastRow="0" w:firstColumn="1" w:lastColumn="0" w:noHBand="0" w:noVBand="1"/>
      </w:tblPr>
      <w:tblGrid>
        <w:gridCol w:w="960"/>
        <w:gridCol w:w="960"/>
        <w:gridCol w:w="960"/>
        <w:gridCol w:w="1005"/>
      </w:tblGrid>
      <w:tr w:rsidR="004B5A88" w:rsidRPr="004B5A88" w:rsidTr="004B5A8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Pankaj</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Rahul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b/>
                <w:bCs/>
                <w:color w:val="000000"/>
                <w:lang w:val="en-IN" w:eastAsia="en-IN" w:bidi="hi-IN"/>
              </w:rPr>
            </w:pPr>
            <w:r w:rsidRPr="004B5A88">
              <w:rPr>
                <w:rFonts w:ascii="Calibri" w:eastAsia="Times New Roman" w:hAnsi="Calibri" w:cs="Calibri"/>
                <w:b/>
                <w:bCs/>
                <w:color w:val="000000"/>
                <w:lang w:val="en-IN" w:eastAsia="en-IN" w:bidi="hi-IN"/>
              </w:rPr>
              <w:t>Sandeep</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93000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60500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84000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2011</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236100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82500</w:t>
            </w:r>
          </w:p>
        </w:tc>
      </w:tr>
      <w:tr w:rsidR="004B5A88" w:rsidRPr="004B5A88" w:rsidTr="004B5A8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2012</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32500</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4B5A88" w:rsidRPr="004B5A88" w:rsidRDefault="004B5A88" w:rsidP="004B5A88">
            <w:pPr>
              <w:spacing w:after="0" w:line="240" w:lineRule="auto"/>
              <w:jc w:val="center"/>
              <w:rPr>
                <w:rFonts w:ascii="Calibri" w:eastAsia="Times New Roman" w:hAnsi="Calibri" w:cs="Calibri"/>
                <w:color w:val="000000"/>
                <w:lang w:val="en-IN" w:eastAsia="en-IN" w:bidi="hi-IN"/>
              </w:rPr>
            </w:pPr>
            <w:r w:rsidRPr="004B5A88">
              <w:rPr>
                <w:rFonts w:ascii="Calibri" w:eastAsia="Times New Roman" w:hAnsi="Calibri" w:cs="Calibri"/>
                <w:color w:val="000000"/>
                <w:lang w:val="en-IN" w:eastAsia="en-IN" w:bidi="hi-IN"/>
              </w:rPr>
              <w:t>NULL</w:t>
            </w:r>
          </w:p>
        </w:tc>
      </w:tr>
    </w:tbl>
    <w:p w:rsidR="007E281E" w:rsidRDefault="007E281E" w:rsidP="002F27B4">
      <w:pPr>
        <w:spacing w:after="0"/>
        <w:jc w:val="both"/>
        <w:rPr>
          <w:rFonts w:ascii="Bookman Old Style" w:hAnsi="Bookman Old Style"/>
          <w:b/>
          <w:bCs/>
          <w:color w:val="000000" w:themeColor="text1"/>
          <w:sz w:val="20"/>
          <w:szCs w:val="20"/>
        </w:rPr>
      </w:pPr>
    </w:p>
    <w:p w:rsidR="004B5A88" w:rsidRDefault="007E281E" w:rsidP="002F27B4">
      <w:pPr>
        <w:spacing w:after="0"/>
        <w:jc w:val="both"/>
        <w:rPr>
          <w:rFonts w:ascii="Bookman Old Style" w:hAnsi="Bookman Old Style"/>
          <w:b/>
          <w:bCs/>
          <w:color w:val="000000" w:themeColor="text1"/>
          <w:sz w:val="20"/>
          <w:szCs w:val="20"/>
        </w:rPr>
      </w:pPr>
      <w:proofErr w:type="gramStart"/>
      <w:r w:rsidRPr="007E281E">
        <w:rPr>
          <w:rFonts w:ascii="Bookman Old Style" w:hAnsi="Bookman Old Style"/>
          <w:b/>
          <w:bCs/>
          <w:color w:val="000000" w:themeColor="text1"/>
          <w:sz w:val="20"/>
          <w:szCs w:val="20"/>
        </w:rPr>
        <w:t>e.g-2</w:t>
      </w:r>
      <w:proofErr w:type="gramEnd"/>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2012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sidR="00BA456D">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 xml:space="preserve">Employee </w:t>
      </w:r>
      <w:r>
        <w:rPr>
          <w:rFonts w:ascii="Consolas" w:hAnsi="Consolas" w:cs="Consolas"/>
          <w:color w:val="808080"/>
          <w:sz w:val="19"/>
          <w:szCs w:val="19"/>
          <w:lang w:val="en-IN" w:bidi="hi-IN"/>
        </w:rPr>
        <w:t>)</w:t>
      </w:r>
      <w:proofErr w:type="gramEnd"/>
      <w:r w:rsidR="00BA456D">
        <w:rPr>
          <w:rFonts w:ascii="Consolas" w:hAnsi="Consolas" w:cs="Consolas"/>
          <w:color w:val="808080"/>
          <w:sz w:val="19"/>
          <w:szCs w:val="19"/>
          <w:lang w:val="en-IN" w:bidi="hi-IN"/>
        </w:rPr>
        <w:t xml:space="preserve"> </w:t>
      </w:r>
      <w:r>
        <w:rPr>
          <w:rFonts w:ascii="Consolas" w:hAnsi="Consolas" w:cs="Consolas"/>
          <w:color w:val="000000"/>
          <w:sz w:val="19"/>
          <w:szCs w:val="19"/>
          <w:lang w:val="en-IN" w:bidi="hi-IN"/>
        </w:rPr>
        <w:t xml:space="preserve">Tab1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7E281E" w:rsidRDefault="007E281E" w:rsidP="007E281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A456D" w:rsidRDefault="007E281E" w:rsidP="00BA456D">
      <w:pPr>
        <w:autoSpaceDE w:val="0"/>
        <w:autoSpaceDN w:val="0"/>
        <w:adjustRightInd w:val="0"/>
        <w:spacing w:after="0" w:line="240" w:lineRule="auto"/>
        <w:ind w:firstLine="720"/>
        <w:rPr>
          <w:rFonts w:ascii="Consolas" w:hAnsi="Consolas" w:cs="Consolas"/>
          <w:color w:val="808080"/>
          <w:sz w:val="19"/>
          <w:szCs w:val="19"/>
          <w:lang w:val="en-IN" w:bidi="hi-IN"/>
        </w:rPr>
      </w:pP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7E281E" w:rsidRDefault="007E281E" w:rsidP="00BA456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7E281E" w:rsidRDefault="007E281E" w:rsidP="007E281E">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
    <w:p w:rsidR="008A701D" w:rsidRDefault="008A701D" w:rsidP="007E281E">
      <w:pPr>
        <w:spacing w:after="0"/>
        <w:jc w:val="both"/>
        <w:rPr>
          <w:rFonts w:ascii="Consolas" w:hAnsi="Consolas" w:cs="Consolas"/>
          <w:color w:val="000000"/>
          <w:sz w:val="19"/>
          <w:szCs w:val="19"/>
          <w:lang w:val="en-IN" w:bidi="hi-IN"/>
        </w:rPr>
      </w:pPr>
      <w:r>
        <w:rPr>
          <w:noProof/>
          <w:lang w:val="en-IN" w:eastAsia="en-IN" w:bidi="hi-IN"/>
        </w:rPr>
        <w:drawing>
          <wp:inline distT="0" distB="0" distL="0" distR="0">
            <wp:extent cx="3086100" cy="806450"/>
            <wp:effectExtent l="0" t="0" r="0" b="0"/>
            <wp:docPr id="3" name="Picture 3" descr="Pivot And Unpivo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vot And Unpivot In SQL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806450"/>
                    </a:xfrm>
                    <a:prstGeom prst="rect">
                      <a:avLst/>
                    </a:prstGeom>
                    <a:noFill/>
                    <a:ln>
                      <a:noFill/>
                    </a:ln>
                  </pic:spPr>
                </pic:pic>
              </a:graphicData>
            </a:graphic>
          </wp:inline>
        </w:drawing>
      </w:r>
    </w:p>
    <w:p w:rsidR="008A701D" w:rsidRDefault="008A701D" w:rsidP="007E281E">
      <w:pPr>
        <w:spacing w:after="0"/>
        <w:jc w:val="both"/>
        <w:rPr>
          <w:rFonts w:ascii="Bookman Old Style" w:hAnsi="Bookman Old Style"/>
          <w:color w:val="000000" w:themeColor="text1"/>
          <w:sz w:val="20"/>
          <w:szCs w:val="20"/>
        </w:rPr>
      </w:pPr>
      <w:r w:rsidRPr="008A701D">
        <w:rPr>
          <w:rFonts w:ascii="Bookman Old Style" w:hAnsi="Bookman Old Style"/>
          <w:color w:val="000000" w:themeColor="text1"/>
          <w:sz w:val="20"/>
          <w:szCs w:val="20"/>
        </w:rPr>
        <w:t>When we execute the above query, SQL Server throws an error because we can’t provide integer value as a column name directly. To remove this error use the brackets before each integer value as in the following code snippet: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[2012]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FROM</w:t>
      </w:r>
      <w:r w:rsidR="00BA456D">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Tab1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[Year]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[2010]</w:t>
      </w:r>
      <w:r>
        <w:rPr>
          <w:rFonts w:ascii="Consolas" w:hAnsi="Consolas" w:cs="Consolas"/>
          <w:color w:val="808080"/>
          <w:sz w:val="19"/>
          <w:szCs w:val="19"/>
          <w:lang w:val="en-IN" w:bidi="hi-IN"/>
        </w:rPr>
        <w:t>,</w:t>
      </w:r>
      <w:r>
        <w:rPr>
          <w:rFonts w:ascii="Consolas" w:hAnsi="Consolas" w:cs="Consolas"/>
          <w:color w:val="000000"/>
          <w:sz w:val="19"/>
          <w:szCs w:val="19"/>
          <w:lang w:val="en-IN" w:bidi="hi-IN"/>
        </w:rPr>
        <w:t>[2011]</w:t>
      </w:r>
      <w:r>
        <w:rPr>
          <w:rFonts w:ascii="Consolas" w:hAnsi="Consolas" w:cs="Consolas"/>
          <w:color w:val="808080"/>
          <w:sz w:val="19"/>
          <w:szCs w:val="19"/>
          <w:lang w:val="en-IN" w:bidi="hi-IN"/>
        </w:rPr>
        <w:t>,</w:t>
      </w:r>
      <w:r>
        <w:rPr>
          <w:rFonts w:ascii="Consolas" w:hAnsi="Consolas" w:cs="Consolas"/>
          <w:color w:val="000000"/>
          <w:sz w:val="19"/>
          <w:szCs w:val="19"/>
          <w:lang w:val="en-IN" w:bidi="hi-IN"/>
        </w:rPr>
        <w:t>[2012]</w:t>
      </w:r>
      <w:r>
        <w:rPr>
          <w:rFonts w:ascii="Consolas" w:hAnsi="Consolas" w:cs="Consolas"/>
          <w:color w:val="808080"/>
          <w:sz w:val="19"/>
          <w:szCs w:val="19"/>
          <w:lang w:val="en-IN" w:bidi="hi-IN"/>
        </w:rPr>
        <w:t>)</w:t>
      </w:r>
    </w:p>
    <w:p w:rsidR="008A701D" w:rsidRDefault="008A701D" w:rsidP="008A701D">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8A701D" w:rsidRDefault="008A701D" w:rsidP="008A701D">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[Tab2]</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Name]</w:t>
      </w:r>
    </w:p>
    <w:p w:rsidR="005103B2" w:rsidRDefault="005103B2" w:rsidP="008A701D">
      <w:pPr>
        <w:spacing w:after="0"/>
        <w:jc w:val="both"/>
        <w:rPr>
          <w:rFonts w:ascii="Consolas" w:hAnsi="Consolas" w:cs="Consolas"/>
          <w:color w:val="000000"/>
          <w:sz w:val="19"/>
          <w:szCs w:val="19"/>
          <w:lang w:val="en-IN" w:bidi="hi-IN"/>
        </w:rPr>
      </w:pPr>
    </w:p>
    <w:p w:rsidR="005103B2" w:rsidRDefault="005103B2" w:rsidP="008A701D">
      <w:pPr>
        <w:spacing w:after="0"/>
        <w:jc w:val="both"/>
        <w:rPr>
          <w:rFonts w:ascii="Consolas" w:hAnsi="Consolas" w:cs="Consolas"/>
          <w:color w:val="000000"/>
          <w:sz w:val="20"/>
          <w:szCs w:val="20"/>
          <w:lang w:val="en-IN" w:bidi="hi-IN"/>
        </w:rPr>
      </w:pPr>
      <w:proofErr w:type="gramStart"/>
      <w:r w:rsidRPr="005103B2">
        <w:rPr>
          <w:rFonts w:ascii="Consolas" w:hAnsi="Consolas" w:cs="Consolas"/>
          <w:b/>
          <w:bCs/>
          <w:color w:val="000000"/>
          <w:sz w:val="20"/>
          <w:szCs w:val="20"/>
          <w:lang w:val="en-IN" w:bidi="hi-IN"/>
        </w:rPr>
        <w:t>e.g.-3</w:t>
      </w:r>
      <w:proofErr w:type="gramEnd"/>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In previous example, we used 2010, 2011 and 2012 as pivot columns. But it is not fixed that these column will not change in future. What happens when we get data from year 2013? 2014? </w:t>
      </w:r>
      <w:proofErr w:type="gramStart"/>
      <w:r w:rsidRPr="005103B2">
        <w:rPr>
          <w:rFonts w:ascii="Bookman Old Style" w:hAnsi="Bookman Old Style"/>
          <w:color w:val="000000" w:themeColor="text1"/>
          <w:sz w:val="20"/>
          <w:szCs w:val="20"/>
        </w:rPr>
        <w:t>or</w:t>
      </w:r>
      <w:proofErr w:type="gramEnd"/>
      <w:r w:rsidRPr="005103B2">
        <w:rPr>
          <w:rFonts w:ascii="Bookman Old Style" w:hAnsi="Bookman Old Style"/>
          <w:color w:val="000000" w:themeColor="text1"/>
          <w:sz w:val="20"/>
          <w:szCs w:val="20"/>
        </w:rPr>
        <w:t xml:space="preserve"> even more?</w:t>
      </w:r>
    </w:p>
    <w:p w:rsidR="005103B2" w:rsidRPr="005103B2" w:rsidRDefault="005103B2" w:rsidP="005103B2">
      <w:pPr>
        <w:spacing w:after="0"/>
        <w:jc w:val="both"/>
        <w:rPr>
          <w:rFonts w:ascii="Bookman Old Style" w:hAnsi="Bookman Old Style"/>
          <w:color w:val="000000" w:themeColor="text1"/>
          <w:sz w:val="20"/>
          <w:szCs w:val="20"/>
        </w:rPr>
      </w:pP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To solve this problem, we need to use dynamic queries.</w:t>
      </w:r>
    </w:p>
    <w:p w:rsidR="005103B2" w:rsidRP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 xml:space="preserve"> </w:t>
      </w:r>
    </w:p>
    <w:p w:rsidR="005103B2" w:rsidRDefault="005103B2" w:rsidP="005103B2">
      <w:pPr>
        <w:spacing w:after="0"/>
        <w:jc w:val="both"/>
        <w:rPr>
          <w:rFonts w:ascii="Bookman Old Style" w:hAnsi="Bookman Old Style"/>
          <w:color w:val="000000" w:themeColor="text1"/>
          <w:sz w:val="20"/>
          <w:szCs w:val="20"/>
        </w:rPr>
      </w:pPr>
      <w:r w:rsidRPr="005103B2">
        <w:rPr>
          <w:rFonts w:ascii="Bookman Old Style" w:hAnsi="Bookman Old Style"/>
          <w:color w:val="000000" w:themeColor="text1"/>
          <w:sz w:val="20"/>
          <w:szCs w:val="20"/>
        </w:rPr>
        <w:t>First, we retrieve all unique values from a pivot column and after that we will write a dynamic query to execute it with pivot query at run time.</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/*Declare Variable*/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@Query [</w:t>
      </w:r>
      <w:proofErr w:type="spellStart"/>
      <w:r>
        <w:rPr>
          <w:rFonts w:ascii="Consolas" w:hAnsi="Consolas" w:cs="Consolas"/>
          <w:color w:val="000000"/>
          <w:sz w:val="19"/>
          <w:szCs w:val="19"/>
          <w:lang w:val="en-IN" w:bidi="hi-IN"/>
        </w:rPr>
        <w:t>nvarchar</w:t>
      </w:r>
      <w:proofErr w:type="spellEnd"/>
      <w:proofErr w:type="gramStart"/>
      <w:r>
        <w:rPr>
          <w:rFonts w:ascii="Consolas" w:hAnsi="Consolas" w:cs="Consolas"/>
          <w:color w:val="000000"/>
          <w:sz w:val="19"/>
          <w:szCs w:val="19"/>
          <w:lang w:val="en-IN" w:bidi="hi-IN"/>
        </w:rPr>
        <w:t>]</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/*Select Pivot Column*/</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COALESCE</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QUOTENAME</w:t>
      </w:r>
      <w:r>
        <w:rPr>
          <w:rFonts w:ascii="Consolas" w:hAnsi="Consolas" w:cs="Consolas"/>
          <w:color w:val="808080"/>
          <w:sz w:val="19"/>
          <w:szCs w:val="19"/>
          <w:lang w:val="en-IN" w:bidi="hi-IN"/>
        </w:rPr>
        <w:t>(</w:t>
      </w:r>
      <w:r>
        <w:rPr>
          <w:rFonts w:ascii="Consolas" w:hAnsi="Consolas" w:cs="Consolas"/>
          <w:color w:val="FF00FF"/>
          <w:sz w:val="19"/>
          <w:szCs w:val="19"/>
          <w:lang w:val="en-IN" w:bidi="hi-IN"/>
        </w:rPr>
        <w:t>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DISTINCT</w:t>
      </w:r>
      <w:r>
        <w:rPr>
          <w:rFonts w:ascii="Consolas" w:hAnsi="Consolas" w:cs="Consolas"/>
          <w:color w:val="000000"/>
          <w:sz w:val="19"/>
          <w:szCs w:val="19"/>
          <w:lang w:val="en-IN" w:bidi="hi-IN"/>
        </w:rPr>
        <w:t xml:space="preserve"> [Year]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/*Create Dynamic Query*/</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@Query</w:t>
      </w:r>
      <w:r>
        <w:rPr>
          <w:rFonts w:ascii="Consolas" w:hAnsi="Consolas" w:cs="Consolas"/>
          <w:color w:val="808080"/>
          <w:sz w:val="19"/>
          <w:szCs w:val="19"/>
          <w:lang w:val="en-IN" w:bidi="hi-IN"/>
        </w:rPr>
        <w:t>=</w:t>
      </w:r>
      <w:r>
        <w:rPr>
          <w:rFonts w:ascii="Consolas" w:hAnsi="Consolas" w:cs="Consolas"/>
          <w:color w:val="FF0000"/>
          <w:sz w:val="19"/>
          <w:szCs w:val="19"/>
          <w:lang w:val="en-IN" w:bidi="hi-IN"/>
        </w:rPr>
        <w:t>'SELECT Name,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FROM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(SELECT Name, [Year</w:t>
      </w:r>
      <w:proofErr w:type="gramStart"/>
      <w:r>
        <w:rPr>
          <w:rFonts w:ascii="Consolas" w:hAnsi="Consolas" w:cs="Consolas"/>
          <w:color w:val="FF0000"/>
          <w:sz w:val="19"/>
          <w:szCs w:val="19"/>
          <w:lang w:val="en-IN" w:bidi="hi-IN"/>
        </w:rPr>
        <w:t>] ,</w:t>
      </w:r>
      <w:proofErr w:type="gramEnd"/>
      <w:r>
        <w:rPr>
          <w:rFonts w:ascii="Consolas" w:hAnsi="Consolas" w:cs="Consolas"/>
          <w:color w:val="FF0000"/>
          <w:sz w:val="19"/>
          <w:szCs w:val="19"/>
          <w:lang w:val="en-IN" w:bidi="hi-IN"/>
        </w:rPr>
        <w:t xml:space="preserve"> Sales FROM Employee )Tab1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PIVOT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FF0000"/>
          <w:sz w:val="19"/>
          <w:szCs w:val="19"/>
          <w:lang w:val="en-IN" w:bidi="hi-IN"/>
        </w:rPr>
        <w:t>SUM(</w:t>
      </w:r>
      <w:proofErr w:type="gramEnd"/>
      <w:r>
        <w:rPr>
          <w:rFonts w:ascii="Consolas" w:hAnsi="Consolas" w:cs="Consolas"/>
          <w:color w:val="FF0000"/>
          <w:sz w:val="19"/>
          <w:szCs w:val="19"/>
          <w:lang w:val="en-IN" w:bidi="hi-IN"/>
        </w:rPr>
        <w:t>Sales) FOR [Year] IN ('</w:t>
      </w:r>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Pivot_Column</w:t>
      </w:r>
      <w:proofErr w:type="spellEnd"/>
      <w:r>
        <w:rPr>
          <w:rFonts w:ascii="Consolas" w:hAnsi="Consolas" w:cs="Consolas"/>
          <w:color w:val="808080"/>
          <w:sz w:val="19"/>
          <w:szCs w:val="19"/>
          <w:lang w:val="en-IN" w:bidi="hi-IN"/>
        </w:rPr>
        <w:t>+</w:t>
      </w:r>
      <w:r>
        <w:rPr>
          <w:rFonts w:ascii="Consolas" w:hAnsi="Consolas" w:cs="Consolas"/>
          <w:color w:val="FF0000"/>
          <w:sz w:val="19"/>
          <w:szCs w:val="19"/>
          <w:lang w:val="en-IN" w:bidi="hi-IN"/>
        </w:rPr>
        <w:t xml:space="preserve">')) AS Tab2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00"/>
          <w:sz w:val="19"/>
          <w:szCs w:val="19"/>
          <w:lang w:val="en-IN" w:bidi="hi-IN"/>
        </w:rPr>
        <w:t>ORDER BY Tab2.Name'</w:t>
      </w: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5103B2" w:rsidRDefault="005103B2" w:rsidP="005103B2">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/*Execute Query*/</w:t>
      </w:r>
      <w:r>
        <w:rPr>
          <w:rFonts w:ascii="Consolas" w:hAnsi="Consolas" w:cs="Consolas"/>
          <w:color w:val="000000"/>
          <w:sz w:val="19"/>
          <w:szCs w:val="19"/>
          <w:lang w:val="en-IN" w:bidi="hi-IN"/>
        </w:rPr>
        <w:t xml:space="preserve">  </w:t>
      </w:r>
    </w:p>
    <w:p w:rsidR="005103B2" w:rsidRDefault="005103B2" w:rsidP="005103B2">
      <w:pPr>
        <w:spacing w:after="0"/>
        <w:jc w:val="both"/>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EXEC</w:t>
      </w:r>
      <w:r>
        <w:rPr>
          <w:rFonts w:ascii="Consolas" w:hAnsi="Consolas" w:cs="Consolas"/>
          <w:color w:val="000000"/>
          <w:sz w:val="19"/>
          <w:szCs w:val="19"/>
          <w:lang w:val="en-IN" w:bidi="hi-IN"/>
        </w:rPr>
        <w:t xml:space="preserve">  </w:t>
      </w:r>
      <w:proofErr w:type="spellStart"/>
      <w:r>
        <w:rPr>
          <w:rFonts w:ascii="Consolas" w:hAnsi="Consolas" w:cs="Consolas"/>
          <w:color w:val="800000"/>
          <w:sz w:val="19"/>
          <w:szCs w:val="19"/>
          <w:lang w:val="en-IN" w:bidi="hi-IN"/>
        </w:rPr>
        <w:t>sp</w:t>
      </w:r>
      <w:proofErr w:type="gramEnd"/>
      <w:r>
        <w:rPr>
          <w:rFonts w:ascii="Consolas" w:hAnsi="Consolas" w:cs="Consolas"/>
          <w:color w:val="800000"/>
          <w:sz w:val="19"/>
          <w:szCs w:val="19"/>
          <w:lang w:val="en-IN" w:bidi="hi-IN"/>
        </w:rPr>
        <w:t>_executesql</w:t>
      </w:r>
      <w:proofErr w:type="spellEnd"/>
      <w:r>
        <w:rPr>
          <w:rFonts w:ascii="Consolas" w:hAnsi="Consolas" w:cs="Consolas"/>
          <w:color w:val="0000FF"/>
          <w:sz w:val="19"/>
          <w:szCs w:val="19"/>
          <w:lang w:val="en-IN" w:bidi="hi-IN"/>
        </w:rPr>
        <w:t xml:space="preserve">  </w:t>
      </w:r>
      <w:r>
        <w:rPr>
          <w:rFonts w:ascii="Consolas" w:hAnsi="Consolas" w:cs="Consolas"/>
          <w:color w:val="000000"/>
          <w:sz w:val="19"/>
          <w:szCs w:val="19"/>
          <w:lang w:val="en-IN" w:bidi="hi-IN"/>
        </w:rPr>
        <w:t xml:space="preserve">@Query  </w:t>
      </w:r>
    </w:p>
    <w:p w:rsidR="00BB3388" w:rsidRDefault="00BB3388" w:rsidP="005103B2">
      <w:pPr>
        <w:spacing w:after="0"/>
        <w:jc w:val="both"/>
        <w:rPr>
          <w:rFonts w:ascii="Consolas" w:hAnsi="Consolas" w:cs="Consolas"/>
          <w:color w:val="000000"/>
          <w:sz w:val="19"/>
          <w:szCs w:val="19"/>
          <w:lang w:val="en-IN" w:bidi="hi-IN"/>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Default="00BB3388" w:rsidP="00BB3388">
      <w:pPr>
        <w:spacing w:after="0"/>
        <w:jc w:val="both"/>
        <w:rPr>
          <w:rFonts w:ascii="Bookman Old Style" w:hAnsi="Bookman Old Style"/>
          <w:b/>
          <w:bCs/>
          <w:color w:val="000000" w:themeColor="text1"/>
          <w:sz w:val="20"/>
          <w:szCs w:val="20"/>
        </w:rPr>
      </w:pPr>
    </w:p>
    <w:p w:rsidR="00BB3388" w:rsidRPr="00BB3388" w:rsidRDefault="00BB3388" w:rsidP="00BB3388">
      <w:pPr>
        <w:spacing w:after="0"/>
        <w:jc w:val="both"/>
        <w:rPr>
          <w:rFonts w:ascii="Bookman Old Style" w:hAnsi="Bookman Old Style"/>
          <w:b/>
          <w:bCs/>
          <w:color w:val="000000" w:themeColor="text1"/>
          <w:sz w:val="20"/>
          <w:szCs w:val="20"/>
        </w:rPr>
      </w:pPr>
      <w:r w:rsidRPr="00BB3388">
        <w:rPr>
          <w:rFonts w:ascii="Bookman Old Style" w:hAnsi="Bookman Old Style"/>
          <w:b/>
          <w:bCs/>
          <w:color w:val="000000" w:themeColor="text1"/>
          <w:sz w:val="20"/>
          <w:szCs w:val="20"/>
        </w:rPr>
        <w:t>35) UNPIVOT in SQL Server</w:t>
      </w:r>
    </w:p>
    <w:p w:rsidR="00BB3388" w:rsidRPr="00BB3388" w:rsidRDefault="00BB3388" w:rsidP="00BB3388">
      <w:pPr>
        <w:spacing w:after="0"/>
        <w:jc w:val="both"/>
        <w:rPr>
          <w:rFonts w:ascii="Consolas" w:hAnsi="Consolas" w:cs="Consolas"/>
          <w:color w:val="000000"/>
          <w:sz w:val="19"/>
          <w:szCs w:val="19"/>
          <w:lang w:val="en-IN" w:bidi="hi-IN"/>
        </w:rPr>
      </w:pPr>
    </w:p>
    <w:p w:rsidR="00BB3388" w:rsidRDefault="00BB3388" w:rsidP="00B95D1A">
      <w:pPr>
        <w:spacing w:after="0"/>
        <w:ind w:firstLine="720"/>
        <w:jc w:val="both"/>
        <w:rPr>
          <w:rFonts w:ascii="Bookman Old Style" w:hAnsi="Bookman Old Style"/>
          <w:color w:val="000000" w:themeColor="text1"/>
          <w:sz w:val="20"/>
          <w:szCs w:val="20"/>
        </w:rPr>
      </w:pPr>
      <w:r w:rsidRPr="00BB3388">
        <w:rPr>
          <w:rFonts w:ascii="Bookman Old Style" w:hAnsi="Bookman Old Style"/>
          <w:color w:val="000000" w:themeColor="text1"/>
          <w:sz w:val="20"/>
          <w:szCs w:val="20"/>
        </w:rPr>
        <w:t>UNPIVOT relational operator is reverse process of PIVOT relational operator. UNPIVOT relational operator convert data from column level to row level.</w:t>
      </w:r>
    </w:p>
    <w:p w:rsidR="00B95D1A" w:rsidRDefault="00B95D1A" w:rsidP="00B95D1A">
      <w:pPr>
        <w:spacing w:after="0"/>
        <w:ind w:firstLine="720"/>
        <w:jc w:val="both"/>
        <w:rPr>
          <w:rFonts w:ascii="Bookman Old Style" w:hAnsi="Bookman Old Style"/>
          <w:color w:val="000000" w:themeColor="text1"/>
          <w:sz w:val="20"/>
          <w:szCs w:val="20"/>
        </w:rPr>
      </w:pPr>
      <w:r w:rsidRPr="00B95D1A">
        <w:rPr>
          <w:rFonts w:ascii="Bookman Old Style" w:hAnsi="Bookman Old Style"/>
          <w:color w:val="000000" w:themeColor="text1"/>
          <w:sz w:val="20"/>
          <w:szCs w:val="20"/>
        </w:rPr>
        <w:t>UNPIVOT operation is a reverse process of PIVOT operation, but UNPIVOT is not the exact reverse of PIVOT. If PIVOT performs an aggregation and merges multiple rows into a single row in the output, then UNPIVOT can’t reproduce the original table-valued expression result because rows have been merged. So conclusion is that if PIVOT operation merges multiple row in a single row, then UNPIVOT operation can’t retrieve original table from the output of PIVOT operation. But if PIVOT operation doesn’t merge multiple row in a single row, then UNPIVOT operation can retrieve original table from the output of PIVOT operation.</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 xml:space="preserve">Year]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[Year]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Pankaj</w:t>
      </w: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[Year</w:t>
      </w:r>
      <w:proofErr w:type="gramStart"/>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Tab1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 xml:space="preserve">   </w:t>
      </w:r>
      <w:proofErr w:type="gramStart"/>
      <w:r>
        <w:rPr>
          <w:rFonts w:ascii="Consolas" w:hAnsi="Consolas" w:cs="Consolas"/>
          <w:color w:val="FF00FF"/>
          <w:sz w:val="19"/>
          <w:szCs w:val="19"/>
          <w:lang w:val="en-IN" w:bidi="hi-IN"/>
        </w:rPr>
        <w:t>SUM</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Sales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proofErr w:type="spellStart"/>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Sandeep</w:t>
      </w:r>
      <w:proofErr w:type="spellEnd"/>
      <w:r>
        <w:rPr>
          <w:rFonts w:ascii="Consolas" w:hAnsi="Consolas" w:cs="Consolas"/>
          <w:color w:val="808080"/>
          <w:sz w:val="19"/>
          <w:szCs w:val="19"/>
          <w:lang w:val="en-IN" w:bidi="hi-IN"/>
        </w:rPr>
        <w:t>)</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808080"/>
          <w:sz w:val="19"/>
          <w:szCs w:val="19"/>
          <w:lang w:val="en-IN" w:bidi="hi-IN"/>
        </w:rPr>
        <w:t>)</w:t>
      </w:r>
      <w:r>
        <w:rPr>
          <w:rFonts w:ascii="Consolas" w:hAnsi="Consolas" w:cs="Consolas"/>
          <w:color w:val="000000"/>
          <w:sz w:val="19"/>
          <w:szCs w:val="19"/>
          <w:lang w:val="en-IN" w:bidi="hi-IN"/>
        </w:rPr>
        <w:t>Tab</w:t>
      </w:r>
      <w:proofErr w:type="gramEnd"/>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UNPIVOT</w:t>
      </w:r>
      <w:r>
        <w:rPr>
          <w:rFonts w:ascii="Consolas" w:hAnsi="Consolas" w:cs="Consolas"/>
          <w:color w:val="000000"/>
          <w:sz w:val="19"/>
          <w:szCs w:val="19"/>
          <w:lang w:val="en-IN" w:bidi="hi-IN"/>
        </w:rPr>
        <w:t xml:space="preserve">  </w:t>
      </w:r>
    </w:p>
    <w:p w:rsidR="00B95D1A" w:rsidRDefault="00B95D1A" w:rsidP="00B95D1A">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11F51"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Sales </w:t>
      </w:r>
      <w:r>
        <w:rPr>
          <w:rFonts w:ascii="Consolas" w:hAnsi="Consolas" w:cs="Consolas"/>
          <w:color w:val="0000FF"/>
          <w:sz w:val="19"/>
          <w:szCs w:val="19"/>
          <w:lang w:val="en-IN" w:bidi="hi-IN"/>
        </w:rPr>
        <w:t>FOR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IN</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Pankaj</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Rahul</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Sandeep</w:t>
      </w:r>
      <w:r>
        <w:rPr>
          <w:rFonts w:ascii="Consolas" w:hAnsi="Consolas" w:cs="Consolas"/>
          <w:color w:val="808080"/>
          <w:sz w:val="19"/>
          <w:szCs w:val="19"/>
          <w:lang w:val="en-IN" w:bidi="hi-IN"/>
        </w:rPr>
        <w:t>)</w:t>
      </w:r>
      <w:r w:rsidR="00911F51">
        <w:rPr>
          <w:rFonts w:ascii="Consolas" w:hAnsi="Consolas" w:cs="Consolas"/>
          <w:color w:val="000000"/>
          <w:sz w:val="19"/>
          <w:szCs w:val="19"/>
          <w:lang w:val="en-IN" w:bidi="hi-IN"/>
        </w:rPr>
        <w:t xml:space="preserve">  </w:t>
      </w:r>
    </w:p>
    <w:p w:rsidR="00B95D1A" w:rsidRDefault="00B95D1A"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TAb2  </w:t>
      </w: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911F51">
      <w:pPr>
        <w:autoSpaceDE w:val="0"/>
        <w:autoSpaceDN w:val="0"/>
        <w:adjustRightInd w:val="0"/>
        <w:spacing w:after="0" w:line="240" w:lineRule="auto"/>
        <w:rPr>
          <w:rFonts w:ascii="Consolas" w:hAnsi="Consolas" w:cs="Consolas"/>
          <w:color w:val="000000"/>
          <w:sz w:val="19"/>
          <w:szCs w:val="19"/>
          <w:lang w:val="en-IN" w:bidi="hi-IN"/>
        </w:rPr>
      </w:pPr>
    </w:p>
    <w:p w:rsidR="000E09DF" w:rsidRDefault="000E09DF" w:rsidP="00911F51">
      <w:pPr>
        <w:autoSpaceDE w:val="0"/>
        <w:autoSpaceDN w:val="0"/>
        <w:adjustRightInd w:val="0"/>
        <w:spacing w:after="0" w:line="240" w:lineRule="auto"/>
        <w:rPr>
          <w:rFonts w:ascii="Consolas" w:hAnsi="Consolas" w:cs="Consolas"/>
          <w:b/>
          <w:bCs/>
          <w:color w:val="000000"/>
          <w:sz w:val="19"/>
          <w:szCs w:val="19"/>
          <w:lang w:val="en-IN" w:bidi="hi-IN"/>
        </w:rPr>
      </w:pPr>
      <w:r w:rsidRPr="000E09DF">
        <w:rPr>
          <w:rFonts w:ascii="Consolas" w:hAnsi="Consolas" w:cs="Consolas"/>
          <w:b/>
          <w:bCs/>
          <w:color w:val="000000"/>
          <w:sz w:val="19"/>
          <w:szCs w:val="19"/>
          <w:lang w:val="en-IN" w:bidi="hi-IN"/>
        </w:rPr>
        <w:t>CAST AND CONVERT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Both are used for conversion.</w:t>
      </w:r>
    </w:p>
    <w:p w:rsidR="000E09DF" w:rsidRP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r w:rsidRPr="00843987">
        <w:rPr>
          <w:rFonts w:ascii="Consolas" w:hAnsi="Consolas" w:cs="Consolas"/>
          <w:color w:val="000000"/>
          <w:sz w:val="19"/>
          <w:szCs w:val="19"/>
          <w:highlight w:val="yellow"/>
          <w:lang w:val="en-IN" w:bidi="hi-IN"/>
        </w:rPr>
        <w:t>M</w:t>
      </w:r>
      <w:r w:rsidR="00E3685B">
        <w:rPr>
          <w:rFonts w:ascii="Consolas" w:hAnsi="Consolas" w:cs="Consolas"/>
          <w:color w:val="000000"/>
          <w:sz w:val="19"/>
          <w:szCs w:val="19"/>
          <w:highlight w:val="yellow"/>
          <w:lang w:val="en-IN" w:bidi="hi-IN"/>
        </w:rPr>
        <w:t xml:space="preserve">ain difference between them is </w:t>
      </w:r>
      <w:r w:rsidR="00E3685B" w:rsidRPr="00E3685B">
        <w:rPr>
          <w:rFonts w:ascii="Consolas" w:hAnsi="Consolas" w:cs="Consolas"/>
          <w:b/>
          <w:bCs/>
          <w:color w:val="000000"/>
          <w:sz w:val="19"/>
          <w:szCs w:val="19"/>
          <w:highlight w:val="yellow"/>
          <w:lang w:val="en-IN" w:bidi="hi-IN"/>
        </w:rPr>
        <w:t>C</w:t>
      </w:r>
      <w:r w:rsidRPr="00E3685B">
        <w:rPr>
          <w:rFonts w:ascii="Consolas" w:hAnsi="Consolas" w:cs="Consolas"/>
          <w:b/>
          <w:bCs/>
          <w:color w:val="000000"/>
          <w:sz w:val="19"/>
          <w:szCs w:val="19"/>
          <w:highlight w:val="yellow"/>
          <w:lang w:val="en-IN" w:bidi="hi-IN"/>
        </w:rPr>
        <w:t>onvert</w:t>
      </w:r>
      <w:r w:rsidRPr="00843987">
        <w:rPr>
          <w:rFonts w:ascii="Consolas" w:hAnsi="Consolas" w:cs="Consolas"/>
          <w:color w:val="000000"/>
          <w:sz w:val="19"/>
          <w:szCs w:val="19"/>
          <w:highlight w:val="yellow"/>
          <w:lang w:val="en-IN" w:bidi="hi-IN"/>
        </w:rPr>
        <w:t xml:space="preserve"> provides you</w:t>
      </w:r>
      <w:r w:rsidR="0054285A" w:rsidRPr="00843987">
        <w:rPr>
          <w:rFonts w:ascii="Consolas" w:hAnsi="Consolas" w:cs="Consolas"/>
          <w:color w:val="000000"/>
          <w:sz w:val="19"/>
          <w:szCs w:val="19"/>
          <w:highlight w:val="yellow"/>
          <w:lang w:val="en-IN" w:bidi="hi-IN"/>
        </w:rPr>
        <w:t xml:space="preserve"> additional</w:t>
      </w:r>
      <w:r w:rsidR="00843987" w:rsidRPr="00843987">
        <w:rPr>
          <w:rFonts w:ascii="Consolas" w:hAnsi="Consolas" w:cs="Consolas"/>
          <w:color w:val="000000"/>
          <w:sz w:val="19"/>
          <w:szCs w:val="19"/>
          <w:highlight w:val="yellow"/>
          <w:lang w:val="en-IN" w:bidi="hi-IN"/>
        </w:rPr>
        <w:t xml:space="preserve"> style </w:t>
      </w:r>
      <w:r w:rsidRPr="00843987">
        <w:rPr>
          <w:rFonts w:ascii="Consolas" w:hAnsi="Consolas" w:cs="Consolas"/>
          <w:color w:val="000000"/>
          <w:sz w:val="19"/>
          <w:szCs w:val="19"/>
          <w:highlight w:val="yellow"/>
          <w:lang w:val="en-IN" w:bidi="hi-IN"/>
        </w:rPr>
        <w:t>o</w:t>
      </w:r>
      <w:r w:rsidR="00843987" w:rsidRPr="00843987">
        <w:rPr>
          <w:rFonts w:ascii="Consolas" w:hAnsi="Consolas" w:cs="Consolas"/>
          <w:color w:val="000000"/>
          <w:sz w:val="19"/>
          <w:szCs w:val="19"/>
          <w:highlight w:val="yellow"/>
          <w:lang w:val="en-IN" w:bidi="hi-IN"/>
        </w:rPr>
        <w:t>f</w:t>
      </w:r>
      <w:r w:rsidRPr="00843987">
        <w:rPr>
          <w:rFonts w:ascii="Consolas" w:hAnsi="Consolas" w:cs="Consolas"/>
          <w:color w:val="000000"/>
          <w:sz w:val="19"/>
          <w:szCs w:val="19"/>
          <w:highlight w:val="yellow"/>
          <w:lang w:val="en-IN" w:bidi="hi-IN"/>
        </w:rPr>
        <w:t xml:space="preserve"> format</w:t>
      </w:r>
      <w:r w:rsidR="0054285A" w:rsidRPr="00843987">
        <w:rPr>
          <w:rFonts w:ascii="Consolas" w:hAnsi="Consolas" w:cs="Consolas"/>
          <w:color w:val="000000"/>
          <w:sz w:val="19"/>
          <w:szCs w:val="19"/>
          <w:highlight w:val="yellow"/>
          <w:lang w:val="en-IN" w:bidi="hi-IN"/>
        </w:rPr>
        <w:t>ting</w:t>
      </w:r>
      <w:r w:rsidRPr="00843987">
        <w:rPr>
          <w:rFonts w:ascii="Consolas" w:hAnsi="Consolas" w:cs="Consolas"/>
          <w:color w:val="000000"/>
          <w:sz w:val="19"/>
          <w:szCs w:val="19"/>
          <w:highlight w:val="yellow"/>
          <w:lang w:val="en-IN" w:bidi="hi-IN"/>
        </w:rPr>
        <w:t xml:space="preserve"> in case of date</w:t>
      </w:r>
      <w:r w:rsidR="0054285A" w:rsidRPr="00843987">
        <w:rPr>
          <w:rFonts w:ascii="Consolas" w:hAnsi="Consolas" w:cs="Consolas"/>
          <w:color w:val="000000"/>
          <w:sz w:val="19"/>
          <w:szCs w:val="19"/>
          <w:highlight w:val="yellow"/>
          <w:lang w:val="en-IN" w:bidi="hi-IN"/>
        </w:rPr>
        <w:t xml:space="preserve"> </w:t>
      </w:r>
      <w:r w:rsidRPr="00843987">
        <w:rPr>
          <w:rFonts w:ascii="Consolas" w:hAnsi="Consolas" w:cs="Consolas"/>
          <w:color w:val="000000"/>
          <w:sz w:val="19"/>
          <w:szCs w:val="19"/>
          <w:highlight w:val="yellow"/>
          <w:lang w:val="en-IN" w:bidi="hi-IN"/>
        </w:rPr>
        <w:t>time</w:t>
      </w:r>
      <w:r w:rsidR="0054285A" w:rsidRPr="00843987">
        <w:rPr>
          <w:rFonts w:ascii="Consolas" w:hAnsi="Consolas" w:cs="Consolas"/>
          <w:color w:val="000000"/>
          <w:sz w:val="19"/>
          <w:szCs w:val="19"/>
          <w:highlight w:val="yellow"/>
          <w:lang w:val="en-IN" w:bidi="hi-IN"/>
        </w:rPr>
        <w:t>.</w:t>
      </w:r>
    </w:p>
    <w:p w:rsidR="000E09DF" w:rsidRDefault="000E09DF" w:rsidP="00911F51">
      <w:pPr>
        <w:autoSpaceDE w:val="0"/>
        <w:autoSpaceDN w:val="0"/>
        <w:adjustRightInd w:val="0"/>
        <w:spacing w:after="0" w:line="240" w:lineRule="auto"/>
        <w:rPr>
          <w:rFonts w:ascii="Consolas" w:hAnsi="Consolas"/>
          <w:color w:val="000000"/>
          <w:bdr w:val="none" w:sz="0" w:space="0" w:color="auto" w:frame="1"/>
          <w:shd w:val="clear" w:color="auto" w:fill="FFFFFF"/>
        </w:rPr>
      </w:pPr>
      <w:r w:rsidRPr="000E09DF">
        <w:rPr>
          <w:rFonts w:cs="Consolas"/>
          <w:color w:val="000000"/>
          <w:sz w:val="19"/>
          <w:szCs w:val="19"/>
          <w:lang w:val="en-IN" w:bidi="hi-IN"/>
        </w:rPr>
        <w:t>For e.g.</w:t>
      </w:r>
      <w:r>
        <w:rPr>
          <w:rStyle w:val="keyword"/>
          <w:rFonts w:ascii="Consolas" w:hAnsi="Consolas"/>
          <w:b/>
          <w:bCs/>
          <w:color w:val="006699"/>
          <w:bdr w:val="none" w:sz="0" w:space="0" w:color="auto" w:frame="1"/>
          <w:shd w:val="clear" w:color="auto" w:fill="FFFFFF"/>
        </w:rPr>
        <w:t xml:space="preserve"> select</w:t>
      </w:r>
      <w:r>
        <w:rPr>
          <w:rFonts w:ascii="Consolas" w:hAnsi="Consolas"/>
          <w:color w:val="000000"/>
          <w:bdr w:val="none" w:sz="0" w:space="0" w:color="auto" w:frame="1"/>
          <w:shd w:val="clear" w:color="auto" w:fill="FFFFFF"/>
        </w:rPr>
        <w:t> </w:t>
      </w:r>
      <w:proofErr w:type="gramStart"/>
      <w:r>
        <w:rPr>
          <w:rStyle w:val="func"/>
          <w:rFonts w:ascii="Consolas" w:hAnsi="Consolas"/>
          <w:color w:val="000000"/>
          <w:bdr w:val="none" w:sz="0" w:space="0" w:color="auto" w:frame="1"/>
          <w:shd w:val="clear" w:color="auto" w:fill="FFFFFF"/>
        </w:rPr>
        <w:t>convert</w:t>
      </w:r>
      <w:r>
        <w:rPr>
          <w:rFonts w:ascii="Consolas" w:hAnsi="Consolas"/>
          <w:color w:val="000000"/>
          <w:bdr w:val="none" w:sz="0" w:space="0" w:color="auto" w:frame="1"/>
          <w:shd w:val="clear" w:color="auto" w:fill="FFFFFF"/>
        </w:rPr>
        <w:t>(</w:t>
      </w:r>
      <w:proofErr w:type="gramEnd"/>
      <w:r>
        <w:rPr>
          <w:rStyle w:val="keyword"/>
          <w:rFonts w:ascii="Consolas" w:hAnsi="Consolas"/>
          <w:b/>
          <w:bCs/>
          <w:color w:val="006699"/>
          <w:bdr w:val="none" w:sz="0" w:space="0" w:color="auto" w:frame="1"/>
          <w:shd w:val="clear" w:color="auto" w:fill="FFFFFF"/>
        </w:rPr>
        <w:t>varchar</w:t>
      </w:r>
      <w:r>
        <w:rPr>
          <w:rFonts w:ascii="Consolas" w:hAnsi="Consolas"/>
          <w:color w:val="000000"/>
          <w:bdr w:val="none" w:sz="0" w:space="0" w:color="auto" w:frame="1"/>
          <w:shd w:val="clear" w:color="auto" w:fill="FFFFFF"/>
        </w:rPr>
        <w:t>(20),GETDATE(),108)</w:t>
      </w:r>
      <w:r w:rsidR="0054285A">
        <w:rPr>
          <w:rFonts w:ascii="Consolas" w:hAnsi="Consolas"/>
          <w:color w:val="000000"/>
          <w:bdr w:val="none" w:sz="0" w:space="0" w:color="auto" w:frame="1"/>
          <w:shd w:val="clear" w:color="auto" w:fill="FFFFFF"/>
        </w:rPr>
        <w:t xml:space="preserve"> // Here 108 is </w:t>
      </w:r>
      <w:proofErr w:type="spellStart"/>
      <w:r w:rsidR="0054285A">
        <w:rPr>
          <w:rFonts w:ascii="Consolas" w:hAnsi="Consolas"/>
          <w:color w:val="000000"/>
          <w:bdr w:val="none" w:sz="0" w:space="0" w:color="auto" w:frame="1"/>
          <w:shd w:val="clear" w:color="auto" w:fill="FFFFFF"/>
        </w:rPr>
        <w:t>datetime</w:t>
      </w:r>
      <w:proofErr w:type="spellEnd"/>
      <w:r w:rsidR="0054285A">
        <w:rPr>
          <w:rFonts w:ascii="Consolas" w:hAnsi="Consolas"/>
          <w:color w:val="000000"/>
          <w:bdr w:val="none" w:sz="0" w:space="0" w:color="auto" w:frame="1"/>
          <w:shd w:val="clear" w:color="auto" w:fill="FFFFFF"/>
        </w:rPr>
        <w:t xml:space="preserve"> format</w:t>
      </w:r>
    </w:p>
    <w:p w:rsidR="000E09DF" w:rsidRDefault="000E09DF" w:rsidP="00911F51">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25</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CAST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15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proofErr w:type="spellStart"/>
      <w:r>
        <w:rPr>
          <w:rFonts w:ascii="Consolas" w:hAnsi="Consolas" w:cs="Consolas"/>
          <w:color w:val="0000FF"/>
          <w:sz w:val="19"/>
          <w:szCs w:val="19"/>
          <w:lang w:val="en-IN" w:bidi="hi-IN"/>
        </w:rPr>
        <w:t>int</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FF00FF"/>
          <w:sz w:val="19"/>
          <w:szCs w:val="19"/>
          <w:lang w:val="en-IN" w:bidi="hi-IN"/>
        </w:rPr>
        <w:t>CAST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10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Result //50</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101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MMDDYYYY</w:t>
      </w:r>
      <w:r>
        <w:rPr>
          <w:rFonts w:ascii="Consolas" w:hAnsi="Consolas" w:cs="Consolas"/>
          <w:color w:val="808080"/>
          <w:sz w:val="19"/>
          <w:szCs w:val="19"/>
          <w:lang w:val="en-IN" w:bidi="hi-IN"/>
        </w:rPr>
        <w:t>,</w:t>
      </w:r>
    </w:p>
    <w:p w:rsidR="005F39B5" w:rsidRDefault="005F39B5" w:rsidP="005F39B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gramStart"/>
      <w:r>
        <w:rPr>
          <w:rFonts w:ascii="Consolas" w:hAnsi="Consolas" w:cs="Consolas"/>
          <w:color w:val="FF00FF"/>
          <w:sz w:val="19"/>
          <w:szCs w:val="19"/>
          <w:lang w:val="en-IN" w:bidi="hi-IN"/>
        </w:rPr>
        <w:t>CONVERT</w:t>
      </w:r>
      <w:r>
        <w:rPr>
          <w:rFonts w:ascii="Consolas" w:hAnsi="Consolas" w:cs="Consolas"/>
          <w:color w:val="808080"/>
          <w:sz w:val="19"/>
          <w:szCs w:val="19"/>
          <w:lang w:val="en-IN" w:bidi="hi-IN"/>
        </w:rPr>
        <w:t>(</w:t>
      </w:r>
      <w:proofErr w:type="gramEnd"/>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r>
        <w:rPr>
          <w:rFonts w:ascii="Consolas" w:hAnsi="Consolas" w:cs="Consolas"/>
          <w:color w:val="FF00FF"/>
          <w:sz w:val="19"/>
          <w:szCs w:val="19"/>
          <w:lang w:val="en-IN" w:bidi="hi-IN"/>
        </w:rPr>
        <w:t>GETDATE</w:t>
      </w:r>
      <w:r>
        <w:rPr>
          <w:rFonts w:ascii="Consolas" w:hAnsi="Consolas" w:cs="Consolas"/>
          <w:color w:val="808080"/>
          <w:sz w:val="19"/>
          <w:szCs w:val="19"/>
          <w:lang w:val="en-IN" w:bidi="hi-IN"/>
        </w:rPr>
        <w:t>(),</w:t>
      </w:r>
      <w:r>
        <w:rPr>
          <w:rFonts w:ascii="Consolas" w:hAnsi="Consolas" w:cs="Consolas"/>
          <w:color w:val="000000"/>
          <w:sz w:val="19"/>
          <w:szCs w:val="19"/>
          <w:lang w:val="en-IN" w:bidi="hi-IN"/>
        </w:rPr>
        <w:t>111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as</w:t>
      </w:r>
      <w:r>
        <w:rPr>
          <w:rFonts w:ascii="Consolas" w:hAnsi="Consolas" w:cs="Consolas"/>
          <w:color w:val="000000"/>
          <w:sz w:val="19"/>
          <w:szCs w:val="19"/>
          <w:lang w:val="en-IN" w:bidi="hi-IN"/>
        </w:rPr>
        <w:t xml:space="preserve"> YYYYMMDD</w:t>
      </w: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Default="00843987" w:rsidP="005F39B5">
      <w:pPr>
        <w:autoSpaceDE w:val="0"/>
        <w:autoSpaceDN w:val="0"/>
        <w:adjustRightInd w:val="0"/>
        <w:spacing w:after="0" w:line="240" w:lineRule="auto"/>
        <w:rPr>
          <w:rFonts w:ascii="Consolas" w:hAnsi="Consolas" w:cs="Consolas"/>
          <w:color w:val="000000"/>
          <w:sz w:val="19"/>
          <w:szCs w:val="19"/>
          <w:lang w:val="en-IN" w:bidi="hi-IN"/>
        </w:rPr>
      </w:pPr>
    </w:p>
    <w:p w:rsidR="00843987" w:rsidRPr="00CA4C7B" w:rsidRDefault="00843987" w:rsidP="005F39B5">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Query to get the name of students who are involve in all subject</w:t>
      </w:r>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select</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p>
    <w:p w:rsidR="00843987" w:rsidRDefault="00843987" w:rsidP="00843987">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group</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p>
    <w:p w:rsidR="00843987" w:rsidRDefault="00843987" w:rsidP="00843987">
      <w:pPr>
        <w:autoSpaceDE w:val="0"/>
        <w:autoSpaceDN w:val="0"/>
        <w:adjustRightInd w:val="0"/>
        <w:spacing w:after="0" w:line="240" w:lineRule="auto"/>
        <w:rPr>
          <w:rFonts w:ascii="Consolas" w:hAnsi="Consolas" w:cs="Consolas"/>
          <w:color w:val="808080"/>
          <w:sz w:val="19"/>
          <w:szCs w:val="19"/>
          <w:lang w:val="en-IN" w:bidi="hi-IN"/>
        </w:rPr>
      </w:pPr>
      <w:proofErr w:type="gramStart"/>
      <w:r>
        <w:rPr>
          <w:rFonts w:ascii="Consolas" w:hAnsi="Consolas" w:cs="Consolas"/>
          <w:color w:val="0000FF"/>
          <w:sz w:val="19"/>
          <w:szCs w:val="19"/>
          <w:lang w:val="en-IN" w:bidi="hi-IN"/>
        </w:rPr>
        <w:t>having</w:t>
      </w:r>
      <w:proofErr w:type="gramEnd"/>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 =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FF00FF"/>
          <w:sz w:val="19"/>
          <w:szCs w:val="19"/>
          <w:lang w:val="en-IN" w:bidi="hi-IN"/>
        </w:rPr>
        <w:t>count</w:t>
      </w:r>
      <w:r>
        <w:rPr>
          <w:rFonts w:ascii="Consolas" w:hAnsi="Consolas" w:cs="Consolas"/>
          <w:color w:val="808080"/>
          <w:sz w:val="19"/>
          <w:szCs w:val="19"/>
          <w:lang w:val="en-IN" w:bidi="hi-IN"/>
        </w:rPr>
        <w:t>(</w:t>
      </w:r>
      <w:r>
        <w:rPr>
          <w:rFonts w:ascii="Consolas" w:hAnsi="Consolas" w:cs="Consolas"/>
          <w:color w:val="0000FF"/>
          <w:sz w:val="19"/>
          <w:szCs w:val="19"/>
          <w:lang w:val="en-IN" w:bidi="hi-IN"/>
        </w:rPr>
        <w:t>distinct</w:t>
      </w:r>
      <w:r>
        <w:rPr>
          <w:rFonts w:ascii="Consolas" w:hAnsi="Consolas" w:cs="Consolas"/>
          <w:color w:val="808080"/>
          <w:sz w:val="19"/>
          <w:szCs w:val="19"/>
          <w:lang w:val="en-IN" w:bidi="hi-IN"/>
        </w:rPr>
        <w:t>(</w:t>
      </w:r>
      <w:r>
        <w:rPr>
          <w:rFonts w:ascii="Consolas" w:hAnsi="Consolas" w:cs="Consolas"/>
          <w:color w:val="0000FF"/>
          <w:sz w:val="19"/>
          <w:szCs w:val="19"/>
          <w:lang w:val="en-IN" w:bidi="hi-IN"/>
        </w:rPr>
        <w:t>subject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808080"/>
          <w:sz w:val="19"/>
          <w:szCs w:val="19"/>
          <w:lang w:val="en-IN" w:bidi="hi-IN"/>
        </w:rPr>
        <w:t>)</w:t>
      </w:r>
    </w:p>
    <w:p w:rsidR="00F30DFC" w:rsidRDefault="00F30DFC" w:rsidP="00843987">
      <w:pPr>
        <w:autoSpaceDE w:val="0"/>
        <w:autoSpaceDN w:val="0"/>
        <w:adjustRightInd w:val="0"/>
        <w:spacing w:after="0" w:line="240" w:lineRule="auto"/>
        <w:rPr>
          <w:rFonts w:ascii="Consolas" w:hAnsi="Consolas" w:cs="Consolas"/>
          <w:color w:val="808080"/>
          <w:sz w:val="19"/>
          <w:szCs w:val="19"/>
          <w:lang w:val="en-IN" w:bidi="hi-IN"/>
        </w:rPr>
      </w:pPr>
    </w:p>
    <w:p w:rsidR="00F30DFC" w:rsidRPr="00CA4C7B" w:rsidRDefault="00F30DFC" w:rsidP="00F30DFC">
      <w:pPr>
        <w:autoSpaceDE w:val="0"/>
        <w:autoSpaceDN w:val="0"/>
        <w:adjustRightInd w:val="0"/>
        <w:spacing w:after="0" w:line="240" w:lineRule="auto"/>
        <w:rPr>
          <w:rFonts w:ascii="Consolas" w:hAnsi="Consolas" w:cs="Consolas"/>
          <w:b/>
          <w:bCs/>
          <w:color w:val="000000"/>
          <w:sz w:val="19"/>
          <w:szCs w:val="19"/>
          <w:lang w:val="en-IN" w:bidi="hi-IN"/>
        </w:rPr>
      </w:pPr>
      <w:r w:rsidRPr="00CA4C7B">
        <w:rPr>
          <w:rFonts w:ascii="Consolas" w:hAnsi="Consolas" w:cs="Consolas"/>
          <w:b/>
          <w:bCs/>
          <w:color w:val="000000"/>
          <w:sz w:val="19"/>
          <w:szCs w:val="19"/>
          <w:lang w:val="en-IN" w:bidi="hi-IN"/>
        </w:rPr>
        <w:t>Query to update gender from Male to Female and vice versa</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FF00FF"/>
          <w:sz w:val="19"/>
          <w:szCs w:val="19"/>
          <w:lang w:val="en-IN" w:bidi="hi-IN"/>
        </w:rPr>
        <w:t>Update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NameSubject</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set</w:t>
      </w:r>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w:t>
      </w: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FF"/>
          <w:sz w:val="19"/>
          <w:szCs w:val="19"/>
          <w:lang w:val="en-IN" w:bidi="hi-IN"/>
        </w:rPr>
        <w:t>case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when</w:t>
      </w:r>
      <w:r>
        <w:rPr>
          <w:rFonts w:ascii="Consolas" w:hAnsi="Consolas" w:cs="Consolas"/>
          <w:color w:val="000000"/>
          <w:sz w:val="19"/>
          <w:szCs w:val="19"/>
          <w:lang w:val="en-IN" w:bidi="hi-IN"/>
        </w:rPr>
        <w:t xml:space="preserve"> Gender</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then</w:t>
      </w:r>
      <w:r>
        <w:rPr>
          <w:rFonts w:ascii="Consolas" w:hAnsi="Consolas" w:cs="Consolas"/>
          <w:color w:val="000000"/>
          <w:sz w:val="19"/>
          <w:szCs w:val="19"/>
          <w:lang w:val="en-IN" w:bidi="hi-IN"/>
        </w:rPr>
        <w:t xml:space="preserve"> </w:t>
      </w:r>
      <w:r>
        <w:rPr>
          <w:rFonts w:ascii="Consolas" w:hAnsi="Consolas" w:cs="Consolas"/>
          <w:color w:val="FF0000"/>
          <w:sz w:val="19"/>
          <w:szCs w:val="19"/>
          <w:lang w:val="en-IN" w:bidi="hi-IN"/>
        </w:rPr>
        <w:t>'F'</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end</w:t>
      </w:r>
      <w:r>
        <w:rPr>
          <w:rFonts w:ascii="Consolas" w:hAnsi="Consolas" w:cs="Consolas"/>
          <w:color w:val="808080"/>
          <w:sz w:val="19"/>
          <w:szCs w:val="19"/>
          <w:lang w:val="en-IN" w:bidi="hi-IN"/>
        </w:rPr>
        <w:t>)</w:t>
      </w:r>
    </w:p>
    <w:p w:rsidR="00F30DFC" w:rsidRDefault="00F30DFC" w:rsidP="00F30DFC">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where</w:t>
      </w:r>
      <w:proofErr w:type="gramEnd"/>
      <w:r>
        <w:rPr>
          <w:rFonts w:ascii="Consolas" w:hAnsi="Consolas" w:cs="Consolas"/>
          <w:color w:val="000000"/>
          <w:sz w:val="19"/>
          <w:szCs w:val="19"/>
          <w:lang w:val="en-IN" w:bidi="hi-IN"/>
        </w:rPr>
        <w:t xml:space="preserve"> Gender </w:t>
      </w:r>
      <w:r>
        <w:rPr>
          <w:rFonts w:ascii="Consolas" w:hAnsi="Consolas" w:cs="Consolas"/>
          <w:color w:val="808080"/>
          <w:sz w:val="19"/>
          <w:szCs w:val="19"/>
          <w:lang w:val="en-IN" w:bidi="hi-IN"/>
        </w:rPr>
        <w:t>in(</w:t>
      </w:r>
      <w:r>
        <w:rPr>
          <w:rFonts w:ascii="Consolas" w:hAnsi="Consolas" w:cs="Consolas"/>
          <w:color w:val="FF0000"/>
          <w:sz w:val="19"/>
          <w:szCs w:val="19"/>
          <w:lang w:val="en-IN" w:bidi="hi-IN"/>
        </w:rPr>
        <w:t>'F'</w:t>
      </w:r>
      <w:r>
        <w:rPr>
          <w:rFonts w:ascii="Consolas" w:hAnsi="Consolas" w:cs="Consolas"/>
          <w:color w:val="808080"/>
          <w:sz w:val="19"/>
          <w:szCs w:val="19"/>
          <w:lang w:val="en-IN" w:bidi="hi-IN"/>
        </w:rPr>
        <w:t>,</w:t>
      </w:r>
      <w:r>
        <w:rPr>
          <w:rFonts w:ascii="Consolas" w:hAnsi="Consolas" w:cs="Consolas"/>
          <w:color w:val="FF0000"/>
          <w:sz w:val="19"/>
          <w:szCs w:val="19"/>
          <w:lang w:val="en-IN" w:bidi="hi-IN"/>
        </w:rPr>
        <w:t>'M'</w:t>
      </w:r>
      <w:r>
        <w:rPr>
          <w:rFonts w:ascii="Consolas" w:hAnsi="Consolas" w:cs="Consolas"/>
          <w:color w:val="808080"/>
          <w:sz w:val="19"/>
          <w:szCs w:val="19"/>
          <w:lang w:val="en-IN" w:bidi="hi-IN"/>
        </w:rPr>
        <w:t>)</w:t>
      </w:r>
    </w:p>
    <w:p w:rsidR="00CA4C7B" w:rsidRDefault="00CA4C7B" w:rsidP="00F30DFC">
      <w:pPr>
        <w:autoSpaceDE w:val="0"/>
        <w:autoSpaceDN w:val="0"/>
        <w:adjustRightInd w:val="0"/>
        <w:spacing w:after="0" w:line="240" w:lineRule="auto"/>
        <w:rPr>
          <w:rFonts w:ascii="Consolas" w:hAnsi="Consolas" w:cs="Consolas"/>
          <w:color w:val="000000"/>
          <w:sz w:val="19"/>
          <w:szCs w:val="19"/>
          <w:lang w:val="en-IN" w:bidi="hi-IN"/>
        </w:rPr>
      </w:pPr>
    </w:p>
    <w:p w:rsidR="00CA4C7B" w:rsidRPr="0067764F" w:rsidRDefault="00CA4C7B" w:rsidP="00F30DFC">
      <w:pPr>
        <w:autoSpaceDE w:val="0"/>
        <w:autoSpaceDN w:val="0"/>
        <w:adjustRightInd w:val="0"/>
        <w:spacing w:after="0" w:line="240" w:lineRule="auto"/>
        <w:rPr>
          <w:rFonts w:ascii="Consolas" w:hAnsi="Consolas" w:cs="Consolas"/>
          <w:b/>
          <w:bCs/>
          <w:color w:val="000000"/>
          <w:sz w:val="20"/>
          <w:szCs w:val="20"/>
          <w:lang w:val="en-IN" w:bidi="hi-IN"/>
        </w:rPr>
      </w:pPr>
      <w:r w:rsidRPr="0067764F">
        <w:rPr>
          <w:rFonts w:ascii="Consolas" w:hAnsi="Consolas" w:cs="Consolas"/>
          <w:b/>
          <w:bCs/>
          <w:color w:val="000000"/>
          <w:sz w:val="20"/>
          <w:szCs w:val="20"/>
          <w:lang w:val="en-IN" w:bidi="hi-IN"/>
        </w:rPr>
        <w:t>Merge two tables in SQL Server</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MERGE</w:t>
      </w:r>
      <w:r w:rsidRPr="0067764F">
        <w:rPr>
          <w:rFonts w:ascii="Consolas" w:hAnsi="Consolas" w:cs="Consolas"/>
          <w:color w:val="000000"/>
          <w:sz w:val="20"/>
          <w:szCs w:val="20"/>
          <w:lang w:val="en-IN" w:bidi="hi-IN"/>
        </w:rPr>
        <w:t xml:space="preserve"> table1 </w:t>
      </w:r>
      <w:r w:rsidRPr="0067764F">
        <w:rPr>
          <w:rFonts w:ascii="Consolas" w:hAnsi="Consolas" w:cs="Consolas"/>
          <w:color w:val="0000FF"/>
          <w:sz w:val="20"/>
          <w:szCs w:val="20"/>
          <w:lang w:val="en-IN" w:bidi="hi-IN"/>
        </w:rPr>
        <w:t>AS</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target</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USING</w:t>
      </w:r>
      <w:r w:rsidRPr="0067764F">
        <w:rPr>
          <w:rFonts w:ascii="Consolas" w:hAnsi="Consolas" w:cs="Consolas"/>
          <w:color w:val="000000"/>
          <w:sz w:val="20"/>
          <w:szCs w:val="20"/>
          <w:lang w:val="en-IN" w:bidi="hi-IN"/>
        </w:rPr>
        <w:t xml:space="preserve"> table2 </w:t>
      </w:r>
      <w:r w:rsidRPr="0067764F">
        <w:rPr>
          <w:rFonts w:ascii="Consolas" w:hAnsi="Consolas" w:cs="Consolas"/>
          <w:color w:val="0000FF"/>
          <w:sz w:val="20"/>
          <w:szCs w:val="20"/>
          <w:lang w:val="en-IN" w:bidi="hi-IN"/>
        </w:rPr>
        <w:t>AS</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source</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ON</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 xml:space="preserve">id </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target</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id</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WHEN</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MATCHED</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THEN</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00"/>
          <w:sz w:val="20"/>
          <w:szCs w:val="20"/>
          <w:lang w:val="en-IN" w:bidi="hi-IN"/>
        </w:rPr>
        <w:t xml:space="preserve">  </w:t>
      </w:r>
      <w:r w:rsidRPr="0067764F">
        <w:rPr>
          <w:rFonts w:ascii="Consolas" w:hAnsi="Consolas" w:cs="Consolas"/>
          <w:color w:val="FF00FF"/>
          <w:sz w:val="20"/>
          <w:szCs w:val="20"/>
          <w:lang w:val="en-IN" w:bidi="hi-IN"/>
        </w:rPr>
        <w:t>UPDATE</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SET</w:t>
      </w:r>
      <w:r w:rsidRPr="0067764F">
        <w:rPr>
          <w:rFonts w:ascii="Consolas" w:hAnsi="Consolas" w:cs="Consolas"/>
          <w:color w:val="000000"/>
          <w:sz w:val="20"/>
          <w:szCs w:val="20"/>
          <w:lang w:val="en-IN" w:bidi="hi-IN"/>
        </w:rPr>
        <w:t xml:space="preserve"> </w:t>
      </w:r>
      <w:proofErr w:type="spellStart"/>
      <w:r w:rsidRPr="0067764F">
        <w:rPr>
          <w:rFonts w:ascii="Consolas" w:hAnsi="Consolas" w:cs="Consolas"/>
          <w:color w:val="000000"/>
          <w:sz w:val="20"/>
          <w:szCs w:val="20"/>
          <w:lang w:val="en-IN" w:bidi="hi-IN"/>
        </w:rPr>
        <w:t>str_value</w:t>
      </w:r>
      <w:proofErr w:type="spellEnd"/>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proofErr w:type="spellStart"/>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str_value</w:t>
      </w:r>
      <w:proofErr w:type="spellEnd"/>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WHEN</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NOT</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MATCHED</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BY</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TARGET</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THEN</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 xml:space="preserve">INSERT </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id</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proofErr w:type="spellStart"/>
      <w:r w:rsidRPr="0067764F">
        <w:rPr>
          <w:rFonts w:ascii="Consolas" w:hAnsi="Consolas" w:cs="Consolas"/>
          <w:color w:val="000000"/>
          <w:sz w:val="20"/>
          <w:szCs w:val="20"/>
          <w:lang w:val="en-IN" w:bidi="hi-IN"/>
        </w:rPr>
        <w:t>str_value</w:t>
      </w:r>
      <w:proofErr w:type="spellEnd"/>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 xml:space="preserve">VALUES </w:t>
      </w:r>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id</w:t>
      </w:r>
      <w:r w:rsidRPr="0067764F">
        <w:rPr>
          <w:rFonts w:ascii="Consolas" w:hAnsi="Consolas" w:cs="Consolas"/>
          <w:color w:val="808080"/>
          <w:sz w:val="20"/>
          <w:szCs w:val="20"/>
          <w:lang w:val="en-IN" w:bidi="hi-IN"/>
        </w:rPr>
        <w:t>,</w:t>
      </w:r>
      <w:r w:rsidRPr="0067764F">
        <w:rPr>
          <w:rFonts w:ascii="Consolas" w:hAnsi="Consolas" w:cs="Consolas"/>
          <w:color w:val="000000"/>
          <w:sz w:val="20"/>
          <w:szCs w:val="20"/>
          <w:lang w:val="en-IN" w:bidi="hi-IN"/>
        </w:rPr>
        <w:t xml:space="preserve"> </w:t>
      </w:r>
      <w:proofErr w:type="spellStart"/>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str_value</w:t>
      </w:r>
      <w:proofErr w:type="spellEnd"/>
      <w:r w:rsidRPr="0067764F">
        <w:rPr>
          <w:rFonts w:ascii="Consolas" w:hAnsi="Consolas" w:cs="Consolas"/>
          <w:color w:val="808080"/>
          <w:sz w:val="20"/>
          <w:szCs w:val="20"/>
          <w:lang w:val="en-IN" w:bidi="hi-IN"/>
        </w:rPr>
        <w:t>)</w:t>
      </w:r>
    </w:p>
    <w:p w:rsidR="0048648F" w:rsidRPr="0067764F" w:rsidRDefault="0048648F" w:rsidP="0048648F">
      <w:pPr>
        <w:autoSpaceDE w:val="0"/>
        <w:autoSpaceDN w:val="0"/>
        <w:adjustRightInd w:val="0"/>
        <w:spacing w:after="0" w:line="240" w:lineRule="auto"/>
        <w:rPr>
          <w:rFonts w:ascii="Consolas" w:hAnsi="Consolas" w:cs="Consolas"/>
          <w:color w:val="000000"/>
          <w:sz w:val="20"/>
          <w:szCs w:val="20"/>
          <w:lang w:val="en-IN" w:bidi="hi-IN"/>
        </w:rPr>
      </w:pPr>
      <w:r w:rsidRPr="0067764F">
        <w:rPr>
          <w:rFonts w:ascii="Consolas" w:hAnsi="Consolas" w:cs="Consolas"/>
          <w:color w:val="0000FF"/>
          <w:sz w:val="20"/>
          <w:szCs w:val="20"/>
          <w:lang w:val="en-IN" w:bidi="hi-IN"/>
        </w:rPr>
        <w:t>WHEN</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NOT</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MATCHED</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BY</w:t>
      </w:r>
      <w:r w:rsidRPr="0067764F">
        <w:rPr>
          <w:rFonts w:ascii="Consolas" w:hAnsi="Consolas" w:cs="Consolas"/>
          <w:color w:val="000000"/>
          <w:sz w:val="20"/>
          <w:szCs w:val="20"/>
          <w:lang w:val="en-IN" w:bidi="hi-IN"/>
        </w:rPr>
        <w:t xml:space="preserve"> </w:t>
      </w:r>
      <w:r w:rsidRPr="0067764F">
        <w:rPr>
          <w:rFonts w:ascii="Consolas" w:hAnsi="Consolas" w:cs="Consolas"/>
          <w:color w:val="808080"/>
          <w:sz w:val="20"/>
          <w:szCs w:val="20"/>
          <w:lang w:val="en-IN" w:bidi="hi-IN"/>
        </w:rPr>
        <w:t>SOURCE</w:t>
      </w: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THEN</w:t>
      </w:r>
      <w:r w:rsidRPr="0067764F">
        <w:rPr>
          <w:rFonts w:ascii="Consolas" w:hAnsi="Consolas" w:cs="Consolas"/>
          <w:color w:val="000000"/>
          <w:sz w:val="20"/>
          <w:szCs w:val="20"/>
          <w:lang w:val="en-IN" w:bidi="hi-IN"/>
        </w:rPr>
        <w:tab/>
      </w:r>
    </w:p>
    <w:p w:rsidR="00CA4C7B" w:rsidRPr="0067764F" w:rsidRDefault="0048648F" w:rsidP="0048648F">
      <w:pPr>
        <w:spacing w:after="0" w:line="240" w:lineRule="auto"/>
        <w:rPr>
          <w:rFonts w:ascii="Consolas" w:hAnsi="Consolas" w:cs="Consolas"/>
          <w:color w:val="0000FF"/>
          <w:sz w:val="20"/>
          <w:szCs w:val="20"/>
          <w:lang w:val="en-IN" w:bidi="hi-IN"/>
        </w:rPr>
      </w:pPr>
      <w:r w:rsidRPr="0067764F">
        <w:rPr>
          <w:rFonts w:ascii="Consolas" w:hAnsi="Consolas" w:cs="Consolas"/>
          <w:color w:val="000000"/>
          <w:sz w:val="20"/>
          <w:szCs w:val="20"/>
          <w:lang w:val="en-IN" w:bidi="hi-IN"/>
        </w:rPr>
        <w:t xml:space="preserve">  </w:t>
      </w:r>
      <w:r w:rsidRPr="0067764F">
        <w:rPr>
          <w:rFonts w:ascii="Consolas" w:hAnsi="Consolas" w:cs="Consolas"/>
          <w:color w:val="0000FF"/>
          <w:sz w:val="20"/>
          <w:szCs w:val="20"/>
          <w:lang w:val="en-IN" w:bidi="hi-IN"/>
        </w:rPr>
        <w:t>DELETE</w:t>
      </w:r>
    </w:p>
    <w:p w:rsidR="00933D4D" w:rsidRPr="0067764F" w:rsidRDefault="00933D4D" w:rsidP="0048648F">
      <w:pPr>
        <w:spacing w:after="0" w:line="240" w:lineRule="auto"/>
        <w:rPr>
          <w:rFonts w:ascii="Consolas" w:hAnsi="Consolas" w:cs="Consolas"/>
          <w:color w:val="0000FF"/>
          <w:sz w:val="20"/>
          <w:szCs w:val="20"/>
          <w:lang w:val="en-IN" w:bidi="hi-IN"/>
        </w:rPr>
      </w:pPr>
      <w:proofErr w:type="gramStart"/>
      <w:r w:rsidRPr="0067764F">
        <w:rPr>
          <w:rStyle w:val="sqlkeywordcolor"/>
          <w:rFonts w:ascii="Consolas" w:hAnsi="Consolas"/>
          <w:b/>
          <w:bCs/>
          <w:color w:val="0000CD"/>
          <w:sz w:val="20"/>
          <w:szCs w:val="20"/>
          <w:shd w:val="clear" w:color="auto" w:fill="FFFFFF"/>
        </w:rPr>
        <w:lastRenderedPageBreak/>
        <w:t>COALESCE</w:t>
      </w:r>
      <w:r w:rsidRPr="0067764F">
        <w:rPr>
          <w:rFonts w:ascii="Verdana" w:hAnsi="Verdana"/>
          <w:color w:val="000000"/>
          <w:sz w:val="20"/>
          <w:szCs w:val="20"/>
          <w:shd w:val="clear" w:color="auto" w:fill="F1F1F1"/>
        </w:rPr>
        <w:t xml:space="preserve"> :</w:t>
      </w:r>
      <w:proofErr w:type="gramEnd"/>
      <w:r w:rsidRPr="0067764F">
        <w:rPr>
          <w:rFonts w:ascii="Verdana" w:hAnsi="Verdana"/>
          <w:color w:val="000000"/>
          <w:sz w:val="20"/>
          <w:szCs w:val="20"/>
          <w:shd w:val="clear" w:color="auto" w:fill="F1F1F1"/>
        </w:rPr>
        <w:t xml:space="preserve"> Return the first non-null value in a list:</w:t>
      </w:r>
    </w:p>
    <w:p w:rsidR="00933D4D" w:rsidRPr="0067764F" w:rsidRDefault="00933D4D" w:rsidP="0048648F">
      <w:pPr>
        <w:spacing w:after="0" w:line="240" w:lineRule="auto"/>
        <w:rPr>
          <w:rFonts w:ascii="Consolas" w:hAnsi="Consolas"/>
          <w:color w:val="000000"/>
          <w:sz w:val="20"/>
          <w:szCs w:val="20"/>
          <w:shd w:val="clear" w:color="auto" w:fill="FFFFFF"/>
        </w:rPr>
      </w:pPr>
      <w:r w:rsidRPr="0067764F">
        <w:rPr>
          <w:rStyle w:val="sqlkeywordcolor"/>
          <w:rFonts w:ascii="Consolas" w:hAnsi="Consolas"/>
          <w:color w:val="0000CD"/>
          <w:sz w:val="20"/>
          <w:szCs w:val="20"/>
          <w:shd w:val="clear" w:color="auto" w:fill="FFFFFF"/>
        </w:rPr>
        <w:t>SELECT</w:t>
      </w:r>
      <w:r w:rsidRPr="0067764F">
        <w:rPr>
          <w:rFonts w:ascii="Consolas" w:hAnsi="Consolas"/>
          <w:color w:val="000000"/>
          <w:sz w:val="20"/>
          <w:szCs w:val="20"/>
          <w:shd w:val="clear" w:color="auto" w:fill="FFFFFF"/>
        </w:rPr>
        <w:t> </w:t>
      </w:r>
      <w:proofErr w:type="gramStart"/>
      <w:r w:rsidRPr="0067764F">
        <w:rPr>
          <w:rStyle w:val="sqlkeywordcolor"/>
          <w:rFonts w:ascii="Consolas" w:hAnsi="Consolas"/>
          <w:color w:val="0000CD"/>
          <w:sz w:val="20"/>
          <w:szCs w:val="20"/>
          <w:shd w:val="clear" w:color="auto" w:fill="FFFFFF"/>
        </w:rPr>
        <w:t>COALESCE</w:t>
      </w:r>
      <w:r w:rsidRPr="0067764F">
        <w:rPr>
          <w:rFonts w:ascii="Consolas" w:hAnsi="Consolas"/>
          <w:color w:val="000000"/>
          <w:sz w:val="20"/>
          <w:szCs w:val="20"/>
          <w:shd w:val="clear" w:color="auto" w:fill="FFFFFF"/>
        </w:rPr>
        <w:t>(</w:t>
      </w:r>
      <w:proofErr w:type="gramEnd"/>
      <w:r w:rsidRPr="0067764F">
        <w:rPr>
          <w:rStyle w:val="sqlkeywordcolor"/>
          <w:rFonts w:ascii="Consolas" w:hAnsi="Consolas"/>
          <w:color w:val="0000CD"/>
          <w:sz w:val="20"/>
          <w:szCs w:val="20"/>
          <w:shd w:val="clear" w:color="auto" w:fill="FFFFFF"/>
        </w:rPr>
        <w:t>NULL</w:t>
      </w:r>
      <w:r w:rsidRPr="0067764F">
        <w:rPr>
          <w:rFonts w:ascii="Consolas" w:hAnsi="Consolas"/>
          <w:color w:val="000000"/>
          <w:sz w:val="20"/>
          <w:szCs w:val="20"/>
          <w:shd w:val="clear" w:color="auto" w:fill="FFFFFF"/>
        </w:rPr>
        <w:t>, </w:t>
      </w:r>
      <w:r w:rsidRPr="0067764F">
        <w:rPr>
          <w:rStyle w:val="sqlkeywordcolor"/>
          <w:rFonts w:ascii="Consolas" w:hAnsi="Consolas"/>
          <w:color w:val="0000CD"/>
          <w:sz w:val="20"/>
          <w:szCs w:val="20"/>
          <w:shd w:val="clear" w:color="auto" w:fill="FFFFFF"/>
        </w:rPr>
        <w:t>NULL</w:t>
      </w:r>
      <w:r w:rsidRPr="0067764F">
        <w:rPr>
          <w:rFonts w:ascii="Consolas" w:hAnsi="Consolas"/>
          <w:color w:val="000000"/>
          <w:sz w:val="20"/>
          <w:szCs w:val="20"/>
          <w:shd w:val="clear" w:color="auto" w:fill="FFFFFF"/>
        </w:rPr>
        <w:t>, </w:t>
      </w:r>
      <w:r w:rsidRPr="0067764F">
        <w:rPr>
          <w:rStyle w:val="sqlkeywordcolor"/>
          <w:rFonts w:ascii="Consolas" w:hAnsi="Consolas"/>
          <w:color w:val="0000CD"/>
          <w:sz w:val="20"/>
          <w:szCs w:val="20"/>
          <w:shd w:val="clear" w:color="auto" w:fill="FFFFFF"/>
        </w:rPr>
        <w:t>NULL</w:t>
      </w:r>
      <w:r w:rsidRPr="0067764F">
        <w:rPr>
          <w:rFonts w:ascii="Consolas" w:hAnsi="Consolas"/>
          <w:color w:val="000000"/>
          <w:sz w:val="20"/>
          <w:szCs w:val="20"/>
          <w:shd w:val="clear" w:color="auto" w:fill="FFFFFF"/>
        </w:rPr>
        <w:t>, </w:t>
      </w:r>
      <w:r w:rsidRPr="0067764F">
        <w:rPr>
          <w:rStyle w:val="sqlstringcolor"/>
          <w:rFonts w:ascii="Consolas" w:hAnsi="Consolas"/>
          <w:color w:val="A52A2A"/>
          <w:sz w:val="20"/>
          <w:szCs w:val="20"/>
          <w:shd w:val="clear" w:color="auto" w:fill="FFFFFF"/>
        </w:rPr>
        <w:t>'W3Schools.com'</w:t>
      </w:r>
      <w:r w:rsidRPr="0067764F">
        <w:rPr>
          <w:rFonts w:ascii="Consolas" w:hAnsi="Consolas"/>
          <w:color w:val="000000"/>
          <w:sz w:val="20"/>
          <w:szCs w:val="20"/>
          <w:shd w:val="clear" w:color="auto" w:fill="FFFFFF"/>
        </w:rPr>
        <w:t>, </w:t>
      </w:r>
      <w:r w:rsidRPr="0067764F">
        <w:rPr>
          <w:rStyle w:val="sqlkeywordcolor"/>
          <w:rFonts w:ascii="Consolas" w:hAnsi="Consolas"/>
          <w:color w:val="0000CD"/>
          <w:sz w:val="20"/>
          <w:szCs w:val="20"/>
          <w:shd w:val="clear" w:color="auto" w:fill="FFFFFF"/>
        </w:rPr>
        <w:t>NULL</w:t>
      </w:r>
      <w:r w:rsidRPr="0067764F">
        <w:rPr>
          <w:rFonts w:ascii="Consolas" w:hAnsi="Consolas"/>
          <w:color w:val="000000"/>
          <w:sz w:val="20"/>
          <w:szCs w:val="20"/>
          <w:shd w:val="clear" w:color="auto" w:fill="FFFFFF"/>
        </w:rPr>
        <w:t>, </w:t>
      </w:r>
      <w:r w:rsidRPr="0067764F">
        <w:rPr>
          <w:rStyle w:val="sqlstringcolor"/>
          <w:rFonts w:ascii="Consolas" w:hAnsi="Consolas"/>
          <w:color w:val="A52A2A"/>
          <w:sz w:val="20"/>
          <w:szCs w:val="20"/>
          <w:shd w:val="clear" w:color="auto" w:fill="FFFFFF"/>
        </w:rPr>
        <w:t>'Example.com'</w:t>
      </w:r>
      <w:r w:rsidRPr="0067764F">
        <w:rPr>
          <w:rFonts w:ascii="Consolas" w:hAnsi="Consolas"/>
          <w:color w:val="000000"/>
          <w:sz w:val="20"/>
          <w:szCs w:val="20"/>
          <w:shd w:val="clear" w:color="auto" w:fill="FFFFFF"/>
        </w:rPr>
        <w:t>);</w:t>
      </w:r>
    </w:p>
    <w:p w:rsidR="00933D4D" w:rsidRPr="0067764F" w:rsidRDefault="00933D4D" w:rsidP="0048648F">
      <w:pPr>
        <w:spacing w:after="0" w:line="240" w:lineRule="auto"/>
        <w:rPr>
          <w:rFonts w:ascii="Verdana" w:hAnsi="Verdana"/>
          <w:color w:val="000000"/>
          <w:sz w:val="20"/>
          <w:szCs w:val="20"/>
          <w:shd w:val="clear" w:color="auto" w:fill="F1F1F1"/>
        </w:rPr>
      </w:pPr>
      <w:r w:rsidRPr="0067764F">
        <w:rPr>
          <w:rFonts w:ascii="Verdana" w:hAnsi="Verdana"/>
          <w:color w:val="000000"/>
          <w:sz w:val="20"/>
          <w:szCs w:val="20"/>
          <w:shd w:val="clear" w:color="auto" w:fill="F1F1F1"/>
        </w:rPr>
        <w:t>W3Schools.com</w:t>
      </w:r>
    </w:p>
    <w:p w:rsidR="0007199B" w:rsidRPr="0067764F" w:rsidRDefault="0007199B" w:rsidP="0048648F">
      <w:pPr>
        <w:spacing w:after="0" w:line="240" w:lineRule="auto"/>
        <w:rPr>
          <w:rFonts w:ascii="Verdana" w:hAnsi="Verdana"/>
          <w:color w:val="000000"/>
          <w:sz w:val="20"/>
          <w:szCs w:val="20"/>
          <w:shd w:val="clear" w:color="auto" w:fill="F1F1F1"/>
        </w:rPr>
      </w:pPr>
    </w:p>
    <w:p w:rsidR="0007199B" w:rsidRPr="0067764F" w:rsidRDefault="0007199B" w:rsidP="0048648F">
      <w:pPr>
        <w:spacing w:after="0" w:line="240" w:lineRule="auto"/>
        <w:rPr>
          <w:rFonts w:ascii="Verdana" w:hAnsi="Verdana"/>
          <w:color w:val="000000"/>
          <w:sz w:val="20"/>
          <w:szCs w:val="20"/>
          <w:shd w:val="clear" w:color="auto" w:fill="F1F1F1"/>
        </w:rPr>
      </w:pPr>
      <w:r w:rsidRPr="0067764F">
        <w:rPr>
          <w:rFonts w:ascii="Consolas" w:hAnsi="Consolas"/>
          <w:b/>
          <w:bCs/>
          <w:color w:val="000000"/>
          <w:sz w:val="20"/>
          <w:szCs w:val="20"/>
          <w:shd w:val="clear" w:color="auto" w:fill="FFFFFF"/>
        </w:rPr>
        <w:t>CAST</w:t>
      </w:r>
      <w:r w:rsidRPr="0067764F">
        <w:rPr>
          <w:rFonts w:ascii="Verdana" w:hAnsi="Verdana"/>
          <w:b/>
          <w:bCs/>
          <w:color w:val="000000"/>
          <w:sz w:val="20"/>
          <w:szCs w:val="20"/>
          <w:shd w:val="clear" w:color="auto" w:fill="F1F1F1"/>
        </w:rPr>
        <w:t xml:space="preserve"> </w:t>
      </w:r>
      <w:r w:rsidRPr="0067764F">
        <w:rPr>
          <w:rFonts w:ascii="Verdana" w:hAnsi="Verdana"/>
          <w:color w:val="000000"/>
          <w:sz w:val="20"/>
          <w:szCs w:val="20"/>
          <w:shd w:val="clear" w:color="auto" w:fill="F1F1F1"/>
        </w:rPr>
        <w:t>Convert a value to a given type datatype:</w:t>
      </w:r>
    </w:p>
    <w:p w:rsidR="0007199B" w:rsidRPr="0067764F" w:rsidRDefault="0007199B" w:rsidP="0048648F">
      <w:pPr>
        <w:spacing w:after="0" w:line="240" w:lineRule="auto"/>
        <w:rPr>
          <w:rFonts w:ascii="Verdana" w:hAnsi="Verdana"/>
          <w:color w:val="000000"/>
          <w:sz w:val="20"/>
          <w:szCs w:val="20"/>
          <w:shd w:val="clear" w:color="auto" w:fill="F1F1F1"/>
        </w:rPr>
      </w:pPr>
      <w:r w:rsidRPr="0067764F">
        <w:rPr>
          <w:rStyle w:val="sqlkeywordcolor"/>
          <w:rFonts w:ascii="Consolas" w:hAnsi="Consolas"/>
          <w:color w:val="0000CD"/>
          <w:sz w:val="20"/>
          <w:szCs w:val="20"/>
          <w:shd w:val="clear" w:color="auto" w:fill="FFFFFF"/>
        </w:rPr>
        <w:t>SELECT</w:t>
      </w:r>
      <w:r w:rsidRPr="0067764F">
        <w:rPr>
          <w:rFonts w:ascii="Consolas" w:hAnsi="Consolas"/>
          <w:color w:val="000000"/>
          <w:sz w:val="20"/>
          <w:szCs w:val="20"/>
          <w:shd w:val="clear" w:color="auto" w:fill="FFFFFF"/>
        </w:rPr>
        <w:t> </w:t>
      </w:r>
      <w:proofErr w:type="gramStart"/>
      <w:r w:rsidRPr="0067764F">
        <w:rPr>
          <w:rFonts w:ascii="Consolas" w:hAnsi="Consolas"/>
          <w:color w:val="000000"/>
          <w:sz w:val="20"/>
          <w:szCs w:val="20"/>
          <w:shd w:val="clear" w:color="auto" w:fill="FFFFFF"/>
        </w:rPr>
        <w:t>CAST(</w:t>
      </w:r>
      <w:proofErr w:type="gramEnd"/>
      <w:r w:rsidRPr="0067764F">
        <w:rPr>
          <w:rStyle w:val="sqlnumbercolor"/>
          <w:rFonts w:ascii="Consolas" w:hAnsi="Consolas"/>
          <w:color w:val="000000"/>
          <w:sz w:val="20"/>
          <w:szCs w:val="20"/>
          <w:shd w:val="clear" w:color="auto" w:fill="FFFFFF"/>
        </w:rPr>
        <w:t>25.65</w:t>
      </w:r>
      <w:r w:rsidRPr="0067764F">
        <w:rPr>
          <w:rFonts w:ascii="Consolas" w:hAnsi="Consolas"/>
          <w:color w:val="000000"/>
          <w:sz w:val="20"/>
          <w:szCs w:val="20"/>
          <w:shd w:val="clear" w:color="auto" w:fill="FFFFFF"/>
        </w:rPr>
        <w:t> </w:t>
      </w:r>
      <w:r w:rsidRPr="0067764F">
        <w:rPr>
          <w:rStyle w:val="sqlkeywordcolor"/>
          <w:rFonts w:ascii="Consolas" w:hAnsi="Consolas"/>
          <w:color w:val="0000CD"/>
          <w:sz w:val="20"/>
          <w:szCs w:val="20"/>
          <w:shd w:val="clear" w:color="auto" w:fill="FFFFFF"/>
        </w:rPr>
        <w:t>AS</w:t>
      </w:r>
      <w:r w:rsidRPr="0067764F">
        <w:rPr>
          <w:rFonts w:ascii="Consolas" w:hAnsi="Consolas"/>
          <w:color w:val="000000"/>
          <w:sz w:val="20"/>
          <w:szCs w:val="20"/>
          <w:shd w:val="clear" w:color="auto" w:fill="FFFFFF"/>
        </w:rPr>
        <w:t> varchar);</w:t>
      </w:r>
    </w:p>
    <w:p w:rsidR="00E07CD9" w:rsidRPr="0067764F" w:rsidRDefault="00E07CD9" w:rsidP="0067764F">
      <w:pPr>
        <w:spacing w:after="0"/>
        <w:jc w:val="both"/>
        <w:rPr>
          <w:rFonts w:ascii="Bookman Old Style" w:hAnsi="Bookman Old Style"/>
          <w:b/>
          <w:bCs/>
          <w:color w:val="000000" w:themeColor="text1"/>
          <w:sz w:val="20"/>
          <w:szCs w:val="20"/>
        </w:rPr>
      </w:pPr>
    </w:p>
    <w:p w:rsidR="00E07CD9" w:rsidRDefault="00E07CD9" w:rsidP="0067764F">
      <w:pPr>
        <w:spacing w:after="0"/>
        <w:jc w:val="both"/>
        <w:rPr>
          <w:rFonts w:ascii="Bookman Old Style" w:hAnsi="Bookman Old Style"/>
          <w:b/>
          <w:bCs/>
          <w:color w:val="000000" w:themeColor="text1"/>
          <w:sz w:val="20"/>
          <w:szCs w:val="20"/>
        </w:rPr>
      </w:pPr>
      <w:r w:rsidRPr="0067764F">
        <w:rPr>
          <w:rFonts w:ascii="Bookman Old Style" w:hAnsi="Bookman Old Style"/>
          <w:b/>
          <w:bCs/>
          <w:color w:val="000000" w:themeColor="text1"/>
          <w:sz w:val="20"/>
          <w:szCs w:val="20"/>
        </w:rPr>
        <w:t>Sequence of commands execution</w:t>
      </w:r>
    </w:p>
    <w:p w:rsidR="0067764F" w:rsidRPr="0067764F" w:rsidRDefault="0067764F" w:rsidP="0067764F">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w:t>
      </w:r>
    </w:p>
    <w:p w:rsidR="00E07CD9" w:rsidRDefault="00E07CD9" w:rsidP="0048648F">
      <w:pPr>
        <w:spacing w:after="0" w:line="240" w:lineRule="auto"/>
        <w:rPr>
          <w:rFonts w:ascii="Arial" w:hAnsi="Arial" w:cs="Arial"/>
          <w:color w:val="363B3F"/>
          <w:sz w:val="21"/>
          <w:szCs w:val="21"/>
          <w:shd w:val="clear" w:color="auto" w:fill="FFFFFF"/>
        </w:rPr>
      </w:pPr>
      <w:r>
        <w:rPr>
          <w:rStyle w:val="Strong"/>
          <w:rFonts w:ascii="Arial" w:hAnsi="Arial" w:cs="Arial"/>
          <w:color w:val="363B3F"/>
          <w:sz w:val="21"/>
          <w:szCs w:val="21"/>
          <w:shd w:val="clear" w:color="auto" w:fill="FFFFFF"/>
        </w:rPr>
        <w:t>SELECT</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yourcolumns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FROM</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tablenames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JOIN</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tablenames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WHERE</w:t>
      </w:r>
      <w:r>
        <w:rPr>
          <w:rFonts w:ascii="Arial" w:hAnsi="Arial" w:cs="Arial"/>
          <w:color w:val="363B3F"/>
          <w:sz w:val="21"/>
          <w:szCs w:val="21"/>
          <w:shd w:val="clear" w:color="auto" w:fill="FFFFFF"/>
        </w:rPr>
        <w:t> condition</w:t>
      </w:r>
      <w:r>
        <w:rPr>
          <w:rFonts w:ascii="Arial" w:hAnsi="Arial" w:cs="Arial"/>
          <w:color w:val="363B3F"/>
          <w:sz w:val="21"/>
          <w:szCs w:val="21"/>
        </w:rPr>
        <w:br/>
      </w:r>
      <w:r>
        <w:rPr>
          <w:rStyle w:val="Strong"/>
          <w:rFonts w:ascii="Arial" w:hAnsi="Arial" w:cs="Arial"/>
          <w:color w:val="363B3F"/>
          <w:sz w:val="21"/>
          <w:szCs w:val="21"/>
          <w:shd w:val="clear" w:color="auto" w:fill="FFFFFF"/>
        </w:rPr>
        <w:t>GROUP BY</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yourcolumns</w:t>
      </w:r>
      <w:proofErr w:type="spellEnd"/>
      <w:r>
        <w:rPr>
          <w:rFonts w:ascii="Arial" w:hAnsi="Arial" w:cs="Arial"/>
          <w:color w:val="363B3F"/>
          <w:sz w:val="21"/>
          <w:szCs w:val="21"/>
        </w:rPr>
        <w:br/>
      </w:r>
      <w:r>
        <w:rPr>
          <w:rStyle w:val="Strong"/>
          <w:rFonts w:ascii="Arial" w:hAnsi="Arial" w:cs="Arial"/>
          <w:color w:val="363B3F"/>
          <w:sz w:val="21"/>
          <w:szCs w:val="21"/>
          <w:shd w:val="clear" w:color="auto" w:fill="FFFFFF"/>
        </w:rPr>
        <w:t>HAVING</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aggregatecolumn</w:t>
      </w:r>
      <w:proofErr w:type="spellEnd"/>
      <w:r>
        <w:rPr>
          <w:rFonts w:ascii="Arial" w:hAnsi="Arial" w:cs="Arial"/>
          <w:color w:val="363B3F"/>
          <w:sz w:val="21"/>
          <w:szCs w:val="21"/>
          <w:shd w:val="clear" w:color="auto" w:fill="FFFFFF"/>
        </w:rPr>
        <w:t xml:space="preserve"> condition</w:t>
      </w:r>
      <w:r>
        <w:rPr>
          <w:rFonts w:ascii="Arial" w:hAnsi="Arial" w:cs="Arial"/>
          <w:color w:val="363B3F"/>
          <w:sz w:val="21"/>
          <w:szCs w:val="21"/>
        </w:rPr>
        <w:br/>
      </w:r>
      <w:r>
        <w:rPr>
          <w:rStyle w:val="Strong"/>
          <w:rFonts w:ascii="Arial" w:hAnsi="Arial" w:cs="Arial"/>
          <w:color w:val="363B3F"/>
          <w:sz w:val="21"/>
          <w:szCs w:val="21"/>
          <w:shd w:val="clear" w:color="auto" w:fill="FFFFFF"/>
        </w:rPr>
        <w:t>ORDER BY</w:t>
      </w:r>
      <w:r>
        <w:rPr>
          <w:rFonts w:ascii="Arial" w:hAnsi="Arial" w:cs="Arial"/>
          <w:color w:val="363B3F"/>
          <w:sz w:val="21"/>
          <w:szCs w:val="21"/>
          <w:shd w:val="clear" w:color="auto" w:fill="FFFFFF"/>
        </w:rPr>
        <w:t> </w:t>
      </w:r>
      <w:proofErr w:type="spellStart"/>
      <w:r>
        <w:rPr>
          <w:rFonts w:ascii="Arial" w:hAnsi="Arial" w:cs="Arial"/>
          <w:color w:val="363B3F"/>
          <w:sz w:val="21"/>
          <w:szCs w:val="21"/>
          <w:shd w:val="clear" w:color="auto" w:fill="FFFFFF"/>
        </w:rPr>
        <w:t>yourcolumns</w:t>
      </w:r>
      <w:proofErr w:type="spellEnd"/>
    </w:p>
    <w:p w:rsidR="000A03B3" w:rsidRDefault="000A03B3" w:rsidP="0048648F">
      <w:pPr>
        <w:spacing w:after="0" w:line="240" w:lineRule="auto"/>
        <w:rPr>
          <w:rFonts w:ascii="Arial" w:hAnsi="Arial" w:cs="Arial"/>
          <w:color w:val="363B3F"/>
          <w:sz w:val="21"/>
          <w:szCs w:val="21"/>
          <w:shd w:val="clear" w:color="auto" w:fill="FFFFFF"/>
        </w:rPr>
      </w:pPr>
    </w:p>
    <w:p w:rsidR="000A03B3" w:rsidRDefault="000A03B3" w:rsidP="000A03B3">
      <w:pPr>
        <w:spacing w:after="0"/>
        <w:jc w:val="both"/>
        <w:rPr>
          <w:rFonts w:ascii="Bookman Old Style" w:hAnsi="Bookman Old Style"/>
          <w:b/>
          <w:bCs/>
          <w:color w:val="000000" w:themeColor="text1"/>
          <w:sz w:val="20"/>
          <w:szCs w:val="20"/>
        </w:rPr>
      </w:pPr>
      <w:r w:rsidRPr="000A03B3">
        <w:rPr>
          <w:rFonts w:ascii="Bookman Old Style" w:hAnsi="Bookman Old Style"/>
          <w:b/>
          <w:bCs/>
          <w:color w:val="000000" w:themeColor="text1"/>
          <w:sz w:val="20"/>
          <w:szCs w:val="20"/>
        </w:rPr>
        <w:t>Difference between Temporary table and Table variable</w:t>
      </w:r>
    </w:p>
    <w:p w:rsidR="000A03B3" w:rsidRPr="000A03B3" w:rsidRDefault="000A03B3" w:rsidP="000A03B3">
      <w:pPr>
        <w:pStyle w:val="ListParagraph"/>
        <w:numPr>
          <w:ilvl w:val="0"/>
          <w:numId w:val="16"/>
        </w:numPr>
        <w:spacing w:after="0"/>
        <w:jc w:val="both"/>
        <w:rPr>
          <w:rFonts w:ascii="Bookman Old Style" w:hAnsi="Bookman Old Style"/>
          <w:color w:val="000000" w:themeColor="text1"/>
          <w:sz w:val="20"/>
          <w:szCs w:val="20"/>
        </w:rPr>
      </w:pPr>
      <w:r w:rsidRPr="009E3AA9">
        <w:rPr>
          <w:rFonts w:ascii="Bookman Old Style" w:hAnsi="Bookman Old Style"/>
          <w:color w:val="000000" w:themeColor="text1"/>
          <w:sz w:val="20"/>
          <w:szCs w:val="20"/>
          <w:highlight w:val="yellow"/>
        </w:rPr>
        <w:t xml:space="preserve">Temporary Tables are physically created in the </w:t>
      </w:r>
      <w:proofErr w:type="spellStart"/>
      <w:r w:rsidRPr="009E3AA9">
        <w:rPr>
          <w:rFonts w:ascii="Bookman Old Style" w:hAnsi="Bookman Old Style"/>
          <w:color w:val="000000" w:themeColor="text1"/>
          <w:sz w:val="20"/>
          <w:szCs w:val="20"/>
          <w:highlight w:val="yellow"/>
        </w:rPr>
        <w:t>tempdb</w:t>
      </w:r>
      <w:proofErr w:type="spellEnd"/>
      <w:r w:rsidRPr="009E3AA9">
        <w:rPr>
          <w:rFonts w:ascii="Bookman Old Style" w:hAnsi="Bookman Old Style"/>
          <w:color w:val="000000" w:themeColor="text1"/>
          <w:sz w:val="20"/>
          <w:szCs w:val="20"/>
          <w:highlight w:val="yellow"/>
        </w:rPr>
        <w:t xml:space="preserve"> database</w:t>
      </w:r>
      <w:r w:rsidRPr="000A03B3">
        <w:rPr>
          <w:rFonts w:ascii="Bookman Old Style" w:hAnsi="Bookman Old Style"/>
          <w:color w:val="000000" w:themeColor="text1"/>
          <w:sz w:val="20"/>
          <w:szCs w:val="20"/>
        </w:rPr>
        <w:t>. These tables act as the normal table and also can have constraints, index like normal tables.</w:t>
      </w:r>
    </w:p>
    <w:p w:rsidR="000A03B3" w:rsidRPr="000A03B3" w:rsidRDefault="000A03B3" w:rsidP="000A03B3">
      <w:pPr>
        <w:pStyle w:val="ListParagraph"/>
        <w:numPr>
          <w:ilvl w:val="0"/>
          <w:numId w:val="16"/>
        </w:numPr>
        <w:spacing w:after="0"/>
        <w:jc w:val="both"/>
        <w:rPr>
          <w:rFonts w:ascii="Bookman Old Style" w:hAnsi="Bookman Old Style"/>
          <w:color w:val="000000" w:themeColor="text1"/>
          <w:sz w:val="20"/>
          <w:szCs w:val="20"/>
        </w:rPr>
      </w:pPr>
      <w:r w:rsidRPr="009E3AA9">
        <w:rPr>
          <w:rFonts w:ascii="Bookman Old Style" w:hAnsi="Bookman Old Style"/>
          <w:color w:val="000000" w:themeColor="text1"/>
          <w:sz w:val="20"/>
          <w:szCs w:val="20"/>
          <w:highlight w:val="yellow"/>
        </w:rPr>
        <w:t>Table Variable acts like a variable and exists for a particular batch of query execution. It gets dropped once it comes out of batch.</w:t>
      </w:r>
      <w:r w:rsidRPr="000A03B3">
        <w:rPr>
          <w:rFonts w:ascii="Bookman Old Style" w:hAnsi="Bookman Old Style"/>
          <w:color w:val="000000" w:themeColor="text1"/>
          <w:sz w:val="20"/>
          <w:szCs w:val="20"/>
        </w:rPr>
        <w:t xml:space="preserve"> It is created in the memory database but may be pushed out to </w:t>
      </w:r>
      <w:proofErr w:type="spellStart"/>
      <w:r w:rsidRPr="000A03B3">
        <w:rPr>
          <w:rFonts w:ascii="Bookman Old Style" w:hAnsi="Bookman Old Style"/>
          <w:color w:val="000000" w:themeColor="text1"/>
          <w:sz w:val="20"/>
          <w:szCs w:val="20"/>
        </w:rPr>
        <w:t>tempdb</w:t>
      </w:r>
      <w:proofErr w:type="spellEnd"/>
      <w:r w:rsidRPr="000A03B3">
        <w:rPr>
          <w:rFonts w:ascii="Bookman Old Style" w:hAnsi="Bookman Old Style"/>
          <w:color w:val="000000" w:themeColor="text1"/>
          <w:sz w:val="20"/>
          <w:szCs w:val="20"/>
        </w:rPr>
        <w:t>.</w:t>
      </w:r>
    </w:p>
    <w:p w:rsidR="000A03B3" w:rsidRDefault="000A03B3" w:rsidP="000A03B3">
      <w:pPr>
        <w:pStyle w:val="ListParagraph"/>
        <w:numPr>
          <w:ilvl w:val="0"/>
          <w:numId w:val="16"/>
        </w:numPr>
        <w:spacing w:after="0"/>
        <w:jc w:val="both"/>
        <w:rPr>
          <w:rFonts w:ascii="Bookman Old Style" w:hAnsi="Bookman Old Style"/>
          <w:color w:val="000000" w:themeColor="text1"/>
          <w:sz w:val="20"/>
          <w:szCs w:val="20"/>
        </w:rPr>
      </w:pPr>
      <w:r w:rsidRPr="000A03B3">
        <w:rPr>
          <w:rFonts w:ascii="Bookman Old Style" w:hAnsi="Bookman Old Style"/>
          <w:color w:val="000000" w:themeColor="text1"/>
          <w:sz w:val="20"/>
          <w:szCs w:val="20"/>
        </w:rPr>
        <w:t>Use Table variable, if you have less than 1000 rows otherwise go for Temporary tables.</w:t>
      </w:r>
    </w:p>
    <w:p w:rsidR="009E3AA9" w:rsidRDefault="009E3AA9" w:rsidP="009E3AA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For e.g.</w:t>
      </w:r>
    </w:p>
    <w:p w:rsidR="009E3AA9" w:rsidRPr="009E3AA9" w:rsidRDefault="009E3AA9" w:rsidP="009E3AA9">
      <w:pPr>
        <w:autoSpaceDE w:val="0"/>
        <w:autoSpaceDN w:val="0"/>
        <w:adjustRightInd w:val="0"/>
        <w:spacing w:after="0" w:line="240" w:lineRule="auto"/>
        <w:rPr>
          <w:rFonts w:ascii="Consolas" w:hAnsi="Consolas" w:cs="Consolas"/>
          <w:b/>
          <w:bCs/>
          <w:color w:val="000000"/>
          <w:sz w:val="19"/>
          <w:szCs w:val="19"/>
          <w:lang w:val="en-IN" w:bidi="hi-IN"/>
        </w:rPr>
      </w:pPr>
      <w:r w:rsidRPr="009E3AA9">
        <w:rPr>
          <w:rFonts w:ascii="Consolas" w:hAnsi="Consolas" w:cs="Consolas"/>
          <w:b/>
          <w:bCs/>
          <w:color w:val="008000"/>
          <w:sz w:val="19"/>
          <w:szCs w:val="19"/>
          <w:lang w:val="en-IN" w:bidi="hi-IN"/>
        </w:rPr>
        <w:t>------Batch 1 Start------</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DECLARE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TStudent</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TABLE</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RollNo</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INT</w:t>
      </w: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IDENTITY</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1</w:t>
      </w:r>
      <w:r>
        <w:rPr>
          <w:rFonts w:ascii="Consolas" w:hAnsi="Consolas" w:cs="Consolas"/>
          <w:color w:val="808080"/>
          <w:sz w:val="19"/>
          <w:szCs w:val="19"/>
          <w:lang w:val="en-IN" w:bidi="hi-IN"/>
        </w:rPr>
        <w:t>,</w:t>
      </w:r>
      <w:r>
        <w:rPr>
          <w:rFonts w:ascii="Consolas" w:hAnsi="Consolas" w:cs="Consolas"/>
          <w:color w:val="000000"/>
          <w:sz w:val="19"/>
          <w:szCs w:val="19"/>
          <w:lang w:val="en-IN" w:bidi="hi-IN"/>
        </w:rPr>
        <w:t>1</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StudentID</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INT</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proofErr w:type="gramEnd"/>
      <w:r>
        <w:rPr>
          <w:rFonts w:ascii="Consolas" w:hAnsi="Consolas" w:cs="Consolas"/>
          <w:color w:val="FF00FF"/>
          <w:sz w:val="19"/>
          <w:szCs w:val="19"/>
          <w:lang w:val="en-IN" w:bidi="hi-IN"/>
        </w:rPr>
        <w:t>max</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8000"/>
          <w:sz w:val="19"/>
          <w:szCs w:val="19"/>
          <w:lang w:val="en-IN" w:bidi="hi-IN"/>
        </w:rPr>
        <w:t>--Insert data to Table variable @</w:t>
      </w:r>
      <w:proofErr w:type="spellStart"/>
      <w:r>
        <w:rPr>
          <w:rFonts w:ascii="Consolas" w:hAnsi="Consolas" w:cs="Consolas"/>
          <w:color w:val="008000"/>
          <w:sz w:val="19"/>
          <w:szCs w:val="19"/>
          <w:lang w:val="en-IN" w:bidi="hi-IN"/>
        </w:rPr>
        <w:t>TStudent</w:t>
      </w:r>
      <w:proofErr w:type="spellEnd"/>
      <w:r>
        <w:rPr>
          <w:rFonts w:ascii="Consolas" w:hAnsi="Consolas" w:cs="Consolas"/>
          <w:color w:val="008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INSERT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INTO</w:t>
      </w:r>
      <w:r>
        <w:rPr>
          <w:rFonts w:ascii="Consolas" w:hAnsi="Consolas" w:cs="Consolas"/>
          <w:color w:val="000000"/>
          <w:sz w:val="19"/>
          <w:szCs w:val="19"/>
          <w:lang w:val="en-IN" w:bidi="hi-IN"/>
        </w:rPr>
        <w:t xml:space="preserve"> </w:t>
      </w:r>
      <w:proofErr w:type="gramStart"/>
      <w:r>
        <w:rPr>
          <w:rFonts w:ascii="Consolas" w:hAnsi="Consolas" w:cs="Consolas"/>
          <w:color w:val="000000"/>
          <w:sz w:val="19"/>
          <w:szCs w:val="19"/>
          <w:lang w:val="en-IN" w:bidi="hi-IN"/>
        </w:rPr>
        <w:t>@</w:t>
      </w:r>
      <w:proofErr w:type="spellStart"/>
      <w:r>
        <w:rPr>
          <w:rFonts w:ascii="Consolas" w:hAnsi="Consolas" w:cs="Consolas"/>
          <w:color w:val="000000"/>
          <w:sz w:val="19"/>
          <w:szCs w:val="19"/>
          <w:lang w:val="en-IN" w:bidi="hi-IN"/>
        </w:rPr>
        <w:t>TStudent</w:t>
      </w:r>
      <w:proofErr w:type="spellEnd"/>
      <w:r>
        <w:rPr>
          <w:rFonts w:ascii="Consolas" w:hAnsi="Consolas" w:cs="Consolas"/>
          <w:color w:val="808080"/>
          <w:sz w:val="19"/>
          <w:szCs w:val="19"/>
          <w:lang w:val="en-IN" w:bidi="hi-IN"/>
        </w:rPr>
        <w:t>(</w:t>
      </w:r>
      <w:proofErr w:type="spellStart"/>
      <w:proofErr w:type="gramEnd"/>
      <w:r>
        <w:rPr>
          <w:rFonts w:ascii="Consolas" w:hAnsi="Consolas" w:cs="Consolas"/>
          <w:color w:val="000000"/>
          <w:sz w:val="19"/>
          <w:szCs w:val="19"/>
          <w:lang w:val="en-IN" w:bidi="hi-IN"/>
        </w:rPr>
        <w:t>StudentID</w:t>
      </w:r>
      <w:r>
        <w:rPr>
          <w:rFonts w:ascii="Consolas" w:hAnsi="Consolas" w:cs="Consolas"/>
          <w:color w:val="808080"/>
          <w:sz w:val="19"/>
          <w:szCs w:val="19"/>
          <w:lang w:val="en-IN" w:bidi="hi-IN"/>
        </w:rPr>
        <w:t>,</w:t>
      </w:r>
      <w:r>
        <w:rPr>
          <w:rFonts w:ascii="Consolas" w:hAnsi="Consolas" w:cs="Consolas"/>
          <w:color w:val="0000FF"/>
          <w:sz w:val="19"/>
          <w:szCs w:val="19"/>
          <w:lang w:val="en-IN" w:bidi="hi-IN"/>
        </w:rPr>
        <w:t>Name</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values</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1</w:t>
      </w:r>
      <w:r>
        <w:rPr>
          <w:rFonts w:ascii="Consolas" w:hAnsi="Consolas" w:cs="Consolas"/>
          <w:color w:val="808080"/>
          <w:sz w:val="19"/>
          <w:szCs w:val="19"/>
          <w:lang w:val="en-IN" w:bidi="hi-IN"/>
        </w:rPr>
        <w:t>,</w:t>
      </w:r>
      <w:r>
        <w:rPr>
          <w:rFonts w:ascii="Consolas" w:hAnsi="Consolas" w:cs="Consolas"/>
          <w:color w:val="FF0000"/>
          <w:sz w:val="19"/>
          <w:szCs w:val="19"/>
          <w:lang w:val="en-IN" w:bidi="hi-IN"/>
        </w:rPr>
        <w:t>'raj'</w:t>
      </w:r>
      <w:r>
        <w:rPr>
          <w:rFonts w:ascii="Consolas" w:hAnsi="Consolas" w:cs="Consolas"/>
          <w:color w:val="808080"/>
          <w:sz w:val="19"/>
          <w:szCs w:val="19"/>
          <w:lang w:val="en-IN" w:bidi="hi-IN"/>
        </w:rPr>
        <w:t>)</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8000"/>
          <w:sz w:val="19"/>
          <w:szCs w:val="19"/>
          <w:lang w:val="en-IN" w:bidi="hi-IN"/>
        </w:rPr>
        <w:t>--Select data from Table variable @</w:t>
      </w:r>
      <w:proofErr w:type="spellStart"/>
      <w:r>
        <w:rPr>
          <w:rFonts w:ascii="Consolas" w:hAnsi="Consolas" w:cs="Consolas"/>
          <w:color w:val="008000"/>
          <w:sz w:val="19"/>
          <w:szCs w:val="19"/>
          <w:lang w:val="en-IN" w:bidi="hi-IN"/>
        </w:rPr>
        <w:t>TStudent</w:t>
      </w:r>
      <w:proofErr w:type="spellEnd"/>
      <w:r>
        <w:rPr>
          <w:rFonts w:ascii="Consolas" w:hAnsi="Consolas" w:cs="Consolas"/>
          <w:color w:val="008000"/>
          <w:sz w:val="19"/>
          <w:szCs w:val="19"/>
          <w:lang w:val="en-IN" w:bidi="hi-IN"/>
        </w:rPr>
        <w:t xml:space="preserve">  </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TStudent</w:t>
      </w:r>
      <w:proofErr w:type="spellEnd"/>
      <w:r>
        <w:rPr>
          <w:rFonts w:ascii="Consolas" w:hAnsi="Consolas" w:cs="Consolas"/>
          <w:color w:val="000000"/>
          <w:sz w:val="19"/>
          <w:szCs w:val="19"/>
          <w:lang w:val="en-IN" w:bidi="hi-IN"/>
        </w:rPr>
        <w:t xml:space="preserve">  </w:t>
      </w:r>
    </w:p>
    <w:p w:rsidR="009E3AA9" w:rsidRPr="009E3AA9" w:rsidRDefault="009E3AA9" w:rsidP="009E3AA9">
      <w:pPr>
        <w:autoSpaceDE w:val="0"/>
        <w:autoSpaceDN w:val="0"/>
        <w:adjustRightInd w:val="0"/>
        <w:spacing w:after="0" w:line="240" w:lineRule="auto"/>
        <w:rPr>
          <w:rFonts w:ascii="Consolas" w:hAnsi="Consolas" w:cs="Consolas"/>
          <w:b/>
          <w:bCs/>
          <w:color w:val="000000"/>
          <w:sz w:val="19"/>
          <w:szCs w:val="19"/>
          <w:lang w:val="en-IN" w:bidi="hi-IN"/>
        </w:rPr>
      </w:pPr>
      <w:r>
        <w:rPr>
          <w:rFonts w:ascii="Consolas" w:hAnsi="Consolas" w:cs="Consolas"/>
          <w:color w:val="000000"/>
          <w:sz w:val="19"/>
          <w:szCs w:val="19"/>
          <w:lang w:val="en-IN" w:bidi="hi-IN"/>
        </w:rPr>
        <w:t xml:space="preserve"> </w:t>
      </w:r>
      <w:r w:rsidRPr="009E3AA9">
        <w:rPr>
          <w:rFonts w:ascii="Consolas" w:hAnsi="Consolas" w:cs="Consolas"/>
          <w:b/>
          <w:bCs/>
          <w:color w:val="008000"/>
          <w:sz w:val="19"/>
          <w:szCs w:val="19"/>
          <w:lang w:val="en-IN" w:bidi="hi-IN"/>
        </w:rPr>
        <w:t>------Batch 1 End------</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p>
    <w:p w:rsidR="009E3AA9" w:rsidRPr="009E3AA9" w:rsidRDefault="009E3AA9" w:rsidP="009E3AA9">
      <w:pPr>
        <w:autoSpaceDE w:val="0"/>
        <w:autoSpaceDN w:val="0"/>
        <w:adjustRightInd w:val="0"/>
        <w:spacing w:after="0" w:line="240" w:lineRule="auto"/>
        <w:rPr>
          <w:rFonts w:ascii="Consolas" w:hAnsi="Consolas" w:cs="Consolas"/>
          <w:b/>
          <w:bCs/>
          <w:color w:val="000000"/>
          <w:sz w:val="19"/>
          <w:szCs w:val="19"/>
          <w:lang w:val="en-IN" w:bidi="hi-IN"/>
        </w:rPr>
      </w:pPr>
      <w:r>
        <w:rPr>
          <w:rFonts w:ascii="Consolas" w:hAnsi="Consolas" w:cs="Consolas"/>
          <w:color w:val="000000"/>
          <w:sz w:val="19"/>
          <w:szCs w:val="19"/>
          <w:lang w:val="en-IN" w:bidi="hi-IN"/>
        </w:rPr>
        <w:t xml:space="preserve"> </w:t>
      </w:r>
      <w:r w:rsidRPr="009E3AA9">
        <w:rPr>
          <w:rFonts w:ascii="Consolas" w:hAnsi="Consolas" w:cs="Consolas"/>
          <w:b/>
          <w:bCs/>
          <w:color w:val="008000"/>
          <w:sz w:val="19"/>
          <w:szCs w:val="19"/>
          <w:lang w:val="en-IN" w:bidi="hi-IN"/>
        </w:rPr>
        <w:t>------Batch 2 Start------</w:t>
      </w:r>
    </w:p>
    <w:p w:rsidR="009E3AA9" w:rsidRDefault="009E3AA9" w:rsidP="009E3AA9">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TStudent</w:t>
      </w:r>
      <w:proofErr w:type="spellEnd"/>
      <w:r>
        <w:rPr>
          <w:rFonts w:ascii="Consolas" w:hAnsi="Consolas" w:cs="Consolas"/>
          <w:color w:val="000000"/>
          <w:sz w:val="19"/>
          <w:szCs w:val="19"/>
          <w:lang w:val="en-IN" w:bidi="hi-IN"/>
        </w:rPr>
        <w:t xml:space="preserve"> </w:t>
      </w:r>
      <w:r>
        <w:rPr>
          <w:rFonts w:ascii="Consolas" w:hAnsi="Consolas" w:cs="Consolas"/>
          <w:color w:val="008000"/>
          <w:sz w:val="19"/>
          <w:szCs w:val="19"/>
          <w:lang w:val="en-IN" w:bidi="hi-IN"/>
        </w:rPr>
        <w:t xml:space="preserve">--gives error  </w:t>
      </w:r>
    </w:p>
    <w:p w:rsidR="009E3AA9" w:rsidRDefault="009E3AA9" w:rsidP="009E3AA9">
      <w:pPr>
        <w:spacing w:after="0"/>
        <w:jc w:val="both"/>
        <w:rPr>
          <w:rFonts w:ascii="Consolas" w:hAnsi="Consolas" w:cs="Consolas"/>
          <w:b/>
          <w:bCs/>
          <w:color w:val="008000"/>
          <w:sz w:val="19"/>
          <w:szCs w:val="19"/>
          <w:lang w:val="en-IN" w:bidi="hi-IN"/>
        </w:rPr>
      </w:pPr>
      <w:r>
        <w:rPr>
          <w:rFonts w:ascii="Consolas" w:hAnsi="Consolas" w:cs="Consolas"/>
          <w:color w:val="000000"/>
          <w:sz w:val="19"/>
          <w:szCs w:val="19"/>
          <w:lang w:val="en-IN" w:bidi="hi-IN"/>
        </w:rPr>
        <w:t xml:space="preserve"> </w:t>
      </w:r>
      <w:r w:rsidRPr="009E3AA9">
        <w:rPr>
          <w:rFonts w:ascii="Consolas" w:hAnsi="Consolas" w:cs="Consolas"/>
          <w:b/>
          <w:bCs/>
          <w:color w:val="008000"/>
          <w:sz w:val="19"/>
          <w:szCs w:val="19"/>
          <w:lang w:val="en-IN" w:bidi="hi-IN"/>
        </w:rPr>
        <w:t>------Batch 2 End------</w:t>
      </w:r>
    </w:p>
    <w:p w:rsidR="00884945" w:rsidRDefault="00884945" w:rsidP="009E3AA9">
      <w:pPr>
        <w:spacing w:after="0"/>
        <w:jc w:val="both"/>
        <w:rPr>
          <w:rFonts w:ascii="Consolas" w:hAnsi="Consolas" w:cs="Consolas"/>
          <w:b/>
          <w:bCs/>
          <w:color w:val="008000"/>
          <w:sz w:val="19"/>
          <w:szCs w:val="19"/>
          <w:lang w:val="en-IN" w:bidi="hi-IN"/>
        </w:rPr>
      </w:pPr>
    </w:p>
    <w:p w:rsidR="00884945" w:rsidRPr="009E3AA9" w:rsidRDefault="00884945" w:rsidP="00884945">
      <w:pPr>
        <w:autoSpaceDE w:val="0"/>
        <w:autoSpaceDN w:val="0"/>
        <w:adjustRightInd w:val="0"/>
        <w:spacing w:after="0" w:line="240" w:lineRule="auto"/>
        <w:rPr>
          <w:rFonts w:ascii="Consolas" w:hAnsi="Consolas" w:cs="Consolas"/>
          <w:b/>
          <w:bCs/>
          <w:color w:val="000000"/>
          <w:sz w:val="19"/>
          <w:szCs w:val="19"/>
          <w:lang w:val="en-IN" w:bidi="hi-IN"/>
        </w:rPr>
      </w:pPr>
      <w:r w:rsidRPr="009E3AA9">
        <w:rPr>
          <w:rFonts w:ascii="Consolas" w:hAnsi="Consolas" w:cs="Consolas"/>
          <w:b/>
          <w:bCs/>
          <w:color w:val="008000"/>
          <w:sz w:val="19"/>
          <w:szCs w:val="19"/>
          <w:lang w:val="en-IN" w:bidi="hi-IN"/>
        </w:rPr>
        <w:t>------Batch 1 Start------</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CREATE</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TABLE</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StudentTemp</w:t>
      </w:r>
      <w:proofErr w:type="spellEnd"/>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Name</w:t>
      </w: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50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Address</w:t>
      </w:r>
      <w:r>
        <w:rPr>
          <w:rFonts w:ascii="Consolas" w:hAnsi="Consolas" w:cs="Consolas"/>
          <w:color w:val="000000"/>
          <w:sz w:val="19"/>
          <w:szCs w:val="19"/>
          <w:lang w:val="en-IN" w:bidi="hi-IN"/>
        </w:rPr>
        <w:t xml:space="preserve"> </w:t>
      </w:r>
      <w:proofErr w:type="gramStart"/>
      <w:r>
        <w:rPr>
          <w:rFonts w:ascii="Consolas" w:hAnsi="Consolas" w:cs="Consolas"/>
          <w:color w:val="0000FF"/>
          <w:sz w:val="19"/>
          <w:szCs w:val="19"/>
          <w:lang w:val="en-IN" w:bidi="hi-IN"/>
        </w:rPr>
        <w:t>varchar</w:t>
      </w:r>
      <w:r>
        <w:rPr>
          <w:rFonts w:ascii="Consolas" w:hAnsi="Consolas" w:cs="Consolas"/>
          <w:color w:val="808080"/>
          <w:sz w:val="19"/>
          <w:szCs w:val="19"/>
          <w:lang w:val="en-IN" w:bidi="hi-IN"/>
        </w:rPr>
        <w:t>(</w:t>
      </w:r>
      <w:proofErr w:type="gramEnd"/>
      <w:r>
        <w:rPr>
          <w:rFonts w:ascii="Consolas" w:hAnsi="Consolas" w:cs="Consolas"/>
          <w:color w:val="000000"/>
          <w:sz w:val="19"/>
          <w:szCs w:val="19"/>
          <w:lang w:val="en-IN" w:bidi="hi-IN"/>
        </w:rPr>
        <w:t>150</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GO</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INSERT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INTO</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StudentTemp</w:t>
      </w:r>
      <w:proofErr w:type="spell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 xml:space="preserve">VALUES </w:t>
      </w:r>
      <w:r>
        <w:rPr>
          <w:rFonts w:ascii="Consolas" w:hAnsi="Consolas" w:cs="Consolas"/>
          <w:color w:val="808080"/>
          <w:sz w:val="19"/>
          <w:szCs w:val="19"/>
          <w:lang w:val="en-IN" w:bidi="hi-IN"/>
        </w:rPr>
        <w:t>(</w:t>
      </w:r>
      <w:r>
        <w:rPr>
          <w:rFonts w:ascii="Consolas" w:hAnsi="Consolas" w:cs="Consolas"/>
          <w:color w:val="FF0000"/>
          <w:sz w:val="19"/>
          <w:szCs w:val="19"/>
          <w:lang w:val="en-IN" w:bidi="hi-IN"/>
        </w:rPr>
        <w:t>'</w:t>
      </w:r>
      <w:proofErr w:type="spellStart"/>
      <w:r>
        <w:rPr>
          <w:rFonts w:ascii="Consolas" w:hAnsi="Consolas" w:cs="Consolas"/>
          <w:color w:val="FF0000"/>
          <w:sz w:val="19"/>
          <w:szCs w:val="19"/>
          <w:lang w:val="en-IN" w:bidi="hi-IN"/>
        </w:rPr>
        <w:t>Dipendra</w:t>
      </w:r>
      <w:proofErr w:type="spellEnd"/>
      <w:r>
        <w:rPr>
          <w:rFonts w:ascii="Consolas" w:hAnsi="Consolas" w:cs="Consolas"/>
          <w:color w:val="FF0000"/>
          <w:sz w:val="19"/>
          <w:szCs w:val="19"/>
          <w:lang w:val="en-IN" w:bidi="hi-IN"/>
        </w:rPr>
        <w:t>'</w:t>
      </w:r>
      <w:r>
        <w:rPr>
          <w:rFonts w:ascii="Consolas" w:hAnsi="Consolas" w:cs="Consolas"/>
          <w:color w:val="808080"/>
          <w:sz w:val="19"/>
          <w:szCs w:val="19"/>
          <w:lang w:val="en-IN" w:bidi="hi-IN"/>
        </w:rPr>
        <w:t>,</w:t>
      </w:r>
      <w:r>
        <w:rPr>
          <w:rFonts w:ascii="Consolas" w:hAnsi="Consolas" w:cs="Consolas"/>
          <w:color w:val="FF0000"/>
          <w:sz w:val="19"/>
          <w:szCs w:val="19"/>
          <w:lang w:val="en-IN" w:bidi="hi-IN"/>
        </w:rPr>
        <w:t>'Pune'</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p>
    <w:p w:rsidR="00884945" w:rsidRDefault="00884945" w:rsidP="00884945">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GO</w:t>
      </w:r>
      <w:r>
        <w:rPr>
          <w:rFonts w:ascii="Consolas" w:hAnsi="Consolas" w:cs="Consolas"/>
          <w:color w:val="000000"/>
          <w:sz w:val="19"/>
          <w:szCs w:val="19"/>
          <w:lang w:val="en-IN" w:bidi="hi-IN"/>
        </w:rPr>
        <w:t xml:space="preserve">  </w:t>
      </w:r>
    </w:p>
    <w:p w:rsidR="00884945" w:rsidRDefault="00884945" w:rsidP="00884945">
      <w:pPr>
        <w:spacing w:after="0"/>
        <w:jc w:val="both"/>
        <w:rPr>
          <w:rFonts w:ascii="Consolas" w:hAnsi="Consolas" w:cs="Consolas"/>
          <w:color w:val="000000"/>
          <w:sz w:val="19"/>
          <w:szCs w:val="19"/>
          <w:lang w:val="en-IN" w:bidi="hi-IN"/>
        </w:rPr>
      </w:pP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StudentTemp</w:t>
      </w:r>
      <w:proofErr w:type="spellEnd"/>
      <w:r>
        <w:rPr>
          <w:rFonts w:ascii="Consolas" w:hAnsi="Consolas" w:cs="Consolas"/>
          <w:color w:val="000000"/>
          <w:sz w:val="19"/>
          <w:szCs w:val="19"/>
          <w:lang w:val="en-IN" w:bidi="hi-IN"/>
        </w:rPr>
        <w:t xml:space="preserve">  </w:t>
      </w:r>
    </w:p>
    <w:p w:rsidR="00D142F4" w:rsidRPr="009E3AA9" w:rsidRDefault="00D142F4" w:rsidP="00D142F4">
      <w:pPr>
        <w:autoSpaceDE w:val="0"/>
        <w:autoSpaceDN w:val="0"/>
        <w:adjustRightInd w:val="0"/>
        <w:spacing w:after="0" w:line="240" w:lineRule="auto"/>
        <w:rPr>
          <w:rFonts w:ascii="Consolas" w:hAnsi="Consolas" w:cs="Consolas"/>
          <w:b/>
          <w:bCs/>
          <w:color w:val="000000"/>
          <w:sz w:val="19"/>
          <w:szCs w:val="19"/>
          <w:lang w:val="en-IN" w:bidi="hi-IN"/>
        </w:rPr>
      </w:pPr>
      <w:r w:rsidRPr="009E3AA9">
        <w:rPr>
          <w:rFonts w:ascii="Consolas" w:hAnsi="Consolas" w:cs="Consolas"/>
          <w:b/>
          <w:bCs/>
          <w:color w:val="008000"/>
          <w:sz w:val="19"/>
          <w:szCs w:val="19"/>
          <w:lang w:val="en-IN" w:bidi="hi-IN"/>
        </w:rPr>
        <w:t>------Batch 1 End------</w:t>
      </w:r>
    </w:p>
    <w:p w:rsidR="00D142F4" w:rsidRDefault="00D142F4" w:rsidP="00884945">
      <w:pPr>
        <w:spacing w:after="0"/>
        <w:jc w:val="both"/>
        <w:rPr>
          <w:rFonts w:ascii="Bookman Old Style" w:hAnsi="Bookman Old Style"/>
          <w:b/>
          <w:bCs/>
          <w:color w:val="000000" w:themeColor="text1"/>
          <w:sz w:val="20"/>
          <w:szCs w:val="20"/>
        </w:rPr>
      </w:pPr>
    </w:p>
    <w:p w:rsidR="00D142F4" w:rsidRPr="009E3AA9" w:rsidRDefault="00D142F4" w:rsidP="00D142F4">
      <w:pPr>
        <w:autoSpaceDE w:val="0"/>
        <w:autoSpaceDN w:val="0"/>
        <w:adjustRightInd w:val="0"/>
        <w:spacing w:after="0" w:line="240" w:lineRule="auto"/>
        <w:rPr>
          <w:rFonts w:ascii="Consolas" w:hAnsi="Consolas" w:cs="Consolas"/>
          <w:b/>
          <w:bCs/>
          <w:color w:val="000000"/>
          <w:sz w:val="19"/>
          <w:szCs w:val="19"/>
          <w:lang w:val="en-IN" w:bidi="hi-IN"/>
        </w:rPr>
      </w:pPr>
      <w:r w:rsidRPr="009E3AA9">
        <w:rPr>
          <w:rFonts w:ascii="Consolas" w:hAnsi="Consolas" w:cs="Consolas"/>
          <w:b/>
          <w:bCs/>
          <w:color w:val="008000"/>
          <w:sz w:val="19"/>
          <w:szCs w:val="19"/>
          <w:lang w:val="en-IN" w:bidi="hi-IN"/>
        </w:rPr>
        <w:t>------Batch 2 Start------</w:t>
      </w:r>
    </w:p>
    <w:p w:rsidR="00D142F4" w:rsidRDefault="00D142F4" w:rsidP="00D142F4">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w:t>
      </w:r>
      <w:r w:rsidRPr="00D142F4">
        <w:rPr>
          <w:rFonts w:ascii="Consolas" w:hAnsi="Consolas" w:cs="Consolas"/>
          <w:color w:val="000000"/>
          <w:sz w:val="19"/>
          <w:szCs w:val="19"/>
          <w:lang w:val="en-IN" w:bidi="hi-IN"/>
        </w:rPr>
        <w:t xml:space="preserve"> </w:t>
      </w:r>
      <w:proofErr w:type="spellStart"/>
      <w:proofErr w:type="gramStart"/>
      <w:r>
        <w:rPr>
          <w:rFonts w:ascii="Consolas" w:hAnsi="Consolas" w:cs="Consolas"/>
          <w:color w:val="000000"/>
          <w:sz w:val="19"/>
          <w:szCs w:val="19"/>
          <w:lang w:val="en-IN" w:bidi="hi-IN"/>
        </w:rPr>
        <w:t>StudentTemp</w:t>
      </w:r>
      <w:proofErr w:type="spellEnd"/>
      <w:r>
        <w:rPr>
          <w:rFonts w:ascii="Consolas" w:hAnsi="Consolas" w:cs="Consolas"/>
          <w:color w:val="000000"/>
          <w:sz w:val="19"/>
          <w:szCs w:val="19"/>
          <w:lang w:val="en-IN" w:bidi="hi-IN"/>
        </w:rPr>
        <w:t xml:space="preserve">  </w:t>
      </w:r>
      <w:r>
        <w:rPr>
          <w:rFonts w:ascii="Consolas" w:hAnsi="Consolas" w:cs="Consolas"/>
          <w:color w:val="008000"/>
          <w:sz w:val="19"/>
          <w:szCs w:val="19"/>
          <w:lang w:val="en-IN" w:bidi="hi-IN"/>
        </w:rPr>
        <w:t>--</w:t>
      </w:r>
      <w:proofErr w:type="gramEnd"/>
      <w:r>
        <w:rPr>
          <w:rFonts w:ascii="Consolas" w:hAnsi="Consolas" w:cs="Consolas"/>
          <w:color w:val="008000"/>
          <w:sz w:val="19"/>
          <w:szCs w:val="19"/>
          <w:lang w:val="en-IN" w:bidi="hi-IN"/>
        </w:rPr>
        <w:t xml:space="preserve">will work </w:t>
      </w:r>
    </w:p>
    <w:p w:rsidR="00D142F4" w:rsidRDefault="00D142F4" w:rsidP="00884945">
      <w:pPr>
        <w:spacing w:after="0"/>
        <w:jc w:val="both"/>
        <w:rPr>
          <w:rFonts w:ascii="Consolas" w:hAnsi="Consolas" w:cs="Consolas"/>
          <w:b/>
          <w:bCs/>
          <w:color w:val="008000"/>
          <w:sz w:val="19"/>
          <w:szCs w:val="19"/>
          <w:lang w:val="en-IN" w:bidi="hi-IN"/>
        </w:rPr>
      </w:pPr>
      <w:r>
        <w:rPr>
          <w:rFonts w:ascii="Consolas" w:hAnsi="Consolas" w:cs="Consolas"/>
          <w:color w:val="000000"/>
          <w:sz w:val="19"/>
          <w:szCs w:val="19"/>
          <w:lang w:val="en-IN" w:bidi="hi-IN"/>
        </w:rPr>
        <w:t xml:space="preserve"> </w:t>
      </w:r>
      <w:r w:rsidRPr="009E3AA9">
        <w:rPr>
          <w:rFonts w:ascii="Consolas" w:hAnsi="Consolas" w:cs="Consolas"/>
          <w:b/>
          <w:bCs/>
          <w:color w:val="008000"/>
          <w:sz w:val="19"/>
          <w:szCs w:val="19"/>
          <w:lang w:val="en-IN" w:bidi="hi-IN"/>
        </w:rPr>
        <w:t>------Batch 2 End------</w:t>
      </w:r>
    </w:p>
    <w:p w:rsidR="009D2920" w:rsidRDefault="009D2920" w:rsidP="00884945">
      <w:pPr>
        <w:spacing w:after="0"/>
        <w:jc w:val="both"/>
        <w:rPr>
          <w:rFonts w:ascii="Consolas" w:hAnsi="Consolas" w:cs="Consolas"/>
          <w:b/>
          <w:bCs/>
          <w:color w:val="008000"/>
          <w:sz w:val="19"/>
          <w:szCs w:val="19"/>
          <w:lang w:val="en-IN" w:bidi="hi-IN"/>
        </w:rPr>
      </w:pPr>
      <w:bookmarkStart w:id="1" w:name="_GoBack"/>
      <w:bookmarkEnd w:id="1"/>
    </w:p>
    <w:p w:rsidR="009D2920" w:rsidRDefault="009D2920" w:rsidP="00884945">
      <w:pPr>
        <w:spacing w:after="0"/>
        <w:jc w:val="both"/>
        <w:rPr>
          <w:rFonts w:ascii="Bookman Old Style" w:hAnsi="Bookman Old Style"/>
          <w:b/>
          <w:bCs/>
          <w:color w:val="000000" w:themeColor="text1"/>
          <w:sz w:val="20"/>
          <w:szCs w:val="20"/>
        </w:rPr>
      </w:pPr>
      <w:r>
        <w:rPr>
          <w:rFonts w:ascii="Bookman Old Style" w:hAnsi="Bookman Old Style"/>
          <w:b/>
          <w:bCs/>
          <w:color w:val="000000" w:themeColor="text1"/>
          <w:sz w:val="20"/>
          <w:szCs w:val="20"/>
        </w:rPr>
        <w:t xml:space="preserve">Select top nth Salary </w:t>
      </w:r>
    </w:p>
    <w:p w:rsidR="009D2920" w:rsidRPr="009D2920" w:rsidRDefault="00E551A7" w:rsidP="00E551A7">
      <w:pPr>
        <w:autoSpaceDE w:val="0"/>
        <w:autoSpaceDN w:val="0"/>
        <w:adjustRightInd w:val="0"/>
        <w:spacing w:after="0" w:line="240" w:lineRule="auto"/>
        <w:rPr>
          <w:rFonts w:ascii="Bookman Old Style" w:hAnsi="Bookman Old Style"/>
          <w:color w:val="000000" w:themeColor="text1"/>
          <w:sz w:val="20"/>
          <w:szCs w:val="20"/>
        </w:rPr>
      </w:pPr>
      <w:proofErr w:type="gramStart"/>
      <w:r>
        <w:rPr>
          <w:rFonts w:ascii="Consolas" w:hAnsi="Consolas" w:cs="Consolas"/>
          <w:color w:val="0000FF"/>
          <w:sz w:val="19"/>
          <w:szCs w:val="19"/>
          <w:lang w:val="en-IN" w:bidi="hi-IN"/>
        </w:rPr>
        <w:t>select</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top</w:t>
      </w:r>
      <w:r>
        <w:rPr>
          <w:rFonts w:ascii="Consolas" w:hAnsi="Consolas" w:cs="Consolas"/>
          <w:color w:val="000000"/>
          <w:sz w:val="19"/>
          <w:szCs w:val="19"/>
          <w:lang w:val="en-IN" w:bidi="hi-IN"/>
        </w:rPr>
        <w:t xml:space="preserve"> 1 salary </w:t>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top</w:t>
      </w:r>
      <w:r>
        <w:rPr>
          <w:rFonts w:ascii="Consolas" w:hAnsi="Consolas" w:cs="Consolas"/>
          <w:color w:val="000000"/>
          <w:sz w:val="19"/>
          <w:szCs w:val="19"/>
          <w:lang w:val="en-IN" w:bidi="hi-IN"/>
        </w:rPr>
        <w:t xml:space="preserve"> 3 salary </w:t>
      </w:r>
      <w:r>
        <w:rPr>
          <w:rFonts w:ascii="Consolas" w:hAnsi="Consolas" w:cs="Consolas"/>
          <w:color w:val="0000FF"/>
          <w:sz w:val="19"/>
          <w:szCs w:val="19"/>
          <w:lang w:val="en-IN" w:bidi="hi-IN"/>
        </w:rPr>
        <w:t xml:space="preserve">from </w:t>
      </w:r>
      <w:r>
        <w:rPr>
          <w:rFonts w:ascii="Consolas" w:hAnsi="Consolas" w:cs="Consolas"/>
          <w:color w:val="808080"/>
          <w:sz w:val="19"/>
          <w:szCs w:val="19"/>
          <w:lang w:val="en-IN" w:bidi="hi-IN"/>
        </w:rPr>
        <w:t>(</w:t>
      </w:r>
      <w:r>
        <w:rPr>
          <w:rFonts w:ascii="Consolas" w:hAnsi="Consolas" w:cs="Consolas"/>
          <w:color w:val="0000FF"/>
          <w:sz w:val="19"/>
          <w:szCs w:val="19"/>
          <w:lang w:val="en-IN" w:bidi="hi-IN"/>
        </w:rPr>
        <w:t>select</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distinct</w:t>
      </w:r>
      <w:r>
        <w:rPr>
          <w:rFonts w:ascii="Consolas" w:hAnsi="Consolas" w:cs="Consolas"/>
          <w:color w:val="000000"/>
          <w:sz w:val="19"/>
          <w:szCs w:val="19"/>
          <w:lang w:val="en-IN" w:bidi="hi-IN"/>
        </w:rPr>
        <w:t xml:space="preserve"> salary </w:t>
      </w:r>
      <w:r>
        <w:rPr>
          <w:rFonts w:ascii="Consolas" w:hAnsi="Consolas" w:cs="Consolas"/>
          <w:color w:val="0000FF"/>
          <w:sz w:val="19"/>
          <w:szCs w:val="19"/>
          <w:lang w:val="en-IN" w:bidi="hi-IN"/>
        </w:rPr>
        <w:t>from</w:t>
      </w:r>
      <w:r>
        <w:rPr>
          <w:rFonts w:ascii="Consolas" w:hAnsi="Consolas" w:cs="Consolas"/>
          <w:color w:val="000000"/>
          <w:sz w:val="19"/>
          <w:szCs w:val="19"/>
          <w:lang w:val="en-IN" w:bidi="hi-IN"/>
        </w:rPr>
        <w:t xml:space="preserve"> employees</w:t>
      </w:r>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w:t>
      </w:r>
      <w:r>
        <w:rPr>
          <w:rFonts w:ascii="Consolas" w:hAnsi="Consolas" w:cs="Consolas"/>
          <w:color w:val="000000"/>
          <w:sz w:val="19"/>
          <w:szCs w:val="19"/>
          <w:lang w:val="en-IN" w:bidi="hi-IN"/>
        </w:rPr>
        <w:t>1</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salary </w:t>
      </w:r>
      <w:proofErr w:type="spellStart"/>
      <w:r>
        <w:rPr>
          <w:rFonts w:ascii="Consolas" w:hAnsi="Consolas" w:cs="Consolas"/>
          <w:color w:val="0000FF"/>
          <w:sz w:val="19"/>
          <w:szCs w:val="19"/>
          <w:lang w:val="en-IN" w:bidi="hi-IN"/>
        </w:rPr>
        <w:t>desc</w:t>
      </w:r>
      <w:proofErr w:type="spellEnd"/>
      <w:r>
        <w:rPr>
          <w:rFonts w:ascii="Consolas" w:hAnsi="Consolas" w:cs="Consolas"/>
          <w:color w:val="808080"/>
          <w:sz w:val="19"/>
          <w:szCs w:val="19"/>
          <w:lang w:val="en-IN" w:bidi="hi-IN"/>
        </w:rPr>
        <w:t>)</w:t>
      </w:r>
      <w:r>
        <w:rPr>
          <w:rFonts w:ascii="Consolas" w:hAnsi="Consolas" w:cs="Consolas"/>
          <w:color w:val="000000"/>
          <w:sz w:val="19"/>
          <w:szCs w:val="19"/>
          <w:lang w:val="en-IN" w:bidi="hi-IN"/>
        </w:rPr>
        <w:t xml:space="preserve"> tab</w:t>
      </w:r>
      <w:r>
        <w:rPr>
          <w:rFonts w:ascii="Consolas" w:hAnsi="Consolas" w:cs="Consolas"/>
          <w:color w:val="000000"/>
          <w:sz w:val="19"/>
          <w:szCs w:val="19"/>
          <w:lang w:val="en-IN" w:bidi="hi-IN"/>
        </w:rPr>
        <w:t>2</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order</w:t>
      </w:r>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by</w:t>
      </w:r>
      <w:r>
        <w:rPr>
          <w:rFonts w:ascii="Consolas" w:hAnsi="Consolas" w:cs="Consolas"/>
          <w:color w:val="000000"/>
          <w:sz w:val="19"/>
          <w:szCs w:val="19"/>
          <w:lang w:val="en-IN" w:bidi="hi-IN"/>
        </w:rPr>
        <w:t xml:space="preserve"> salary</w:t>
      </w:r>
    </w:p>
    <w:sectPr w:rsidR="009D2920" w:rsidRPr="009D2920"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477E"/>
    <w:multiLevelType w:val="hybridMultilevel"/>
    <w:tmpl w:val="802ECCD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07390"/>
    <w:multiLevelType w:val="hybridMultilevel"/>
    <w:tmpl w:val="776A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C52C0B"/>
    <w:multiLevelType w:val="multilevel"/>
    <w:tmpl w:val="D88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A3424"/>
    <w:multiLevelType w:val="hybridMultilevel"/>
    <w:tmpl w:val="22AE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2477E"/>
    <w:multiLevelType w:val="hybridMultilevel"/>
    <w:tmpl w:val="D360B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94F94"/>
    <w:multiLevelType w:val="hybridMultilevel"/>
    <w:tmpl w:val="61D23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A7D9D"/>
    <w:multiLevelType w:val="hybridMultilevel"/>
    <w:tmpl w:val="91BAF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64AB"/>
    <w:multiLevelType w:val="hybridMultilevel"/>
    <w:tmpl w:val="AB36A846"/>
    <w:lvl w:ilvl="0" w:tplc="ABAA34A2">
      <w:start w:val="18"/>
      <w:numFmt w:val="bullet"/>
      <w:lvlText w:val="-"/>
      <w:lvlJc w:val="left"/>
      <w:pPr>
        <w:ind w:left="720" w:hanging="360"/>
      </w:pPr>
      <w:rPr>
        <w:rFonts w:ascii="Bookman Old Style" w:eastAsiaTheme="minorEastAsia"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D466C9"/>
    <w:multiLevelType w:val="hybridMultilevel"/>
    <w:tmpl w:val="AAB6911A"/>
    <w:lvl w:ilvl="0" w:tplc="93968D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12"/>
  </w:num>
  <w:num w:numId="4">
    <w:abstractNumId w:val="13"/>
  </w:num>
  <w:num w:numId="5">
    <w:abstractNumId w:val="9"/>
  </w:num>
  <w:num w:numId="6">
    <w:abstractNumId w:val="3"/>
  </w:num>
  <w:num w:numId="7">
    <w:abstractNumId w:val="4"/>
  </w:num>
  <w:num w:numId="8">
    <w:abstractNumId w:val="14"/>
  </w:num>
  <w:num w:numId="9">
    <w:abstractNumId w:val="11"/>
  </w:num>
  <w:num w:numId="10">
    <w:abstractNumId w:val="8"/>
  </w:num>
  <w:num w:numId="11">
    <w:abstractNumId w:val="5"/>
  </w:num>
  <w:num w:numId="12">
    <w:abstractNumId w:val="10"/>
  </w:num>
  <w:num w:numId="13">
    <w:abstractNumId w:val="2"/>
  </w:num>
  <w:num w:numId="14">
    <w:abstractNumId w:val="0"/>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A3AED"/>
    <w:rsid w:val="000030D5"/>
    <w:rsid w:val="00015161"/>
    <w:rsid w:val="00025E41"/>
    <w:rsid w:val="000335EF"/>
    <w:rsid w:val="000353D7"/>
    <w:rsid w:val="00035E80"/>
    <w:rsid w:val="00045D74"/>
    <w:rsid w:val="000615A7"/>
    <w:rsid w:val="0007199B"/>
    <w:rsid w:val="00082E76"/>
    <w:rsid w:val="0008692E"/>
    <w:rsid w:val="0009014A"/>
    <w:rsid w:val="000A03B3"/>
    <w:rsid w:val="000B2B54"/>
    <w:rsid w:val="000C05A7"/>
    <w:rsid w:val="000C43ED"/>
    <w:rsid w:val="000C4A0A"/>
    <w:rsid w:val="000E09DF"/>
    <w:rsid w:val="000F635D"/>
    <w:rsid w:val="00120F62"/>
    <w:rsid w:val="00131B82"/>
    <w:rsid w:val="00137F24"/>
    <w:rsid w:val="0014066C"/>
    <w:rsid w:val="001564E7"/>
    <w:rsid w:val="001632FA"/>
    <w:rsid w:val="001812D2"/>
    <w:rsid w:val="00191F79"/>
    <w:rsid w:val="0019318F"/>
    <w:rsid w:val="00196E37"/>
    <w:rsid w:val="00197DAA"/>
    <w:rsid w:val="001A37F4"/>
    <w:rsid w:val="001A5641"/>
    <w:rsid w:val="001B0A89"/>
    <w:rsid w:val="001B393F"/>
    <w:rsid w:val="001C5734"/>
    <w:rsid w:val="001E3B24"/>
    <w:rsid w:val="001F1B57"/>
    <w:rsid w:val="001F3BB1"/>
    <w:rsid w:val="001F3F4F"/>
    <w:rsid w:val="001F7A92"/>
    <w:rsid w:val="002038C3"/>
    <w:rsid w:val="00221579"/>
    <w:rsid w:val="002468B4"/>
    <w:rsid w:val="002579C8"/>
    <w:rsid w:val="00265156"/>
    <w:rsid w:val="00286A6B"/>
    <w:rsid w:val="00286CB1"/>
    <w:rsid w:val="002A4CC7"/>
    <w:rsid w:val="002D2531"/>
    <w:rsid w:val="002D5C1E"/>
    <w:rsid w:val="002F27B4"/>
    <w:rsid w:val="002F70D0"/>
    <w:rsid w:val="00300535"/>
    <w:rsid w:val="00310178"/>
    <w:rsid w:val="00315F32"/>
    <w:rsid w:val="00316957"/>
    <w:rsid w:val="00321135"/>
    <w:rsid w:val="00323F9A"/>
    <w:rsid w:val="003253B3"/>
    <w:rsid w:val="003370F1"/>
    <w:rsid w:val="0036193A"/>
    <w:rsid w:val="00383F64"/>
    <w:rsid w:val="003848F5"/>
    <w:rsid w:val="00387AFC"/>
    <w:rsid w:val="00392D74"/>
    <w:rsid w:val="003A3AED"/>
    <w:rsid w:val="003C0F62"/>
    <w:rsid w:val="003C720D"/>
    <w:rsid w:val="003D5B9D"/>
    <w:rsid w:val="003D69D7"/>
    <w:rsid w:val="00403494"/>
    <w:rsid w:val="00404E9A"/>
    <w:rsid w:val="004060AD"/>
    <w:rsid w:val="00406719"/>
    <w:rsid w:val="00455AD3"/>
    <w:rsid w:val="0046067F"/>
    <w:rsid w:val="0047637C"/>
    <w:rsid w:val="0048648F"/>
    <w:rsid w:val="00494DC4"/>
    <w:rsid w:val="00495838"/>
    <w:rsid w:val="004B1362"/>
    <w:rsid w:val="004B5A88"/>
    <w:rsid w:val="004C30F5"/>
    <w:rsid w:val="004C6597"/>
    <w:rsid w:val="004E728B"/>
    <w:rsid w:val="004F4149"/>
    <w:rsid w:val="004F6AE1"/>
    <w:rsid w:val="005015A5"/>
    <w:rsid w:val="005103B2"/>
    <w:rsid w:val="005340E7"/>
    <w:rsid w:val="00537E0F"/>
    <w:rsid w:val="0054074A"/>
    <w:rsid w:val="0054285A"/>
    <w:rsid w:val="00543D64"/>
    <w:rsid w:val="0055023E"/>
    <w:rsid w:val="005762AA"/>
    <w:rsid w:val="005779B5"/>
    <w:rsid w:val="00585480"/>
    <w:rsid w:val="005A0802"/>
    <w:rsid w:val="005A540D"/>
    <w:rsid w:val="005C1CF3"/>
    <w:rsid w:val="005F39B5"/>
    <w:rsid w:val="00604810"/>
    <w:rsid w:val="00604D1E"/>
    <w:rsid w:val="00615CB5"/>
    <w:rsid w:val="0061677B"/>
    <w:rsid w:val="006223C5"/>
    <w:rsid w:val="00631EDC"/>
    <w:rsid w:val="00657E19"/>
    <w:rsid w:val="0067764F"/>
    <w:rsid w:val="0068299B"/>
    <w:rsid w:val="006929E3"/>
    <w:rsid w:val="006A1E2F"/>
    <w:rsid w:val="006A7A59"/>
    <w:rsid w:val="006B0E34"/>
    <w:rsid w:val="006B38C9"/>
    <w:rsid w:val="006C6EA0"/>
    <w:rsid w:val="006D3D78"/>
    <w:rsid w:val="006E0A68"/>
    <w:rsid w:val="006E2591"/>
    <w:rsid w:val="006E3806"/>
    <w:rsid w:val="006F3287"/>
    <w:rsid w:val="006F6EBE"/>
    <w:rsid w:val="007326AD"/>
    <w:rsid w:val="0073298A"/>
    <w:rsid w:val="00735E91"/>
    <w:rsid w:val="00745343"/>
    <w:rsid w:val="00750273"/>
    <w:rsid w:val="00754442"/>
    <w:rsid w:val="007602D3"/>
    <w:rsid w:val="00791C48"/>
    <w:rsid w:val="00796799"/>
    <w:rsid w:val="007C6A2D"/>
    <w:rsid w:val="007D207C"/>
    <w:rsid w:val="007E281E"/>
    <w:rsid w:val="007E632B"/>
    <w:rsid w:val="007E6E1C"/>
    <w:rsid w:val="007E7346"/>
    <w:rsid w:val="00801D21"/>
    <w:rsid w:val="00812705"/>
    <w:rsid w:val="008157A0"/>
    <w:rsid w:val="00817E17"/>
    <w:rsid w:val="0082223E"/>
    <w:rsid w:val="00822AA0"/>
    <w:rsid w:val="00843987"/>
    <w:rsid w:val="00850E3D"/>
    <w:rsid w:val="0085776C"/>
    <w:rsid w:val="00883A6A"/>
    <w:rsid w:val="00884945"/>
    <w:rsid w:val="008917E7"/>
    <w:rsid w:val="008964C2"/>
    <w:rsid w:val="008A701D"/>
    <w:rsid w:val="008B5455"/>
    <w:rsid w:val="008C0C89"/>
    <w:rsid w:val="008D25F0"/>
    <w:rsid w:val="008D32EE"/>
    <w:rsid w:val="008D7FFC"/>
    <w:rsid w:val="008E6DC0"/>
    <w:rsid w:val="008F64CC"/>
    <w:rsid w:val="009025AD"/>
    <w:rsid w:val="00903003"/>
    <w:rsid w:val="009110C0"/>
    <w:rsid w:val="00911F51"/>
    <w:rsid w:val="00933D4D"/>
    <w:rsid w:val="0094737B"/>
    <w:rsid w:val="00964B49"/>
    <w:rsid w:val="00985986"/>
    <w:rsid w:val="009A199C"/>
    <w:rsid w:val="009B411E"/>
    <w:rsid w:val="009C0E6D"/>
    <w:rsid w:val="009C2CBC"/>
    <w:rsid w:val="009C5D31"/>
    <w:rsid w:val="009D2920"/>
    <w:rsid w:val="009E2E73"/>
    <w:rsid w:val="009E3AA9"/>
    <w:rsid w:val="009E4315"/>
    <w:rsid w:val="009F32B5"/>
    <w:rsid w:val="00A379A7"/>
    <w:rsid w:val="00A42A91"/>
    <w:rsid w:val="00A61486"/>
    <w:rsid w:val="00A809CA"/>
    <w:rsid w:val="00AB1149"/>
    <w:rsid w:val="00AD607B"/>
    <w:rsid w:val="00AE36B6"/>
    <w:rsid w:val="00B035E0"/>
    <w:rsid w:val="00B10A78"/>
    <w:rsid w:val="00B23CBE"/>
    <w:rsid w:val="00B33179"/>
    <w:rsid w:val="00B34978"/>
    <w:rsid w:val="00B37A71"/>
    <w:rsid w:val="00B448E3"/>
    <w:rsid w:val="00B46C3B"/>
    <w:rsid w:val="00B50828"/>
    <w:rsid w:val="00B53062"/>
    <w:rsid w:val="00B539B7"/>
    <w:rsid w:val="00B575CB"/>
    <w:rsid w:val="00B62ACB"/>
    <w:rsid w:val="00B748C4"/>
    <w:rsid w:val="00B77DDD"/>
    <w:rsid w:val="00B83EAD"/>
    <w:rsid w:val="00B86D8F"/>
    <w:rsid w:val="00B95D1A"/>
    <w:rsid w:val="00B967B4"/>
    <w:rsid w:val="00BA26DC"/>
    <w:rsid w:val="00BA456D"/>
    <w:rsid w:val="00BA763A"/>
    <w:rsid w:val="00BB0352"/>
    <w:rsid w:val="00BB0F14"/>
    <w:rsid w:val="00BB3388"/>
    <w:rsid w:val="00BB47B9"/>
    <w:rsid w:val="00BD7241"/>
    <w:rsid w:val="00BE3B7F"/>
    <w:rsid w:val="00C07E23"/>
    <w:rsid w:val="00C144E7"/>
    <w:rsid w:val="00C247F1"/>
    <w:rsid w:val="00C317B1"/>
    <w:rsid w:val="00C34B83"/>
    <w:rsid w:val="00C5592D"/>
    <w:rsid w:val="00C6637B"/>
    <w:rsid w:val="00C7650C"/>
    <w:rsid w:val="00CA3F20"/>
    <w:rsid w:val="00CA3F7D"/>
    <w:rsid w:val="00CA4C7B"/>
    <w:rsid w:val="00CA4D83"/>
    <w:rsid w:val="00CE01F8"/>
    <w:rsid w:val="00D142F4"/>
    <w:rsid w:val="00D16842"/>
    <w:rsid w:val="00D53E03"/>
    <w:rsid w:val="00D549C7"/>
    <w:rsid w:val="00D70127"/>
    <w:rsid w:val="00D817D9"/>
    <w:rsid w:val="00DA72A2"/>
    <w:rsid w:val="00DA7E5E"/>
    <w:rsid w:val="00DB2AF7"/>
    <w:rsid w:val="00DC4DEB"/>
    <w:rsid w:val="00DD14FF"/>
    <w:rsid w:val="00DD1E30"/>
    <w:rsid w:val="00DD4A9E"/>
    <w:rsid w:val="00DE1527"/>
    <w:rsid w:val="00DF0ED9"/>
    <w:rsid w:val="00E055EF"/>
    <w:rsid w:val="00E07CD9"/>
    <w:rsid w:val="00E14200"/>
    <w:rsid w:val="00E3685B"/>
    <w:rsid w:val="00E43321"/>
    <w:rsid w:val="00E457FD"/>
    <w:rsid w:val="00E45D35"/>
    <w:rsid w:val="00E551A7"/>
    <w:rsid w:val="00E60063"/>
    <w:rsid w:val="00E6679A"/>
    <w:rsid w:val="00E71529"/>
    <w:rsid w:val="00E73D4D"/>
    <w:rsid w:val="00E81348"/>
    <w:rsid w:val="00E836BE"/>
    <w:rsid w:val="00E84F23"/>
    <w:rsid w:val="00E853D3"/>
    <w:rsid w:val="00E869FF"/>
    <w:rsid w:val="00EB1B0E"/>
    <w:rsid w:val="00EB383E"/>
    <w:rsid w:val="00EC0B1B"/>
    <w:rsid w:val="00EC4579"/>
    <w:rsid w:val="00EE155C"/>
    <w:rsid w:val="00EE1F79"/>
    <w:rsid w:val="00EF6E6C"/>
    <w:rsid w:val="00F00EAD"/>
    <w:rsid w:val="00F30DFC"/>
    <w:rsid w:val="00F41FF6"/>
    <w:rsid w:val="00F471C9"/>
    <w:rsid w:val="00F5197E"/>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paragraph" w:styleId="Heading2">
    <w:name w:val="heading 2"/>
    <w:basedOn w:val="Normal"/>
    <w:next w:val="Normal"/>
    <w:link w:val="Heading2Char"/>
    <w:uiPriority w:val="9"/>
    <w:semiHidden/>
    <w:unhideWhenUsed/>
    <w:qFormat/>
    <w:rsid w:val="003101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D32E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 w:type="character" w:customStyle="1" w:styleId="Heading3Char">
    <w:name w:val="Heading 3 Char"/>
    <w:basedOn w:val="DefaultParagraphFont"/>
    <w:link w:val="Heading3"/>
    <w:uiPriority w:val="9"/>
    <w:rsid w:val="008D32EE"/>
    <w:rPr>
      <w:rFonts w:ascii="Times New Roman" w:eastAsia="Times New Roman" w:hAnsi="Times New Roman" w:cs="Times New Roman"/>
      <w:b/>
      <w:bCs/>
      <w:sz w:val="27"/>
      <w:szCs w:val="27"/>
      <w:lang w:val="en-IN" w:eastAsia="en-IN" w:bidi="hi-IN"/>
    </w:rPr>
  </w:style>
  <w:style w:type="character" w:customStyle="1" w:styleId="Heading2Char">
    <w:name w:val="Heading 2 Char"/>
    <w:basedOn w:val="DefaultParagraphFont"/>
    <w:link w:val="Heading2"/>
    <w:uiPriority w:val="9"/>
    <w:semiHidden/>
    <w:rsid w:val="00310178"/>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0E09DF"/>
  </w:style>
  <w:style w:type="character" w:customStyle="1" w:styleId="func">
    <w:name w:val="func"/>
    <w:basedOn w:val="DefaultParagraphFont"/>
    <w:rsid w:val="000E09DF"/>
  </w:style>
  <w:style w:type="character" w:customStyle="1" w:styleId="sqlkeywordcolor">
    <w:name w:val="sqlkeywordcolor"/>
    <w:basedOn w:val="DefaultParagraphFont"/>
    <w:rsid w:val="00933D4D"/>
  </w:style>
  <w:style w:type="character" w:customStyle="1" w:styleId="sqlstringcolor">
    <w:name w:val="sqlstringcolor"/>
    <w:basedOn w:val="DefaultParagraphFont"/>
    <w:rsid w:val="00933D4D"/>
  </w:style>
  <w:style w:type="character" w:customStyle="1" w:styleId="sqlnumbercolor">
    <w:name w:val="sqlnumbercolor"/>
    <w:basedOn w:val="DefaultParagraphFont"/>
    <w:rsid w:val="0007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397">
      <w:bodyDiv w:val="1"/>
      <w:marLeft w:val="0"/>
      <w:marRight w:val="0"/>
      <w:marTop w:val="0"/>
      <w:marBottom w:val="0"/>
      <w:divBdr>
        <w:top w:val="none" w:sz="0" w:space="0" w:color="auto"/>
        <w:left w:val="none" w:sz="0" w:space="0" w:color="auto"/>
        <w:bottom w:val="none" w:sz="0" w:space="0" w:color="auto"/>
        <w:right w:val="none" w:sz="0" w:space="0" w:color="auto"/>
      </w:divBdr>
    </w:div>
    <w:div w:id="23140634">
      <w:bodyDiv w:val="1"/>
      <w:marLeft w:val="0"/>
      <w:marRight w:val="0"/>
      <w:marTop w:val="0"/>
      <w:marBottom w:val="0"/>
      <w:divBdr>
        <w:top w:val="none" w:sz="0" w:space="0" w:color="auto"/>
        <w:left w:val="none" w:sz="0" w:space="0" w:color="auto"/>
        <w:bottom w:val="none" w:sz="0" w:space="0" w:color="auto"/>
        <w:right w:val="none" w:sz="0" w:space="0" w:color="auto"/>
      </w:divBdr>
    </w:div>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394789670">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59332345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811288515">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373963527">
      <w:bodyDiv w:val="1"/>
      <w:marLeft w:val="0"/>
      <w:marRight w:val="0"/>
      <w:marTop w:val="0"/>
      <w:marBottom w:val="0"/>
      <w:divBdr>
        <w:top w:val="none" w:sz="0" w:space="0" w:color="auto"/>
        <w:left w:val="none" w:sz="0" w:space="0" w:color="auto"/>
        <w:bottom w:val="none" w:sz="0" w:space="0" w:color="auto"/>
        <w:right w:val="none" w:sz="0" w:space="0" w:color="auto"/>
      </w:divBdr>
    </w:div>
    <w:div w:id="1471171034">
      <w:bodyDiv w:val="1"/>
      <w:marLeft w:val="0"/>
      <w:marRight w:val="0"/>
      <w:marTop w:val="0"/>
      <w:marBottom w:val="0"/>
      <w:divBdr>
        <w:top w:val="none" w:sz="0" w:space="0" w:color="auto"/>
        <w:left w:val="none" w:sz="0" w:space="0" w:color="auto"/>
        <w:bottom w:val="none" w:sz="0" w:space="0" w:color="auto"/>
        <w:right w:val="none" w:sz="0" w:space="0" w:color="auto"/>
      </w:divBdr>
    </w:div>
    <w:div w:id="177651406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847013791">
      <w:bodyDiv w:val="1"/>
      <w:marLeft w:val="0"/>
      <w:marRight w:val="0"/>
      <w:marTop w:val="0"/>
      <w:marBottom w:val="0"/>
      <w:divBdr>
        <w:top w:val="none" w:sz="0" w:space="0" w:color="auto"/>
        <w:left w:val="none" w:sz="0" w:space="0" w:color="auto"/>
        <w:bottom w:val="none" w:sz="0" w:space="0" w:color="auto"/>
        <w:right w:val="none" w:sz="0" w:space="0" w:color="auto"/>
      </w:divBdr>
    </w:div>
    <w:div w:id="1891570092">
      <w:bodyDiv w:val="1"/>
      <w:marLeft w:val="0"/>
      <w:marRight w:val="0"/>
      <w:marTop w:val="0"/>
      <w:marBottom w:val="0"/>
      <w:divBdr>
        <w:top w:val="none" w:sz="0" w:space="0" w:color="auto"/>
        <w:left w:val="none" w:sz="0" w:space="0" w:color="auto"/>
        <w:bottom w:val="none" w:sz="0" w:space="0" w:color="auto"/>
        <w:right w:val="none" w:sz="0" w:space="0" w:color="auto"/>
      </w:divBdr>
      <w:divsChild>
        <w:div w:id="1188330184">
          <w:marLeft w:val="0"/>
          <w:marRight w:val="0"/>
          <w:marTop w:val="0"/>
          <w:marBottom w:val="0"/>
          <w:divBdr>
            <w:top w:val="none" w:sz="0" w:space="0" w:color="auto"/>
            <w:left w:val="none" w:sz="0" w:space="0" w:color="auto"/>
            <w:bottom w:val="none" w:sz="0" w:space="0" w:color="auto"/>
            <w:right w:val="none" w:sz="0" w:space="0" w:color="auto"/>
          </w:divBdr>
        </w:div>
      </w:divsChild>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5386-4EC6-4F98-B4AB-088667D0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26</Pages>
  <Words>7123</Words>
  <Characters>40602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Microsoft account</cp:lastModifiedBy>
  <cp:revision>407</cp:revision>
  <dcterms:created xsi:type="dcterms:W3CDTF">2018-08-13T06:01:00Z</dcterms:created>
  <dcterms:modified xsi:type="dcterms:W3CDTF">2021-03-09T17:00:00Z</dcterms:modified>
</cp:coreProperties>
</file>