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8AF" w:rsidRDefault="00103C8E" w:rsidP="00C628AF">
      <w:pPr>
        <w:spacing w:after="0"/>
        <w:ind w:left="72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“Define an interface for creating an object, but let subclasses decide which class to instantiate. The Factory method lets a class defer instantiation it uses to subclasses.</w:t>
      </w:r>
    </w:p>
    <w:p w:rsidR="00103C8E" w:rsidRDefault="00103C8E" w:rsidP="00C628AF">
      <w:pPr>
        <w:spacing w:after="0"/>
        <w:ind w:left="720"/>
        <w:rPr>
          <w:rFonts w:ascii="Bookman Old Style" w:hAnsi="Bookman Old Style"/>
          <w:bCs/>
          <w:sz w:val="20"/>
          <w:szCs w:val="20"/>
        </w:rPr>
      </w:pPr>
    </w:p>
    <w:p w:rsidR="00103C8E" w:rsidRDefault="00103C8E" w:rsidP="00C628AF">
      <w:pPr>
        <w:spacing w:after="0"/>
        <w:ind w:left="72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Factory pattern creates object without exposing the creation logic to the client and refer to newly created object using a common interface.</w:t>
      </w:r>
    </w:p>
    <w:p w:rsidR="00103C8E" w:rsidRDefault="00103C8E" w:rsidP="00C628AF">
      <w:pPr>
        <w:spacing w:after="0"/>
        <w:ind w:left="720"/>
        <w:rPr>
          <w:rFonts w:ascii="Bookman Old Style" w:hAnsi="Bookman Old Style"/>
          <w:bCs/>
          <w:sz w:val="20"/>
          <w:szCs w:val="20"/>
        </w:rPr>
      </w:pPr>
    </w:p>
    <w:p w:rsidR="00103C8E" w:rsidRDefault="00103C8E" w:rsidP="00103C8E">
      <w:pPr>
        <w:spacing w:after="0"/>
        <w:ind w:left="720" w:firstLine="72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Uses</w:t>
      </w:r>
      <w:r>
        <w:rPr>
          <w:rFonts w:ascii="Bookman Old Style" w:hAnsi="Bookman Old Style"/>
          <w:bCs/>
          <w:sz w:val="20"/>
          <w:szCs w:val="20"/>
        </w:rPr>
        <w:tab/>
      </w:r>
      <w:r>
        <w:rPr>
          <w:rFonts w:ascii="Bookman Old Style" w:hAnsi="Bookman Old Style"/>
          <w:bCs/>
          <w:sz w:val="20"/>
          <w:szCs w:val="20"/>
        </w:rPr>
        <w:tab/>
      </w:r>
      <w:r>
        <w:rPr>
          <w:rFonts w:ascii="Bookman Old Style" w:hAnsi="Bookman Old Style"/>
          <w:bCs/>
          <w:sz w:val="20"/>
          <w:szCs w:val="20"/>
        </w:rPr>
        <w:tab/>
      </w:r>
      <w:r>
        <w:rPr>
          <w:rFonts w:ascii="Bookman Old Style" w:hAnsi="Bookman Old Style"/>
          <w:bCs/>
          <w:sz w:val="20"/>
          <w:szCs w:val="20"/>
        </w:rPr>
        <w:tab/>
        <w:t>creates</w:t>
      </w:r>
    </w:p>
    <w:p w:rsidR="00103C8E" w:rsidRDefault="00103C8E" w:rsidP="00C628AF">
      <w:pPr>
        <w:spacing w:after="0"/>
        <w:ind w:left="72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Client</w:t>
      </w:r>
      <w:r>
        <w:rPr>
          <w:rFonts w:ascii="Bookman Old Style" w:hAnsi="Bookman Old Style"/>
          <w:bCs/>
          <w:sz w:val="20"/>
          <w:szCs w:val="20"/>
        </w:rPr>
        <w:tab/>
        <w:t>--------&gt;</w:t>
      </w:r>
      <w:r>
        <w:rPr>
          <w:rFonts w:ascii="Bookman Old Style" w:hAnsi="Bookman Old Style"/>
          <w:bCs/>
          <w:sz w:val="20"/>
          <w:szCs w:val="20"/>
        </w:rPr>
        <w:tab/>
        <w:t>Factory</w:t>
      </w:r>
      <w:r>
        <w:rPr>
          <w:rFonts w:ascii="Bookman Old Style" w:hAnsi="Bookman Old Style"/>
          <w:bCs/>
          <w:sz w:val="20"/>
          <w:szCs w:val="20"/>
        </w:rPr>
        <w:tab/>
        <w:t xml:space="preserve">---------&gt; </w:t>
      </w:r>
      <w:r>
        <w:rPr>
          <w:rFonts w:ascii="Bookman Old Style" w:hAnsi="Bookman Old Style"/>
          <w:bCs/>
          <w:sz w:val="20"/>
          <w:szCs w:val="20"/>
        </w:rPr>
        <w:tab/>
        <w:t>Product</w:t>
      </w:r>
    </w:p>
    <w:p w:rsidR="009159FF" w:rsidRDefault="009159FF" w:rsidP="00C628AF">
      <w:pPr>
        <w:spacing w:after="0"/>
        <w:ind w:left="720"/>
        <w:rPr>
          <w:rFonts w:ascii="Bookman Old Style" w:hAnsi="Bookman Old Style"/>
          <w:bCs/>
          <w:sz w:val="20"/>
          <w:szCs w:val="20"/>
        </w:rPr>
      </w:pPr>
    </w:p>
    <w:p w:rsidR="009159FF" w:rsidRDefault="009159FF" w:rsidP="00C628AF">
      <w:pPr>
        <w:spacing w:after="0"/>
        <w:ind w:left="720"/>
        <w:rPr>
          <w:rFonts w:ascii="Bookman Old Style" w:hAnsi="Bookman Old Style"/>
          <w:b/>
          <w:sz w:val="20"/>
          <w:szCs w:val="20"/>
        </w:rPr>
      </w:pPr>
      <w:r w:rsidRPr="009159FF">
        <w:rPr>
          <w:rFonts w:ascii="Bookman Old Style" w:hAnsi="Bookman Old Style"/>
          <w:b/>
          <w:sz w:val="20"/>
          <w:szCs w:val="20"/>
        </w:rPr>
        <w:t>When to use Factory Pattern</w:t>
      </w:r>
    </w:p>
    <w:p w:rsidR="009159FF" w:rsidRDefault="009159FF" w:rsidP="00C628AF">
      <w:pPr>
        <w:spacing w:after="0"/>
        <w:ind w:left="72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The object needs to be extended to subclasses</w:t>
      </w:r>
    </w:p>
    <w:p w:rsidR="009159FF" w:rsidRDefault="009159FF" w:rsidP="00C628AF">
      <w:pPr>
        <w:spacing w:after="0"/>
        <w:ind w:left="72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The classes doesn’t know what exact sub-classes it has to create</w:t>
      </w:r>
    </w:p>
    <w:p w:rsidR="009159FF" w:rsidRDefault="009159FF" w:rsidP="00C628AF">
      <w:pPr>
        <w:spacing w:after="0"/>
        <w:ind w:left="72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The product implementation tend to change over time and the client remains unchanged.</w:t>
      </w:r>
    </w:p>
    <w:p w:rsidR="00AA2A8E" w:rsidRDefault="00AA2A8E" w:rsidP="00C628AF">
      <w:pPr>
        <w:spacing w:after="0"/>
        <w:ind w:left="720"/>
        <w:rPr>
          <w:rFonts w:ascii="Bookman Old Style" w:hAnsi="Bookman Old Style"/>
          <w:bCs/>
          <w:sz w:val="20"/>
          <w:szCs w:val="20"/>
        </w:rPr>
      </w:pPr>
    </w:p>
    <w:p w:rsidR="00AA2A8E" w:rsidRDefault="00AA2A8E" w:rsidP="00C628AF">
      <w:pPr>
        <w:spacing w:after="0"/>
        <w:ind w:left="720"/>
        <w:rPr>
          <w:rFonts w:ascii="Bookman Old Style" w:hAnsi="Bookman Old Style"/>
          <w:b/>
          <w:sz w:val="20"/>
          <w:szCs w:val="20"/>
        </w:rPr>
      </w:pPr>
      <w:r w:rsidRPr="00AA2A8E">
        <w:rPr>
          <w:rFonts w:ascii="Bookman Old Style" w:hAnsi="Bookman Old Style"/>
          <w:b/>
          <w:sz w:val="20"/>
          <w:szCs w:val="20"/>
        </w:rPr>
        <w:t>Business Requirement</w:t>
      </w:r>
    </w:p>
    <w:p w:rsidR="00AA2A8E" w:rsidRDefault="00AA2A8E" w:rsidP="00C628AF">
      <w:pPr>
        <w:spacing w:after="0"/>
        <w:ind w:left="72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Differentiate employees as permanent and contract and segregate their pay scales as well </w:t>
      </w:r>
      <w:r w:rsidR="00B80150">
        <w:rPr>
          <w:rFonts w:ascii="Bookman Old Style" w:hAnsi="Bookman Old Style"/>
          <w:bCs/>
          <w:sz w:val="20"/>
          <w:szCs w:val="20"/>
        </w:rPr>
        <w:t>as bonus based on their employee’s</w:t>
      </w:r>
      <w:bookmarkStart w:id="0" w:name="_GoBack"/>
      <w:bookmarkEnd w:id="0"/>
      <w:r>
        <w:rPr>
          <w:rFonts w:ascii="Bookman Old Style" w:hAnsi="Bookman Old Style"/>
          <w:bCs/>
          <w:sz w:val="20"/>
          <w:szCs w:val="20"/>
        </w:rPr>
        <w:t xml:space="preserve"> types.</w:t>
      </w:r>
    </w:p>
    <w:p w:rsidR="00B80150" w:rsidRDefault="00B80150" w:rsidP="00C628AF">
      <w:pPr>
        <w:spacing w:after="0"/>
        <w:ind w:left="720"/>
        <w:rPr>
          <w:rFonts w:ascii="Bookman Old Style" w:hAnsi="Bookman Old Style"/>
          <w:bCs/>
          <w:sz w:val="20"/>
          <w:szCs w:val="20"/>
        </w:rPr>
      </w:pPr>
    </w:p>
    <w:p w:rsidR="00B80150" w:rsidRPr="00AA2A8E" w:rsidRDefault="00B80150" w:rsidP="00C628AF">
      <w:pPr>
        <w:spacing w:after="0"/>
        <w:ind w:left="720"/>
        <w:rPr>
          <w:bCs/>
        </w:rPr>
      </w:pPr>
      <w:r>
        <w:rPr>
          <w:noProof/>
          <w:lang w:eastAsia="en-IN" w:bidi="hi-IN"/>
        </w:rPr>
        <w:drawing>
          <wp:inline distT="0" distB="0" distL="0" distR="0" wp14:anchorId="1ADF2848" wp14:editId="12C8144A">
            <wp:extent cx="3286125" cy="500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150" w:rsidRPr="00AA2A8E" w:rsidSect="00CD1785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14E0E"/>
    <w:multiLevelType w:val="hybridMultilevel"/>
    <w:tmpl w:val="64126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4FC0"/>
    <w:multiLevelType w:val="hybridMultilevel"/>
    <w:tmpl w:val="6F987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F57F8"/>
    <w:multiLevelType w:val="multilevel"/>
    <w:tmpl w:val="68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95E06"/>
    <w:multiLevelType w:val="hybridMultilevel"/>
    <w:tmpl w:val="9EBAD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9624C"/>
    <w:multiLevelType w:val="hybridMultilevel"/>
    <w:tmpl w:val="9AFE7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31F0D"/>
    <w:multiLevelType w:val="hybridMultilevel"/>
    <w:tmpl w:val="EACE6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628C5"/>
    <w:multiLevelType w:val="hybridMultilevel"/>
    <w:tmpl w:val="83362E9C"/>
    <w:lvl w:ilvl="0" w:tplc="615C991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5"/>
    <w:rsid w:val="00082E60"/>
    <w:rsid w:val="00103C8E"/>
    <w:rsid w:val="00235D7D"/>
    <w:rsid w:val="00405E10"/>
    <w:rsid w:val="0046455B"/>
    <w:rsid w:val="004C4ADA"/>
    <w:rsid w:val="00604DC9"/>
    <w:rsid w:val="00654AD3"/>
    <w:rsid w:val="006C45A6"/>
    <w:rsid w:val="0075270A"/>
    <w:rsid w:val="00810152"/>
    <w:rsid w:val="00814155"/>
    <w:rsid w:val="00902C32"/>
    <w:rsid w:val="009159FF"/>
    <w:rsid w:val="00991985"/>
    <w:rsid w:val="00AA2A8E"/>
    <w:rsid w:val="00B80150"/>
    <w:rsid w:val="00C33718"/>
    <w:rsid w:val="00C628AF"/>
    <w:rsid w:val="00C64338"/>
    <w:rsid w:val="00CD1785"/>
    <w:rsid w:val="00DD18A3"/>
    <w:rsid w:val="00E73B0D"/>
    <w:rsid w:val="00EE3B28"/>
    <w:rsid w:val="00EE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1F74-FE96-470A-A4D7-0907DA4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Microsoft account</cp:lastModifiedBy>
  <cp:revision>56</cp:revision>
  <dcterms:created xsi:type="dcterms:W3CDTF">2020-10-15T02:39:00Z</dcterms:created>
  <dcterms:modified xsi:type="dcterms:W3CDTF">2021-01-21T19:28:00Z</dcterms:modified>
</cp:coreProperties>
</file>