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64C" w:rsidRDefault="0070164C" w:rsidP="00551C7F">
      <w:pPr>
        <w:spacing w:after="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Microsoft started development on the .NET Framework in the late 1990s originally under the name of Next Generation Windows Services (NGWS).</w:t>
      </w:r>
    </w:p>
    <w:p w:rsidR="0070164C" w:rsidRDefault="0070164C" w:rsidP="00551C7F">
      <w:pPr>
        <w:spacing w:after="0"/>
        <w:rPr>
          <w:rStyle w:val="Strong"/>
          <w:rFonts w:ascii="Bookman Old Style" w:hAnsi="Bookman Old Style" w:cs="Times New Roman"/>
          <w:b w:val="0"/>
          <w:bCs w:val="0"/>
          <w:color w:val="000000" w:themeColor="text1"/>
          <w:shd w:val="clear" w:color="auto" w:fill="FFFFFF"/>
          <w:lang w:val="en-US"/>
        </w:rPr>
      </w:pPr>
    </w:p>
    <w:p w:rsidR="0070164C" w:rsidRPr="00271039" w:rsidRDefault="0070164C" w:rsidP="008B7F84">
      <w:pPr>
        <w:pStyle w:val="ListParagraph"/>
        <w:numPr>
          <w:ilvl w:val="0"/>
          <w:numId w:val="1"/>
        </w:numPr>
        <w:spacing w:after="0"/>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is a part of .NET platform.</w:t>
      </w:r>
    </w:p>
    <w:p w:rsidR="0070164C" w:rsidRPr="00271039" w:rsidRDefault="0070164C" w:rsidP="008B7F84">
      <w:pPr>
        <w:pStyle w:val="ListParagraph"/>
        <w:numPr>
          <w:ilvl w:val="0"/>
          <w:numId w:val="1"/>
        </w:numPr>
        <w:spacing w:after="0"/>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support multiple languages.</w:t>
      </w:r>
    </w:p>
    <w:p w:rsidR="0070164C" w:rsidRDefault="0070164C" w:rsidP="008B7F84">
      <w:pPr>
        <w:pStyle w:val="ListParagraph"/>
        <w:numPr>
          <w:ilvl w:val="0"/>
          <w:numId w:val="1"/>
        </w:numPr>
        <w:spacing w:after="0"/>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provides the necessary compile-time and runtime foundation to build and run .Net based applications.</w:t>
      </w:r>
    </w:p>
    <w:p w:rsidR="00E26F00" w:rsidRDefault="00E26F00" w:rsidP="00E26F00">
      <w:pPr>
        <w:pStyle w:val="ListParagraph"/>
        <w:spacing w:after="0"/>
        <w:rPr>
          <w:rStyle w:val="Strong"/>
          <w:rFonts w:ascii="Bookman Old Style" w:hAnsi="Bookman Old Style" w:cs="Times New Roman"/>
          <w:b w:val="0"/>
          <w:bCs w:val="0"/>
          <w:color w:val="000000" w:themeColor="text1"/>
          <w:shd w:val="clear" w:color="auto" w:fill="FFFFFF"/>
        </w:rPr>
      </w:pPr>
    </w:p>
    <w:p w:rsidR="00E26F00" w:rsidRDefault="00E26F00" w:rsidP="00E26F00">
      <w:pPr>
        <w:spacing w:after="0"/>
        <w:rPr>
          <w:rStyle w:val="Strong"/>
          <w:rFonts w:ascii="Bookman Old Style" w:hAnsi="Bookman Old Style" w:cs="Times New Roman"/>
          <w:color w:val="000000" w:themeColor="text1"/>
          <w:shd w:val="clear" w:color="auto" w:fill="FFFFFF"/>
          <w:lang w:val="en-US"/>
        </w:rPr>
      </w:pPr>
      <w:r w:rsidRPr="00E2197C">
        <w:rPr>
          <w:rStyle w:val="Strong"/>
          <w:rFonts w:ascii="Bookman Old Style" w:hAnsi="Bookman Old Style" w:cs="Times New Roman"/>
          <w:color w:val="000000" w:themeColor="text1"/>
          <w:shd w:val="clear" w:color="auto" w:fill="FFFFFF"/>
          <w:lang w:val="en-US"/>
        </w:rPr>
        <w:t xml:space="preserve">1) </w:t>
      </w:r>
      <w:r>
        <w:rPr>
          <w:rStyle w:val="Strong"/>
          <w:rFonts w:ascii="Bookman Old Style" w:hAnsi="Bookman Old Style" w:cs="Times New Roman"/>
          <w:color w:val="000000" w:themeColor="text1"/>
          <w:shd w:val="clear" w:color="auto" w:fill="FFFFFF"/>
          <w:lang w:val="en-US"/>
        </w:rPr>
        <w:t>Components of .Net Framework</w:t>
      </w:r>
      <w:r w:rsidRPr="00E2197C">
        <w:rPr>
          <w:rStyle w:val="Strong"/>
          <w:rFonts w:ascii="Bookman Old Style" w:hAnsi="Bookman Old Style" w:cs="Times New Roman"/>
          <w:color w:val="000000" w:themeColor="text1"/>
          <w:shd w:val="clear" w:color="auto" w:fill="FFFFFF"/>
          <w:lang w:val="en-US"/>
        </w:rPr>
        <w:t>?</w:t>
      </w:r>
    </w:p>
    <w:p w:rsidR="00E26F00" w:rsidRPr="00E26F00" w:rsidRDefault="00E26F00" w:rsidP="00E26F00">
      <w:pPr>
        <w:spacing w:after="0"/>
        <w:ind w:left="720"/>
        <w:rPr>
          <w:rStyle w:val="Strong"/>
          <w:rFonts w:ascii="Bookman Old Style" w:hAnsi="Bookman Old Style" w:cs="Times New Roman"/>
          <w:b w:val="0"/>
          <w:bCs w:val="0"/>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CLR</w:t>
      </w:r>
      <w:r>
        <w:rPr>
          <w:rStyle w:val="Strong"/>
          <w:rFonts w:ascii="Bookman Old Style" w:hAnsi="Bookman Old Style" w:cs="Times New Roman"/>
          <w:b w:val="0"/>
          <w:bCs w:val="0"/>
          <w:color w:val="000000" w:themeColor="text1"/>
          <w:shd w:val="clear" w:color="auto" w:fill="FFFFFF"/>
          <w:lang w:val="en-US"/>
        </w:rPr>
        <w:t xml:space="preserve"> (Common Language Runtime)</w:t>
      </w:r>
    </w:p>
    <w:p w:rsidR="00E26F00" w:rsidRPr="00E26F00" w:rsidRDefault="00E26F00" w:rsidP="00E26F00">
      <w:pPr>
        <w:spacing w:after="0"/>
        <w:ind w:left="720"/>
        <w:rPr>
          <w:rStyle w:val="Strong"/>
          <w:rFonts w:ascii="Bookman Old Style" w:hAnsi="Bookman Old Style" w:cs="Times New Roman"/>
          <w:b w:val="0"/>
          <w:bCs w:val="0"/>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Base Class Library</w:t>
      </w:r>
    </w:p>
    <w:p w:rsidR="00E26F00" w:rsidRDefault="00E26F00" w:rsidP="00E26F00">
      <w:pPr>
        <w:spacing w:after="0"/>
        <w:ind w:left="720"/>
        <w:rPr>
          <w:rStyle w:val="Strong"/>
          <w:rFonts w:ascii="Bookman Old Style" w:hAnsi="Bookman Old Style" w:cs="Times New Roman"/>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Language Compilers.</w:t>
      </w:r>
    </w:p>
    <w:p w:rsidR="00E26F00" w:rsidRPr="00E2197C" w:rsidRDefault="00E26F00" w:rsidP="00E26F00">
      <w:pPr>
        <w:spacing w:after="0"/>
        <w:rPr>
          <w:rStyle w:val="Strong"/>
          <w:rFonts w:ascii="Bookman Old Style" w:hAnsi="Bookman Old Style" w:cs="Times New Roman"/>
          <w:color w:val="000000" w:themeColor="text1"/>
          <w:shd w:val="clear" w:color="auto" w:fill="FFFFFF"/>
          <w:lang w:val="en-US"/>
        </w:rPr>
      </w:pPr>
    </w:p>
    <w:p w:rsidR="005F0C6B" w:rsidRDefault="005F0C6B" w:rsidP="005F0C6B">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2</w:t>
      </w:r>
      <w:r w:rsidRPr="00E2197C">
        <w:rPr>
          <w:rStyle w:val="Strong"/>
          <w:rFonts w:ascii="Bookman Old Style" w:hAnsi="Bookman Old Style" w:cs="Times New Roman"/>
          <w:color w:val="000000" w:themeColor="text1"/>
          <w:shd w:val="clear" w:color="auto" w:fill="FFFFFF"/>
          <w:lang w:val="en-US"/>
        </w:rPr>
        <w:t xml:space="preserve">) </w:t>
      </w:r>
      <w:r>
        <w:rPr>
          <w:rStyle w:val="Strong"/>
          <w:rFonts w:ascii="Bookman Old Style" w:hAnsi="Bookman Old Style" w:cs="Times New Roman"/>
          <w:color w:val="000000" w:themeColor="text1"/>
          <w:shd w:val="clear" w:color="auto" w:fill="FFFFFF"/>
          <w:lang w:val="en-US"/>
        </w:rPr>
        <w:t>What is CLI</w:t>
      </w:r>
      <w:r w:rsidR="00373001">
        <w:rPr>
          <w:rStyle w:val="Strong"/>
          <w:rFonts w:ascii="Bookman Old Style" w:hAnsi="Bookman Old Style" w:cs="Times New Roman"/>
          <w:color w:val="000000" w:themeColor="text1"/>
          <w:shd w:val="clear" w:color="auto" w:fill="FFFFFF"/>
          <w:lang w:val="en-US"/>
        </w:rPr>
        <w:t xml:space="preserve"> (</w:t>
      </w:r>
      <w:r w:rsidR="00373001" w:rsidRPr="009A5155">
        <w:rPr>
          <w:rStyle w:val="Strong"/>
          <w:rFonts w:ascii="Bookman Old Style" w:hAnsi="Bookman Old Style" w:cs="Times New Roman"/>
          <w:color w:val="000000" w:themeColor="text1"/>
          <w:shd w:val="clear" w:color="auto" w:fill="FFFFFF"/>
          <w:lang w:val="en-US"/>
        </w:rPr>
        <w:t>Common Language Infrastructure</w:t>
      </w:r>
      <w:r w:rsidR="00373001">
        <w:rPr>
          <w:rStyle w:val="Strong"/>
          <w:rFonts w:ascii="Bookman Old Style" w:hAnsi="Bookman Old Style" w:cs="Times New Roman"/>
          <w:color w:val="000000" w:themeColor="text1"/>
          <w:shd w:val="clear" w:color="auto" w:fill="FFFFFF"/>
          <w:lang w:val="en-US"/>
        </w:rPr>
        <w:t>)</w:t>
      </w:r>
      <w:r w:rsidRPr="00E2197C">
        <w:rPr>
          <w:rStyle w:val="Strong"/>
          <w:rFonts w:ascii="Bookman Old Style" w:hAnsi="Bookman Old Style" w:cs="Times New Roman"/>
          <w:color w:val="000000" w:themeColor="text1"/>
          <w:shd w:val="clear" w:color="auto" w:fill="FFFFFF"/>
          <w:lang w:val="en-US"/>
        </w:rPr>
        <w:t>?</w:t>
      </w:r>
    </w:p>
    <w:p w:rsidR="005F0C6B" w:rsidRDefault="00373001" w:rsidP="00D67CF6">
      <w:pPr>
        <w:spacing w:after="0"/>
        <w:ind w:firstLine="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 xml:space="preserve">CLI </w:t>
      </w:r>
      <w:r w:rsidR="005F0C6B">
        <w:rPr>
          <w:rStyle w:val="Strong"/>
          <w:rFonts w:ascii="Bookman Old Style" w:hAnsi="Bookman Old Style" w:cs="Times New Roman"/>
          <w:b w:val="0"/>
          <w:bCs w:val="0"/>
          <w:color w:val="000000" w:themeColor="text1"/>
          <w:shd w:val="clear" w:color="auto" w:fill="FFFFFF"/>
          <w:lang w:val="en-US"/>
        </w:rPr>
        <w:t>enables an application program written in any of several commonly-used programming languages to be run on any operating system using a common runtime program rather than a language-specific on. CLI provides a virtual execution environment.</w:t>
      </w:r>
    </w:p>
    <w:p w:rsidR="009A08D1" w:rsidRDefault="00A760CF" w:rsidP="005F0C6B">
      <w:pPr>
        <w:spacing w:after="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b/>
      </w:r>
    </w:p>
    <w:p w:rsidR="00A760CF" w:rsidRPr="005F0C6B" w:rsidRDefault="00A760CF" w:rsidP="009A08D1">
      <w:pPr>
        <w:spacing w:after="0"/>
        <w:ind w:firstLine="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It is an open specification developed by Microsoft that describes the executable code and runtime environment that allows multiple high-level languages to be used on different computer platform without being rewritten for specific architectures.</w:t>
      </w:r>
    </w:p>
    <w:p w:rsidR="00E26F00" w:rsidRDefault="00E26F00" w:rsidP="00E26F00">
      <w:pPr>
        <w:spacing w:after="0"/>
        <w:rPr>
          <w:rStyle w:val="Strong"/>
          <w:rFonts w:ascii="Bookman Old Style" w:hAnsi="Bookman Old Style" w:cs="Times New Roman"/>
          <w:b w:val="0"/>
          <w:bCs w:val="0"/>
          <w:color w:val="000000" w:themeColor="text1"/>
          <w:shd w:val="clear" w:color="auto" w:fill="FFFFFF"/>
          <w:lang w:val="en-US"/>
        </w:rPr>
      </w:pPr>
    </w:p>
    <w:p w:rsidR="009A5155" w:rsidRDefault="00885FE5" w:rsidP="009A5155">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3</w:t>
      </w:r>
      <w:r w:rsidR="009A5155" w:rsidRPr="00E2197C">
        <w:rPr>
          <w:rStyle w:val="Strong"/>
          <w:rFonts w:ascii="Bookman Old Style" w:hAnsi="Bookman Old Style" w:cs="Times New Roman"/>
          <w:color w:val="000000" w:themeColor="text1"/>
          <w:shd w:val="clear" w:color="auto" w:fill="FFFFFF"/>
          <w:lang w:val="en-US"/>
        </w:rPr>
        <w:t xml:space="preserve">) </w:t>
      </w:r>
      <w:r w:rsidR="009A5155">
        <w:rPr>
          <w:rStyle w:val="Strong"/>
          <w:rFonts w:ascii="Bookman Old Style" w:hAnsi="Bookman Old Style" w:cs="Times New Roman"/>
          <w:color w:val="000000" w:themeColor="text1"/>
          <w:shd w:val="clear" w:color="auto" w:fill="FFFFFF"/>
          <w:lang w:val="en-US"/>
        </w:rPr>
        <w:t>What is CTS</w:t>
      </w:r>
      <w:r w:rsidR="00373001">
        <w:rPr>
          <w:rStyle w:val="Strong"/>
          <w:rFonts w:ascii="Bookman Old Style" w:hAnsi="Bookman Old Style" w:cs="Times New Roman"/>
          <w:color w:val="000000" w:themeColor="text1"/>
          <w:shd w:val="clear" w:color="auto" w:fill="FFFFFF"/>
          <w:lang w:val="en-US"/>
        </w:rPr>
        <w:t xml:space="preserve"> </w:t>
      </w:r>
      <w:r w:rsidR="0041149D">
        <w:rPr>
          <w:rStyle w:val="Strong"/>
          <w:rFonts w:ascii="Bookman Old Style" w:hAnsi="Bookman Old Style" w:cs="Times New Roman"/>
          <w:color w:val="000000" w:themeColor="text1"/>
          <w:shd w:val="clear" w:color="auto" w:fill="FFFFFF"/>
          <w:lang w:val="en-US"/>
        </w:rPr>
        <w:t>(</w:t>
      </w:r>
      <w:r w:rsidR="0041149D" w:rsidRPr="009A5155">
        <w:rPr>
          <w:rStyle w:val="Strong"/>
          <w:rFonts w:ascii="Bookman Old Style" w:hAnsi="Bookman Old Style" w:cs="Times New Roman"/>
          <w:color w:val="000000" w:themeColor="text1"/>
          <w:shd w:val="clear" w:color="auto" w:fill="FFFFFF"/>
          <w:lang w:val="en-US"/>
        </w:rPr>
        <w:t>Common Type System</w:t>
      </w:r>
      <w:r w:rsidR="0041149D">
        <w:rPr>
          <w:rStyle w:val="Strong"/>
          <w:rFonts w:ascii="Bookman Old Style" w:hAnsi="Bookman Old Style" w:cs="Times New Roman"/>
          <w:color w:val="000000" w:themeColor="text1"/>
          <w:shd w:val="clear" w:color="auto" w:fill="FFFFFF"/>
          <w:lang w:val="en-US"/>
        </w:rPr>
        <w:t>)</w:t>
      </w:r>
      <w:r w:rsidR="009A5155" w:rsidRPr="00E2197C">
        <w:rPr>
          <w:rStyle w:val="Strong"/>
          <w:rFonts w:ascii="Bookman Old Style" w:hAnsi="Bookman Old Style" w:cs="Times New Roman"/>
          <w:color w:val="000000" w:themeColor="text1"/>
          <w:shd w:val="clear" w:color="auto" w:fill="FFFFFF"/>
          <w:lang w:val="en-US"/>
        </w:rPr>
        <w:t>?</w:t>
      </w:r>
    </w:p>
    <w:p w:rsidR="007A2FCB" w:rsidRDefault="007A2FCB" w:rsidP="009A5155">
      <w:pPr>
        <w:spacing w:after="0"/>
        <w:rPr>
          <w:rStyle w:val="Strong"/>
          <w:rFonts w:ascii="Bookman Old Style" w:hAnsi="Bookman Old Style" w:cs="Times New Roman"/>
          <w:b w:val="0"/>
          <w:bCs w:val="0"/>
          <w:i/>
          <w:iCs/>
          <w:color w:val="000000" w:themeColor="text1"/>
          <w:shd w:val="clear" w:color="auto" w:fill="FFFFFF"/>
          <w:lang w:val="en-US"/>
        </w:rPr>
      </w:pPr>
      <w:r w:rsidRPr="007A2FCB">
        <w:rPr>
          <w:rStyle w:val="Strong"/>
          <w:rFonts w:ascii="Bookman Old Style" w:hAnsi="Bookman Old Style" w:cs="Times New Roman"/>
          <w:b w:val="0"/>
          <w:bCs w:val="0"/>
          <w:color w:val="000000" w:themeColor="text1"/>
          <w:shd w:val="clear" w:color="auto" w:fill="FFFFFF"/>
          <w:lang w:val="en-US"/>
        </w:rPr>
        <w:tab/>
      </w:r>
      <w:r w:rsidRPr="007A2FCB">
        <w:rPr>
          <w:rStyle w:val="Strong"/>
          <w:rFonts w:ascii="Bookman Old Style" w:hAnsi="Bookman Old Style" w:cs="Times New Roman"/>
          <w:b w:val="0"/>
          <w:bCs w:val="0"/>
          <w:i/>
          <w:iCs/>
          <w:color w:val="000000" w:themeColor="text1"/>
          <w:shd w:val="clear" w:color="auto" w:fill="FFFFFF"/>
          <w:lang w:val="en-US"/>
        </w:rPr>
        <w:t>CTS are common in-build data types of .NET framework which can be used by only .NET compliant languages.</w:t>
      </w:r>
    </w:p>
    <w:p w:rsidR="007A2FCB" w:rsidRPr="007A2FCB" w:rsidRDefault="007A2FCB" w:rsidP="009A5155">
      <w:pPr>
        <w:spacing w:after="0"/>
        <w:rPr>
          <w:rStyle w:val="Strong"/>
          <w:rFonts w:ascii="Bookman Old Style" w:hAnsi="Bookman Old Style" w:cs="Times New Roman"/>
          <w:b w:val="0"/>
          <w:bCs w:val="0"/>
          <w:i/>
          <w:iCs/>
          <w:color w:val="000000" w:themeColor="text1"/>
          <w:shd w:val="clear" w:color="auto" w:fill="FFFFFF"/>
          <w:lang w:val="en-US"/>
        </w:rPr>
      </w:pPr>
    </w:p>
    <w:p w:rsidR="009A5155" w:rsidRDefault="009A5155" w:rsidP="009A5155">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r w:rsidRPr="009A5155">
        <w:rPr>
          <w:rStyle w:val="Strong"/>
          <w:rFonts w:ascii="Bookman Old Style" w:hAnsi="Bookman Old Style" w:cs="Times New Roman"/>
          <w:b w:val="0"/>
          <w:bCs w:val="0"/>
          <w:color w:val="000000" w:themeColor="text1"/>
          <w:shd w:val="clear" w:color="auto" w:fill="FFFFFF"/>
          <w:lang w:val="en-US"/>
        </w:rPr>
        <w:t xml:space="preserve">The language interoperability and .NET Class Framework are not possible without </w:t>
      </w:r>
      <w:r w:rsidRPr="00150675">
        <w:rPr>
          <w:rStyle w:val="Strong"/>
          <w:rFonts w:ascii="Bookman Old Style" w:hAnsi="Bookman Old Style" w:cs="Times New Roman"/>
          <w:color w:val="000000" w:themeColor="text1"/>
          <w:shd w:val="clear" w:color="auto" w:fill="FFFFFF"/>
          <w:lang w:val="en-US"/>
        </w:rPr>
        <w:t>all the languages sharing the same data types</w:t>
      </w:r>
      <w:r w:rsidRPr="009A5155">
        <w:rPr>
          <w:rStyle w:val="Strong"/>
          <w:rFonts w:ascii="Bookman Old Style" w:hAnsi="Bookman Old Style" w:cs="Times New Roman"/>
          <w:b w:val="0"/>
          <w:bCs w:val="0"/>
          <w:color w:val="000000" w:themeColor="text1"/>
          <w:shd w:val="clear" w:color="auto" w:fill="FFFFFF"/>
          <w:lang w:val="en-US"/>
        </w:rPr>
        <w:t xml:space="preserve">. </w:t>
      </w:r>
      <w:r w:rsidR="00150675" w:rsidRPr="00150675">
        <w:rPr>
          <w:rStyle w:val="Strong"/>
          <w:rFonts w:ascii="Bookman Old Style" w:hAnsi="Bookman Old Style" w:cs="Times New Roman"/>
          <w:color w:val="000000" w:themeColor="text1"/>
          <w:shd w:val="clear" w:color="auto" w:fill="FFFFFF"/>
          <w:lang w:val="en-US"/>
        </w:rPr>
        <w:t>T</w:t>
      </w:r>
      <w:r w:rsidRPr="00150675">
        <w:rPr>
          <w:rStyle w:val="Strong"/>
          <w:rFonts w:ascii="Bookman Old Style" w:hAnsi="Bookman Old Style" w:cs="Times New Roman"/>
          <w:color w:val="000000" w:themeColor="text1"/>
          <w:shd w:val="clear" w:color="auto" w:fill="FFFFFF"/>
          <w:lang w:val="en-US"/>
        </w:rPr>
        <w:t>his means is that an “</w:t>
      </w:r>
      <w:proofErr w:type="spellStart"/>
      <w:r w:rsidRPr="00150675">
        <w:rPr>
          <w:rStyle w:val="Strong"/>
          <w:rFonts w:ascii="Bookman Old Style" w:hAnsi="Bookman Old Style" w:cs="Times New Roman"/>
          <w:color w:val="000000" w:themeColor="text1"/>
          <w:shd w:val="clear" w:color="auto" w:fill="FFFFFF"/>
          <w:lang w:val="en-US"/>
        </w:rPr>
        <w:t>int</w:t>
      </w:r>
      <w:proofErr w:type="spellEnd"/>
      <w:r w:rsidRPr="00150675">
        <w:rPr>
          <w:rStyle w:val="Strong"/>
          <w:rFonts w:ascii="Bookman Old Style" w:hAnsi="Bookman Old Style" w:cs="Times New Roman"/>
          <w:color w:val="000000" w:themeColor="text1"/>
          <w:shd w:val="clear" w:color="auto" w:fill="FFFFFF"/>
          <w:lang w:val="en-US"/>
        </w:rPr>
        <w:t>” should mean the same in CB, VC++, C# and all other .NET compliant languages</w:t>
      </w:r>
      <w:r w:rsidRPr="009A5155">
        <w:rPr>
          <w:rStyle w:val="Strong"/>
          <w:rFonts w:ascii="Bookman Old Style" w:hAnsi="Bookman Old Style" w:cs="Times New Roman"/>
          <w:b w:val="0"/>
          <w:bCs w:val="0"/>
          <w:color w:val="000000" w:themeColor="text1"/>
          <w:shd w:val="clear" w:color="auto" w:fill="FFFFFF"/>
          <w:lang w:val="en-US"/>
        </w:rPr>
        <w:t>.</w:t>
      </w:r>
      <w:r>
        <w:rPr>
          <w:rStyle w:val="Strong"/>
          <w:rFonts w:ascii="Bookman Old Style" w:hAnsi="Bookman Old Style" w:cs="Times New Roman"/>
          <w:b w:val="0"/>
          <w:bCs w:val="0"/>
          <w:color w:val="000000" w:themeColor="text1"/>
          <w:shd w:val="clear" w:color="auto" w:fill="FFFFFF"/>
          <w:lang w:val="en-US"/>
        </w:rPr>
        <w:t xml:space="preserve"> Same idea follows for all the other data types. This is achieved through introduction of </w:t>
      </w:r>
      <w:r w:rsidR="0041149D">
        <w:rPr>
          <w:rStyle w:val="Strong"/>
          <w:rFonts w:ascii="Bookman Old Style" w:hAnsi="Bookman Old Style" w:cs="Times New Roman"/>
          <w:b w:val="0"/>
          <w:bCs w:val="0"/>
          <w:color w:val="000000" w:themeColor="text1"/>
          <w:shd w:val="clear" w:color="auto" w:fill="FFFFFF"/>
          <w:lang w:val="en-US"/>
        </w:rPr>
        <w:t>CTS</w:t>
      </w:r>
      <w:r w:rsidRPr="009A5155">
        <w:rPr>
          <w:rStyle w:val="Strong"/>
          <w:rFonts w:ascii="Bookman Old Style" w:hAnsi="Bookman Old Style" w:cs="Times New Roman"/>
          <w:color w:val="000000" w:themeColor="text1"/>
          <w:shd w:val="clear" w:color="auto" w:fill="FFFFFF"/>
          <w:lang w:val="en-US"/>
        </w:rPr>
        <w:t>.</w:t>
      </w:r>
    </w:p>
    <w:p w:rsidR="007A2FCB" w:rsidRDefault="007A2FCB" w:rsidP="009A5155">
      <w:pPr>
        <w:spacing w:after="0"/>
        <w:rPr>
          <w:rStyle w:val="Strong"/>
          <w:rFonts w:ascii="Bookman Old Style" w:hAnsi="Bookman Old Style" w:cs="Times New Roman"/>
          <w:color w:val="000000" w:themeColor="text1"/>
          <w:shd w:val="clear" w:color="auto" w:fill="FFFFFF"/>
          <w:lang w:val="en-US"/>
        </w:rPr>
      </w:pPr>
    </w:p>
    <w:p w:rsidR="007A2FCB" w:rsidRDefault="007A2FCB" w:rsidP="009A5155">
      <w:pPr>
        <w:spacing w:after="0"/>
        <w:rPr>
          <w:rStyle w:val="Strong"/>
          <w:rFonts w:ascii="Bookman Old Style" w:hAnsi="Bookman Old Style" w:cs="Times New Roman"/>
          <w:b w:val="0"/>
          <w:bCs w:val="0"/>
          <w:color w:val="000000" w:themeColor="text1"/>
          <w:shd w:val="clear" w:color="auto" w:fill="FFFFFF"/>
          <w:lang w:val="en-US"/>
        </w:rPr>
      </w:pPr>
      <w:r w:rsidRPr="007A2FCB">
        <w:rPr>
          <w:rStyle w:val="Strong"/>
          <w:rFonts w:ascii="Bookman Old Style" w:hAnsi="Bookman Old Style" w:cs="Times New Roman"/>
          <w:b w:val="0"/>
          <w:bCs w:val="0"/>
          <w:color w:val="000000" w:themeColor="text1"/>
          <w:shd w:val="clear" w:color="auto" w:fill="FFFFFF"/>
          <w:lang w:val="en-US"/>
        </w:rPr>
        <w:t xml:space="preserve">It </w:t>
      </w:r>
      <w:r>
        <w:rPr>
          <w:rStyle w:val="Strong"/>
          <w:rFonts w:ascii="Bookman Old Style" w:hAnsi="Bookman Old Style" w:cs="Times New Roman"/>
          <w:b w:val="0"/>
          <w:bCs w:val="0"/>
          <w:color w:val="000000" w:themeColor="text1"/>
          <w:shd w:val="clear" w:color="auto" w:fill="FFFFFF"/>
          <w:lang w:val="en-US"/>
        </w:rPr>
        <w:t>performs the following functions:</w:t>
      </w:r>
    </w:p>
    <w:p w:rsidR="007A2FCB" w:rsidRDefault="007A2FCB" w:rsidP="008B7F84">
      <w:pPr>
        <w:pStyle w:val="ListParagraph"/>
        <w:numPr>
          <w:ilvl w:val="0"/>
          <w:numId w:val="2"/>
        </w:numPr>
        <w:spacing w:after="0"/>
        <w:rPr>
          <w:rStyle w:val="Strong"/>
          <w:rFonts w:ascii="Bookman Old Style" w:hAnsi="Bookman Old Style" w:cs="Times New Roman"/>
          <w:b w:val="0"/>
          <w:bCs w:val="0"/>
          <w:color w:val="000000" w:themeColor="text1"/>
          <w:shd w:val="clear" w:color="auto" w:fill="FFFFFF"/>
        </w:rPr>
      </w:pPr>
      <w:r w:rsidRPr="007A2FCB">
        <w:rPr>
          <w:rStyle w:val="Strong"/>
          <w:rFonts w:ascii="Bookman Old Style" w:hAnsi="Bookman Old Style" w:cs="Times New Roman"/>
          <w:b w:val="0"/>
          <w:bCs w:val="0"/>
          <w:color w:val="000000" w:themeColor="text1"/>
          <w:shd w:val="clear" w:color="auto" w:fill="FFFFFF"/>
        </w:rPr>
        <w:t>Establishes a framework that enables cross-language integration, type safety and high performance code execution.</w:t>
      </w:r>
    </w:p>
    <w:p w:rsidR="007A2FCB" w:rsidRPr="007A2FCB" w:rsidRDefault="007A2FCB" w:rsidP="008B7F84">
      <w:pPr>
        <w:pStyle w:val="ListParagraph"/>
        <w:numPr>
          <w:ilvl w:val="0"/>
          <w:numId w:val="2"/>
        </w:numPr>
        <w:spacing w:after="0"/>
        <w:rPr>
          <w:rStyle w:val="Strong"/>
          <w:rFonts w:ascii="Bookman Old Style" w:hAnsi="Bookman Old Style" w:cs="Times New Roman"/>
          <w:b w:val="0"/>
          <w:bCs w:val="0"/>
          <w:color w:val="000000" w:themeColor="text1"/>
          <w:shd w:val="clear" w:color="auto" w:fill="FFFFFF"/>
        </w:rPr>
      </w:pPr>
      <w:r>
        <w:rPr>
          <w:rStyle w:val="Strong"/>
          <w:rFonts w:ascii="Bookman Old Style" w:hAnsi="Bookman Old Style" w:cs="Times New Roman"/>
          <w:b w:val="0"/>
          <w:bCs w:val="0"/>
          <w:color w:val="000000" w:themeColor="text1"/>
          <w:shd w:val="clear" w:color="auto" w:fill="FFFFFF"/>
        </w:rPr>
        <w:t>Provides an object-oriented model that supports the complete implementation of my programming languages.</w:t>
      </w:r>
    </w:p>
    <w:p w:rsidR="007A2FCB" w:rsidRPr="007A2FCB" w:rsidRDefault="007A2FCB" w:rsidP="009A5155">
      <w:pPr>
        <w:spacing w:after="0"/>
        <w:rPr>
          <w:rStyle w:val="Strong"/>
          <w:rFonts w:ascii="Bookman Old Style" w:hAnsi="Bookman Old Style" w:cs="Times New Roman"/>
          <w:b w:val="0"/>
          <w:bCs w:val="0"/>
          <w:color w:val="000000" w:themeColor="text1"/>
          <w:shd w:val="clear" w:color="auto" w:fill="FFFFFF"/>
          <w:lang w:val="en-US"/>
        </w:rPr>
      </w:pPr>
    </w:p>
    <w:p w:rsidR="0041149D" w:rsidRDefault="00885FE5" w:rsidP="0041149D">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4</w:t>
      </w:r>
      <w:r w:rsidR="0041149D" w:rsidRPr="00E2197C">
        <w:rPr>
          <w:rStyle w:val="Strong"/>
          <w:rFonts w:ascii="Bookman Old Style" w:hAnsi="Bookman Old Style" w:cs="Times New Roman"/>
          <w:color w:val="000000" w:themeColor="text1"/>
          <w:shd w:val="clear" w:color="auto" w:fill="FFFFFF"/>
          <w:lang w:val="en-US"/>
        </w:rPr>
        <w:t xml:space="preserve">) </w:t>
      </w:r>
      <w:r w:rsidR="0041149D">
        <w:rPr>
          <w:rStyle w:val="Strong"/>
          <w:rFonts w:ascii="Bookman Old Style" w:hAnsi="Bookman Old Style" w:cs="Times New Roman"/>
          <w:color w:val="000000" w:themeColor="text1"/>
          <w:shd w:val="clear" w:color="auto" w:fill="FFFFFF"/>
          <w:lang w:val="en-US"/>
        </w:rPr>
        <w:t>What is CL</w:t>
      </w:r>
      <w:r w:rsidR="0041149D">
        <w:rPr>
          <w:rStyle w:val="Strong"/>
          <w:rFonts w:ascii="Bookman Old Style" w:hAnsi="Bookman Old Style" w:cs="Times New Roman"/>
          <w:color w:val="000000" w:themeColor="text1"/>
          <w:shd w:val="clear" w:color="auto" w:fill="FFFFFF"/>
          <w:lang w:val="en-US"/>
        </w:rPr>
        <w:t>S</w:t>
      </w:r>
      <w:r w:rsidR="005B446D">
        <w:rPr>
          <w:rStyle w:val="Strong"/>
          <w:rFonts w:ascii="Bookman Old Style" w:hAnsi="Bookman Old Style" w:cs="Times New Roman"/>
          <w:color w:val="000000" w:themeColor="text1"/>
          <w:shd w:val="clear" w:color="auto" w:fill="FFFFFF"/>
          <w:lang w:val="en-US"/>
        </w:rPr>
        <w:t xml:space="preserve"> (Common Language Specification)</w:t>
      </w:r>
      <w:r w:rsidR="0041149D" w:rsidRPr="00E2197C">
        <w:rPr>
          <w:rStyle w:val="Strong"/>
          <w:rFonts w:ascii="Bookman Old Style" w:hAnsi="Bookman Old Style" w:cs="Times New Roman"/>
          <w:color w:val="000000" w:themeColor="text1"/>
          <w:shd w:val="clear" w:color="auto" w:fill="FFFFFF"/>
          <w:lang w:val="en-US"/>
        </w:rPr>
        <w:t>?</w:t>
      </w:r>
    </w:p>
    <w:p w:rsidR="005B446D" w:rsidRDefault="00AB0465" w:rsidP="0041149D">
      <w:pPr>
        <w:spacing w:after="0"/>
        <w:rPr>
          <w:rStyle w:val="Strong"/>
          <w:rFonts w:ascii="Bookman Old Style" w:hAnsi="Bookman Old Style" w:cs="Times New Roman"/>
          <w:b w:val="0"/>
          <w:bCs w:val="0"/>
          <w:i/>
          <w:iCs/>
          <w:color w:val="000000" w:themeColor="text1"/>
          <w:shd w:val="clear" w:color="auto" w:fill="FFFFFF"/>
          <w:lang w:val="en-US"/>
        </w:rPr>
      </w:pPr>
      <w:r w:rsidRPr="005061B4">
        <w:rPr>
          <w:rStyle w:val="Strong"/>
          <w:rFonts w:ascii="Bookman Old Style" w:hAnsi="Bookman Old Style" w:cs="Times New Roman"/>
          <w:b w:val="0"/>
          <w:bCs w:val="0"/>
          <w:i/>
          <w:iCs/>
          <w:color w:val="000000" w:themeColor="text1"/>
          <w:shd w:val="clear" w:color="auto" w:fill="FFFFFF"/>
          <w:lang w:val="en-US"/>
        </w:rPr>
        <w:tab/>
        <w:t>CLS is a set of rules to design any language to support .NET Framework.</w:t>
      </w:r>
    </w:p>
    <w:p w:rsidR="007A6170" w:rsidRPr="007A6170" w:rsidRDefault="007A6170" w:rsidP="0041149D">
      <w:pPr>
        <w:spacing w:after="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CLS is subset of CTS. CLS is actually a set of restrictions on the CTS defines not only type allowed in external calls, but the rules for using them, depending on the goal of the user.</w:t>
      </w:r>
    </w:p>
    <w:p w:rsidR="0041149D" w:rsidRDefault="0041149D" w:rsidP="0041149D">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p>
    <w:p w:rsidR="00A03786" w:rsidRDefault="00A03786" w:rsidP="00A03786">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5</w:t>
      </w:r>
      <w:r w:rsidRPr="00E2197C">
        <w:rPr>
          <w:rStyle w:val="Strong"/>
          <w:rFonts w:ascii="Bookman Old Style" w:hAnsi="Bookman Old Style" w:cs="Times New Roman"/>
          <w:color w:val="000000" w:themeColor="text1"/>
          <w:shd w:val="clear" w:color="auto" w:fill="FFFFFF"/>
          <w:lang w:val="en-US"/>
        </w:rPr>
        <w:t xml:space="preserve">) </w:t>
      </w:r>
      <w:r>
        <w:rPr>
          <w:rStyle w:val="Strong"/>
          <w:rFonts w:ascii="Bookman Old Style" w:hAnsi="Bookman Old Style" w:cs="Times New Roman"/>
          <w:color w:val="000000" w:themeColor="text1"/>
          <w:shd w:val="clear" w:color="auto" w:fill="FFFFFF"/>
          <w:lang w:val="en-US"/>
        </w:rPr>
        <w:t xml:space="preserve">What is </w:t>
      </w:r>
      <w:r>
        <w:rPr>
          <w:rStyle w:val="Strong"/>
          <w:rFonts w:ascii="Bookman Old Style" w:hAnsi="Bookman Old Style" w:cs="Times New Roman"/>
          <w:color w:val="000000" w:themeColor="text1"/>
          <w:shd w:val="clear" w:color="auto" w:fill="FFFFFF"/>
          <w:lang w:val="en-US"/>
        </w:rPr>
        <w:t>MSIL</w:t>
      </w:r>
      <w:r>
        <w:rPr>
          <w:rStyle w:val="Strong"/>
          <w:rFonts w:ascii="Bookman Old Style" w:hAnsi="Bookman Old Style" w:cs="Times New Roman"/>
          <w:color w:val="000000" w:themeColor="text1"/>
          <w:shd w:val="clear" w:color="auto" w:fill="FFFFFF"/>
          <w:lang w:val="en-US"/>
        </w:rPr>
        <w:t xml:space="preserve"> (</w:t>
      </w:r>
      <w:r>
        <w:rPr>
          <w:rStyle w:val="Strong"/>
          <w:rFonts w:ascii="Bookman Old Style" w:hAnsi="Bookman Old Style" w:cs="Times New Roman"/>
          <w:color w:val="000000" w:themeColor="text1"/>
          <w:shd w:val="clear" w:color="auto" w:fill="FFFFFF"/>
          <w:lang w:val="en-US"/>
        </w:rPr>
        <w:t>Microsoft Intermediate Language</w:t>
      </w:r>
      <w:r>
        <w:rPr>
          <w:rStyle w:val="Strong"/>
          <w:rFonts w:ascii="Bookman Old Style" w:hAnsi="Bookman Old Style" w:cs="Times New Roman"/>
          <w:color w:val="000000" w:themeColor="text1"/>
          <w:shd w:val="clear" w:color="auto" w:fill="FFFFFF"/>
          <w:lang w:val="en-US"/>
        </w:rPr>
        <w:t>)</w:t>
      </w:r>
      <w:r w:rsidRPr="00E2197C">
        <w:rPr>
          <w:rStyle w:val="Strong"/>
          <w:rFonts w:ascii="Bookman Old Style" w:hAnsi="Bookman Old Style" w:cs="Times New Roman"/>
          <w:color w:val="000000" w:themeColor="text1"/>
          <w:shd w:val="clear" w:color="auto" w:fill="FFFFFF"/>
          <w:lang w:val="en-US"/>
        </w:rPr>
        <w:t>?</w:t>
      </w:r>
    </w:p>
    <w:p w:rsidR="00A03786" w:rsidRDefault="00A03786" w:rsidP="00A03786">
      <w:pPr>
        <w:spacing w:after="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r w:rsidR="008B0061">
        <w:rPr>
          <w:rStyle w:val="Strong"/>
          <w:rFonts w:ascii="Bookman Old Style" w:hAnsi="Bookman Old Style" w:cs="Times New Roman"/>
          <w:b w:val="0"/>
          <w:bCs w:val="0"/>
          <w:color w:val="000000" w:themeColor="text1"/>
          <w:shd w:val="clear" w:color="auto" w:fill="FFFFFF"/>
          <w:lang w:val="en-US"/>
        </w:rPr>
        <w:t>A .NET programming language does not compile into executable code instead it compiles into an intermediate code called MSIL. The MSIL code is then send to the CLR that converts the code to machine language which is then run on the host machine. MSIL is similar to Java Byte code.</w:t>
      </w:r>
    </w:p>
    <w:p w:rsidR="00BB57C6" w:rsidRDefault="00BB57C6" w:rsidP="00A03786">
      <w:pPr>
        <w:spacing w:after="0"/>
        <w:rPr>
          <w:rStyle w:val="Strong"/>
          <w:rFonts w:ascii="Bookman Old Style" w:hAnsi="Bookman Old Style" w:cs="Times New Roman"/>
          <w:b w:val="0"/>
          <w:bCs w:val="0"/>
          <w:color w:val="000000" w:themeColor="text1"/>
          <w:shd w:val="clear" w:color="auto" w:fill="FFFFFF"/>
          <w:lang w:val="en-US"/>
        </w:rPr>
      </w:pPr>
    </w:p>
    <w:p w:rsidR="00BB57C6" w:rsidRPr="008B0061" w:rsidRDefault="00BB57C6" w:rsidP="00A03786">
      <w:pPr>
        <w:spacing w:after="0"/>
        <w:rPr>
          <w:rStyle w:val="Strong"/>
          <w:rFonts w:ascii="Bookman Old Style" w:hAnsi="Bookman Old Style" w:cs="Times New Roman"/>
          <w:b w:val="0"/>
          <w:bCs w:val="0"/>
          <w:color w:val="000000" w:themeColor="text1"/>
          <w:shd w:val="clear" w:color="auto" w:fill="FFFFFF"/>
          <w:lang w:val="en-US"/>
        </w:rPr>
      </w:pPr>
    </w:p>
    <w:p w:rsidR="00BB57C6" w:rsidRDefault="00BB57C6" w:rsidP="00BB57C6">
      <w:pPr>
        <w:rPr>
          <w:rFonts w:ascii="Bookman Old Style" w:hAnsi="Bookman Old Style"/>
          <w:b/>
        </w:rPr>
      </w:pPr>
      <w:r>
        <w:rPr>
          <w:rFonts w:ascii="Bookman Old Style" w:hAnsi="Bookman Old Style"/>
          <w:b/>
        </w:rPr>
        <w:t>6</w:t>
      </w:r>
      <w:r w:rsidRPr="00E2197C">
        <w:rPr>
          <w:rFonts w:ascii="Bookman Old Style" w:hAnsi="Bookman Old Style"/>
          <w:b/>
        </w:rPr>
        <w:t xml:space="preserve">) What is </w:t>
      </w:r>
      <w:r>
        <w:rPr>
          <w:rFonts w:ascii="Bookman Old Style" w:hAnsi="Bookman Old Style"/>
          <w:b/>
        </w:rPr>
        <w:t>CLR (Common Language Runtime)</w:t>
      </w:r>
      <w:r w:rsidRPr="00E2197C">
        <w:rPr>
          <w:rFonts w:ascii="Bookman Old Style" w:hAnsi="Bookman Old Style"/>
          <w:b/>
        </w:rPr>
        <w:t>?</w:t>
      </w:r>
    </w:p>
    <w:p w:rsidR="00BB57C6" w:rsidRDefault="00BB57C6" w:rsidP="00BB57C6">
      <w:pPr>
        <w:rPr>
          <w:rFonts w:ascii="Bookman Old Style" w:hAnsi="Bookman Old Style"/>
          <w:bCs/>
        </w:rPr>
      </w:pPr>
      <w:r>
        <w:rPr>
          <w:rFonts w:ascii="Bookman Old Style" w:hAnsi="Bookman Old Style"/>
          <w:bCs/>
        </w:rPr>
        <w:tab/>
      </w:r>
      <w:r w:rsidR="00692010">
        <w:rPr>
          <w:rFonts w:ascii="Bookman Old Style" w:hAnsi="Bookman Old Style"/>
          <w:bCs/>
        </w:rPr>
        <w:t xml:space="preserve">It is a very import part of .NET Framework. At the base level, it is the infrastructure that executes applications and allows them to interact with other parts of the Framework. It </w:t>
      </w:r>
      <w:r w:rsidR="00692010">
        <w:rPr>
          <w:rFonts w:ascii="Bookman Old Style" w:hAnsi="Bookman Old Style"/>
          <w:bCs/>
        </w:rPr>
        <w:lastRenderedPageBreak/>
        <w:t>also provides important capabilities in optimizing, securing and providing many robust capabilities such as application deployment and side-by-side execution.</w:t>
      </w:r>
    </w:p>
    <w:p w:rsidR="00BF26E2" w:rsidRDefault="00BF26E2" w:rsidP="00BB57C6">
      <w:pPr>
        <w:rPr>
          <w:rFonts w:ascii="Bookman Old Style" w:hAnsi="Bookman Old Style"/>
          <w:bCs/>
        </w:rPr>
      </w:pPr>
      <w:r>
        <w:rPr>
          <w:rFonts w:ascii="Bookman Old Style" w:hAnsi="Bookman Old Style"/>
          <w:bCs/>
        </w:rPr>
        <w:t>Services provided by the CLR (MCA-VCA-SEA):</w:t>
      </w:r>
    </w:p>
    <w:p w:rsidR="00BF26E2" w:rsidRDefault="00BF26E2" w:rsidP="00DC7D46">
      <w:pPr>
        <w:spacing w:after="0"/>
        <w:ind w:left="720"/>
        <w:rPr>
          <w:rFonts w:ascii="Bookman Old Style" w:hAnsi="Bookman Old Style"/>
          <w:bCs/>
        </w:rPr>
      </w:pPr>
      <w:r>
        <w:rPr>
          <w:rFonts w:ascii="Bookman Old Style" w:hAnsi="Bookman Old Style"/>
          <w:bCs/>
        </w:rPr>
        <w:t>M – Managing memory of managed objects.</w:t>
      </w:r>
    </w:p>
    <w:p w:rsidR="00BF26E2" w:rsidRDefault="00BF26E2" w:rsidP="00DC7D46">
      <w:pPr>
        <w:spacing w:after="0"/>
        <w:ind w:left="720"/>
        <w:rPr>
          <w:rFonts w:ascii="Bookman Old Style" w:hAnsi="Bookman Old Style"/>
          <w:bCs/>
        </w:rPr>
      </w:pPr>
      <w:r>
        <w:rPr>
          <w:rFonts w:ascii="Bookman Old Style" w:hAnsi="Bookman Old Style"/>
          <w:bCs/>
        </w:rPr>
        <w:t>C – Conversion of IL to Native code.</w:t>
      </w:r>
    </w:p>
    <w:p w:rsidR="00BF26E2" w:rsidRPr="00BB57C6" w:rsidRDefault="00BF26E2" w:rsidP="00DC7D46">
      <w:pPr>
        <w:spacing w:after="0"/>
        <w:ind w:left="720"/>
        <w:rPr>
          <w:rFonts w:ascii="Bookman Old Style" w:hAnsi="Bookman Old Style"/>
          <w:bCs/>
        </w:rPr>
      </w:pPr>
      <w:r>
        <w:rPr>
          <w:rFonts w:ascii="Bookman Old Style" w:hAnsi="Bookman Old Style"/>
          <w:bCs/>
        </w:rPr>
        <w:t>A – Application memory isolation.</w:t>
      </w:r>
    </w:p>
    <w:p w:rsidR="009A5155" w:rsidRDefault="00BF26E2" w:rsidP="00DC7D46">
      <w:pPr>
        <w:spacing w:after="0"/>
        <w:ind w:left="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V – Verification of type safety.</w:t>
      </w:r>
    </w:p>
    <w:p w:rsidR="00BF26E2" w:rsidRDefault="00BF26E2" w:rsidP="00DC7D46">
      <w:pPr>
        <w:spacing w:after="0"/>
        <w:ind w:left="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C</w:t>
      </w:r>
      <w:r w:rsidR="00D33ECF">
        <w:rPr>
          <w:rStyle w:val="Strong"/>
          <w:rFonts w:ascii="Bookman Old Style" w:hAnsi="Bookman Old Style" w:cs="Times New Roman"/>
          <w:b w:val="0"/>
          <w:bCs w:val="0"/>
          <w:color w:val="000000" w:themeColor="text1"/>
          <w:shd w:val="clear" w:color="auto" w:fill="FFFFFF"/>
          <w:lang w:val="en-US"/>
        </w:rPr>
        <w:t xml:space="preserve"> – </w:t>
      </w:r>
      <w:r>
        <w:rPr>
          <w:rStyle w:val="Strong"/>
          <w:rFonts w:ascii="Bookman Old Style" w:hAnsi="Bookman Old Style" w:cs="Times New Roman"/>
          <w:b w:val="0"/>
          <w:bCs w:val="0"/>
          <w:color w:val="000000" w:themeColor="text1"/>
          <w:shd w:val="clear" w:color="auto" w:fill="FFFFFF"/>
          <w:lang w:val="en-US"/>
        </w:rPr>
        <w:t>Code</w:t>
      </w:r>
      <w:r w:rsidR="00D33ECF">
        <w:rPr>
          <w:rStyle w:val="Strong"/>
          <w:rFonts w:ascii="Bookman Old Style" w:hAnsi="Bookman Old Style" w:cs="Times New Roman"/>
          <w:b w:val="0"/>
          <w:bCs w:val="0"/>
          <w:color w:val="000000" w:themeColor="text1"/>
          <w:shd w:val="clear" w:color="auto" w:fill="FFFFFF"/>
          <w:lang w:val="en-US"/>
        </w:rPr>
        <w:t xml:space="preserve"> </w:t>
      </w:r>
      <w:r>
        <w:rPr>
          <w:rStyle w:val="Strong"/>
          <w:rFonts w:ascii="Bookman Old Style" w:hAnsi="Bookman Old Style" w:cs="Times New Roman"/>
          <w:b w:val="0"/>
          <w:bCs w:val="0"/>
          <w:color w:val="000000" w:themeColor="text1"/>
          <w:shd w:val="clear" w:color="auto" w:fill="FFFFFF"/>
          <w:lang w:val="en-US"/>
        </w:rPr>
        <w:t>management (loading and execution)</w:t>
      </w:r>
    </w:p>
    <w:p w:rsidR="00BF26E2" w:rsidRDefault="00BF26E2" w:rsidP="00DC7D46">
      <w:pPr>
        <w:spacing w:after="0"/>
        <w:ind w:left="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 – Access to metadata (enhanced type information)</w:t>
      </w:r>
    </w:p>
    <w:p w:rsidR="00BF26E2" w:rsidRDefault="00BF26E2" w:rsidP="00DC7D46">
      <w:pPr>
        <w:spacing w:after="0"/>
        <w:ind w:left="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S – Support for developer services.</w:t>
      </w:r>
    </w:p>
    <w:p w:rsidR="00BF26E2" w:rsidRDefault="00BF26E2" w:rsidP="00DC7D46">
      <w:pPr>
        <w:spacing w:after="0"/>
        <w:ind w:left="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E – Exception handling, including cross-language exceptions</w:t>
      </w:r>
    </w:p>
    <w:p w:rsidR="00BF26E2" w:rsidRDefault="00BF26E2" w:rsidP="00DC7D46">
      <w:pPr>
        <w:spacing w:after="0"/>
        <w:ind w:left="720"/>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 xml:space="preserve">A – Automation of object layout  </w:t>
      </w:r>
    </w:p>
    <w:p w:rsidR="005A66DE" w:rsidRDefault="005A66DE" w:rsidP="00E26F00">
      <w:pPr>
        <w:spacing w:after="0"/>
        <w:rPr>
          <w:rStyle w:val="Strong"/>
          <w:rFonts w:ascii="Bookman Old Style" w:hAnsi="Bookman Old Style" w:cs="Times New Roman"/>
          <w:b w:val="0"/>
          <w:bCs w:val="0"/>
          <w:color w:val="000000" w:themeColor="text1"/>
          <w:shd w:val="clear" w:color="auto" w:fill="FFFFFF"/>
          <w:lang w:val="en-US"/>
        </w:rPr>
      </w:pPr>
    </w:p>
    <w:p w:rsidR="005A66DE" w:rsidRDefault="000F7BB7" w:rsidP="005A66DE">
      <w:pPr>
        <w:rPr>
          <w:rFonts w:ascii="Bookman Old Style" w:hAnsi="Bookman Old Style"/>
          <w:b/>
        </w:rPr>
      </w:pPr>
      <w:r>
        <w:rPr>
          <w:rFonts w:ascii="Bookman Old Style" w:hAnsi="Bookman Old Style"/>
          <w:b/>
        </w:rPr>
        <w:t>7</w:t>
      </w:r>
      <w:r w:rsidR="005A66DE" w:rsidRPr="00E2197C">
        <w:rPr>
          <w:rFonts w:ascii="Bookman Old Style" w:hAnsi="Bookman Old Style"/>
          <w:b/>
        </w:rPr>
        <w:t xml:space="preserve">) </w:t>
      </w:r>
      <w:r w:rsidR="005A66DE">
        <w:rPr>
          <w:rFonts w:ascii="Bookman Old Style" w:hAnsi="Bookman Old Style"/>
          <w:b/>
        </w:rPr>
        <w:t>Components of CLR</w:t>
      </w:r>
      <w:r w:rsidR="005A66DE" w:rsidRPr="00E2197C">
        <w:rPr>
          <w:rFonts w:ascii="Bookman Old Style" w:hAnsi="Bookman Old Style"/>
          <w:b/>
        </w:rPr>
        <w:t>?</w:t>
      </w:r>
    </w:p>
    <w:p w:rsidR="005A66DE" w:rsidRPr="00DC7D46" w:rsidRDefault="00DC7D46"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 xml:space="preserve">1 </w:t>
      </w:r>
      <w:r w:rsidR="005A66DE" w:rsidRPr="00DC7D46">
        <w:rPr>
          <w:rStyle w:val="Strong"/>
          <w:rFonts w:ascii="Bookman Old Style" w:hAnsi="Bookman Old Style" w:cs="Times New Roman"/>
          <w:b w:val="0"/>
          <w:bCs w:val="0"/>
          <w:color w:val="000000" w:themeColor="text1"/>
          <w:shd w:val="clear" w:color="auto" w:fill="FFFFFF"/>
        </w:rPr>
        <w:t>- Class Library Support</w:t>
      </w:r>
    </w:p>
    <w:p w:rsidR="005A66DE" w:rsidRPr="00DC7D46" w:rsidRDefault="005A66DE" w:rsidP="008B7F84">
      <w:pPr>
        <w:pStyle w:val="ListParagraph"/>
        <w:numPr>
          <w:ilvl w:val="0"/>
          <w:numId w:val="3"/>
        </w:numPr>
        <w:spacing w:after="0"/>
        <w:rPr>
          <w:rFonts w:ascii="Bookman Old Style" w:hAnsi="Bookman Old Style"/>
          <w:bCs/>
        </w:rPr>
      </w:pPr>
      <w:r w:rsidRPr="00DC7D46">
        <w:rPr>
          <w:rFonts w:ascii="Bookman Old Style" w:hAnsi="Bookman Old Style"/>
          <w:bCs/>
        </w:rPr>
        <w:t xml:space="preserve">Thread </w:t>
      </w:r>
      <w:r w:rsidRPr="00DC7D46">
        <w:rPr>
          <w:rFonts w:ascii="Bookman Old Style" w:hAnsi="Bookman Old Style"/>
          <w:bCs/>
        </w:rPr>
        <w:t>S</w:t>
      </w:r>
      <w:r w:rsidRPr="00DC7D46">
        <w:rPr>
          <w:rFonts w:ascii="Bookman Old Style" w:hAnsi="Bookman Old Style"/>
          <w:bCs/>
        </w:rPr>
        <w:t>upport</w:t>
      </w:r>
    </w:p>
    <w:p w:rsidR="005A66DE" w:rsidRPr="00DC7D46" w:rsidRDefault="005A66DE" w:rsidP="008B7F84">
      <w:pPr>
        <w:pStyle w:val="ListParagraph"/>
        <w:numPr>
          <w:ilvl w:val="0"/>
          <w:numId w:val="3"/>
        </w:numPr>
        <w:spacing w:after="0"/>
        <w:rPr>
          <w:rFonts w:ascii="Bookman Old Style" w:hAnsi="Bookman Old Style"/>
          <w:bCs/>
        </w:rPr>
      </w:pPr>
      <w:r w:rsidRPr="00DC7D46">
        <w:rPr>
          <w:rFonts w:ascii="Bookman Old Style" w:hAnsi="Bookman Old Style"/>
          <w:bCs/>
        </w:rPr>
        <w:t xml:space="preserve">Type Checker </w:t>
      </w:r>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Security Engine</w:t>
      </w:r>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Debug Engine</w:t>
      </w:r>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Exception Manager</w:t>
      </w:r>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 xml:space="preserve">COM </w:t>
      </w:r>
      <w:proofErr w:type="spellStart"/>
      <w:r w:rsidRPr="00DC7D46">
        <w:rPr>
          <w:rStyle w:val="Strong"/>
          <w:rFonts w:ascii="Bookman Old Style" w:hAnsi="Bookman Old Style" w:cs="Times New Roman"/>
          <w:b w:val="0"/>
          <w:bCs w:val="0"/>
          <w:color w:val="000000" w:themeColor="text1"/>
          <w:shd w:val="clear" w:color="auto" w:fill="FFFFFF"/>
        </w:rPr>
        <w:t>Marshaller</w:t>
      </w:r>
      <w:proofErr w:type="spellEnd"/>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MSIL to Native Compiler</w:t>
      </w:r>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Code Manager</w:t>
      </w:r>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Garbage Collector</w:t>
      </w:r>
    </w:p>
    <w:p w:rsidR="005A66DE" w:rsidRPr="00DC7D46" w:rsidRDefault="005A66DE" w:rsidP="008B7F84">
      <w:pPr>
        <w:pStyle w:val="ListParagraph"/>
        <w:numPr>
          <w:ilvl w:val="0"/>
          <w:numId w:val="3"/>
        </w:numPr>
        <w:spacing w:after="0"/>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Class Loader</w:t>
      </w:r>
    </w:p>
    <w:p w:rsidR="000F7BB7" w:rsidRDefault="000F7BB7" w:rsidP="00E26F00">
      <w:pPr>
        <w:spacing w:after="0"/>
        <w:rPr>
          <w:rStyle w:val="Strong"/>
          <w:rFonts w:ascii="Bookman Old Style" w:hAnsi="Bookman Old Style" w:cs="Times New Roman"/>
          <w:b w:val="0"/>
          <w:bCs w:val="0"/>
          <w:color w:val="000000" w:themeColor="text1"/>
          <w:shd w:val="clear" w:color="auto" w:fill="FFFFFF"/>
          <w:lang w:val="en-US"/>
        </w:rPr>
      </w:pPr>
    </w:p>
    <w:p w:rsidR="000F7BB7" w:rsidRDefault="000F7BB7" w:rsidP="000F7BB7">
      <w:pPr>
        <w:rPr>
          <w:rFonts w:ascii="Bookman Old Style" w:hAnsi="Bookman Old Style"/>
          <w:b/>
        </w:rPr>
      </w:pPr>
      <w:r w:rsidRPr="000F7BB7">
        <w:rPr>
          <w:rFonts w:ascii="Bookman Old Style" w:hAnsi="Bookman Old Style"/>
          <w:b/>
        </w:rPr>
        <w:t>8</w:t>
      </w:r>
      <w:r w:rsidRPr="000F7BB7">
        <w:rPr>
          <w:rFonts w:ascii="Bookman Old Style" w:hAnsi="Bookman Old Style"/>
          <w:b/>
        </w:rPr>
        <w:t xml:space="preserve">) </w:t>
      </w:r>
      <w:r w:rsidRPr="000F7BB7">
        <w:rPr>
          <w:rFonts w:ascii="Bookman Old Style" w:hAnsi="Bookman Old Style"/>
          <w:b/>
        </w:rPr>
        <w:t xml:space="preserve">What is COM </w:t>
      </w:r>
      <w:proofErr w:type="spellStart"/>
      <w:r w:rsidRPr="000F7BB7">
        <w:rPr>
          <w:rStyle w:val="Strong"/>
          <w:rFonts w:ascii="Bookman Old Style" w:hAnsi="Bookman Old Style" w:cs="Times New Roman"/>
          <w:bCs w:val="0"/>
          <w:color w:val="000000" w:themeColor="text1"/>
          <w:shd w:val="clear" w:color="auto" w:fill="FFFFFF"/>
          <w:lang w:val="en-US"/>
        </w:rPr>
        <w:t>M</w:t>
      </w:r>
      <w:r w:rsidRPr="000F7BB7">
        <w:rPr>
          <w:rStyle w:val="Strong"/>
          <w:rFonts w:ascii="Bookman Old Style" w:hAnsi="Bookman Old Style" w:cs="Times New Roman"/>
          <w:bCs w:val="0"/>
          <w:color w:val="000000" w:themeColor="text1"/>
          <w:shd w:val="clear" w:color="auto" w:fill="FFFFFF"/>
          <w:lang w:val="en-US"/>
        </w:rPr>
        <w:t>arshaller</w:t>
      </w:r>
      <w:proofErr w:type="spellEnd"/>
      <w:r w:rsidRPr="000F7BB7">
        <w:rPr>
          <w:rFonts w:ascii="Bookman Old Style" w:hAnsi="Bookman Old Style"/>
          <w:b/>
        </w:rPr>
        <w:t>?</w:t>
      </w:r>
    </w:p>
    <w:p w:rsidR="000F7BB7" w:rsidRPr="00133BBA" w:rsidRDefault="000F7BB7" w:rsidP="000F7BB7">
      <w:pPr>
        <w:rPr>
          <w:rFonts w:ascii="Bookman Old Style" w:hAnsi="Bookman Old Style"/>
          <w:bCs/>
        </w:rPr>
      </w:pPr>
      <w:r>
        <w:rPr>
          <w:rFonts w:ascii="Bookman Old Style" w:hAnsi="Bookman Old Style"/>
          <w:b/>
        </w:rPr>
        <w:tab/>
      </w:r>
      <w:r w:rsidR="00133BBA">
        <w:rPr>
          <w:rFonts w:ascii="Bookman Old Style" w:hAnsi="Bookman Old Style"/>
          <w:bCs/>
        </w:rPr>
        <w:t xml:space="preserve">It performs marshalling of data when data passes between managed and unmanaged execution environments. Marshalling manages the different representations of data across different execution environments. </w:t>
      </w:r>
      <w:r w:rsidR="00133BBA" w:rsidRPr="00700B15">
        <w:rPr>
          <w:rFonts w:ascii="Bookman Old Style" w:hAnsi="Bookman Old Style"/>
          <w:b/>
        </w:rPr>
        <w:t>It performs the necessary conversions in data formats between managed and unmanaged code</w:t>
      </w:r>
      <w:r w:rsidR="00700B15">
        <w:rPr>
          <w:rFonts w:ascii="Bookman Old Style" w:hAnsi="Bookman Old Style"/>
          <w:b/>
        </w:rPr>
        <w:t>.</w:t>
      </w:r>
    </w:p>
    <w:p w:rsidR="00887E43" w:rsidRPr="00E2197C" w:rsidRDefault="00E556F5" w:rsidP="00887E43">
      <w:pPr>
        <w:rPr>
          <w:rFonts w:ascii="Bookman Old Style" w:hAnsi="Bookman Old Style"/>
        </w:rPr>
      </w:pPr>
      <w:r>
        <w:rPr>
          <w:rFonts w:ascii="Bookman Old Style" w:hAnsi="Bookman Old Style"/>
          <w:b/>
        </w:rPr>
        <w:t>9</w:t>
      </w:r>
      <w:r w:rsidR="00887E43" w:rsidRPr="00E2197C">
        <w:rPr>
          <w:rFonts w:ascii="Bookman Old Style" w:hAnsi="Bookman Old Style"/>
          <w:b/>
        </w:rPr>
        <w:t>) What is M</w:t>
      </w:r>
      <w:r w:rsidR="00887E43">
        <w:rPr>
          <w:rFonts w:ascii="Bookman Old Style" w:hAnsi="Bookman Old Style"/>
          <w:b/>
        </w:rPr>
        <w:t>anaged Code</w:t>
      </w:r>
      <w:r w:rsidR="00887E43" w:rsidRPr="00E2197C">
        <w:rPr>
          <w:rFonts w:ascii="Bookman Old Style" w:hAnsi="Bookman Old Style"/>
          <w:b/>
        </w:rPr>
        <w:t>?</w:t>
      </w:r>
    </w:p>
    <w:p w:rsidR="00887E43" w:rsidRPr="006F1240" w:rsidRDefault="00887E43" w:rsidP="00887E43">
      <w:pPr>
        <w:rPr>
          <w:rFonts w:ascii="Bookman Old Style" w:hAnsi="Bookman Old Style"/>
          <w:iCs/>
        </w:rPr>
      </w:pPr>
      <w:r w:rsidRPr="006F1240">
        <w:rPr>
          <w:rFonts w:ascii="Bookman Old Style" w:hAnsi="Bookman Old Style"/>
          <w:iCs/>
        </w:rPr>
        <w:t>1-The code, which is developed in .NET framework, is known as managed code. This code is directly executed by CLR with help of managed code execution. Any language that is written in .NET Framework is managed code.</w:t>
      </w:r>
    </w:p>
    <w:p w:rsidR="00887E43" w:rsidRPr="006F1240" w:rsidRDefault="00887E43" w:rsidP="00887E43">
      <w:pPr>
        <w:spacing w:after="0"/>
        <w:rPr>
          <w:rFonts w:ascii="Bookman Old Style" w:hAnsi="Bookman Old Style"/>
          <w:iCs/>
        </w:rPr>
      </w:pPr>
      <w:r w:rsidRPr="006F1240">
        <w:rPr>
          <w:rFonts w:ascii="Bookman Old Style" w:hAnsi="Bookman Old Style"/>
          <w:iCs/>
        </w:rPr>
        <w:t>2-Managed Code running under a CLR cannot be accessed outside the runtime environment</w:t>
      </w:r>
      <w:r>
        <w:rPr>
          <w:rFonts w:ascii="Bookman Old Style" w:hAnsi="Bookman Old Style"/>
          <w:iCs/>
        </w:rPr>
        <w:t>.</w:t>
      </w:r>
    </w:p>
    <w:p w:rsidR="00887E43" w:rsidRPr="006F1240" w:rsidRDefault="00887E43" w:rsidP="00887E43">
      <w:pPr>
        <w:spacing w:after="0"/>
        <w:rPr>
          <w:rFonts w:ascii="Bookman Old Style" w:hAnsi="Bookman Old Style"/>
          <w:iCs/>
        </w:rPr>
      </w:pPr>
    </w:p>
    <w:p w:rsidR="00887E43" w:rsidRDefault="00887E43" w:rsidP="00887E43">
      <w:pPr>
        <w:spacing w:after="0"/>
        <w:rPr>
          <w:rFonts w:ascii="Bookman Old Style" w:hAnsi="Bookman Old Style"/>
          <w:iCs/>
        </w:rPr>
      </w:pPr>
      <w:r w:rsidRPr="006F1240">
        <w:rPr>
          <w:rFonts w:ascii="Bookman Old Style" w:hAnsi="Bookman Old Style"/>
          <w:iCs/>
        </w:rPr>
        <w:t>3-It offers services like garbage collection, run-time type checking, reference checking etc. By using managed code you can avoid many typical programming mistakes that lead to security holes and unstable applications</w:t>
      </w:r>
      <w:r>
        <w:rPr>
          <w:rFonts w:ascii="Bookman Old Style" w:hAnsi="Bookman Old Style"/>
          <w:iCs/>
        </w:rPr>
        <w:t>.</w:t>
      </w:r>
    </w:p>
    <w:p w:rsidR="00887E43" w:rsidRDefault="00887E43" w:rsidP="00887E43">
      <w:pPr>
        <w:spacing w:after="0"/>
        <w:rPr>
          <w:rFonts w:ascii="Bookman Old Style" w:hAnsi="Bookman Old Style"/>
          <w:iCs/>
        </w:rPr>
      </w:pPr>
    </w:p>
    <w:p w:rsidR="00887E43" w:rsidRPr="00A63B3A" w:rsidRDefault="00E556F5" w:rsidP="00887E43">
      <w:pPr>
        <w:rPr>
          <w:rFonts w:ascii="Bookman Old Style" w:hAnsi="Bookman Old Style"/>
          <w:b/>
        </w:rPr>
      </w:pPr>
      <w:r>
        <w:rPr>
          <w:rFonts w:ascii="Bookman Old Style" w:hAnsi="Bookman Old Style"/>
          <w:b/>
        </w:rPr>
        <w:t>10</w:t>
      </w:r>
      <w:r w:rsidR="00887E43">
        <w:rPr>
          <w:rFonts w:ascii="Bookman Old Style" w:hAnsi="Bookman Old Style"/>
          <w:b/>
        </w:rPr>
        <w:t>) What is Unmanaged Code</w:t>
      </w:r>
      <w:r w:rsidR="00887E43" w:rsidRPr="00A63B3A">
        <w:rPr>
          <w:rFonts w:ascii="Bookman Old Style" w:hAnsi="Bookman Old Style"/>
          <w:b/>
        </w:rPr>
        <w:t>?</w:t>
      </w:r>
    </w:p>
    <w:p w:rsidR="00887E43" w:rsidRDefault="00887E43" w:rsidP="00887E43">
      <w:pPr>
        <w:rPr>
          <w:rFonts w:ascii="Bookman Old Style" w:hAnsi="Bookman Old Style"/>
          <w:iCs/>
        </w:rPr>
      </w:pPr>
      <w:r w:rsidRPr="004A2ECE">
        <w:rPr>
          <w:rFonts w:ascii="Bookman Old Style" w:hAnsi="Bookman Old Style"/>
          <w:iCs/>
        </w:rPr>
        <w:t>Unmanaged code compiles straight to machine code and directly executed by the Operating System. The generated code runs natively on the host processor and the processor directly executes the code generated by the compiler. It is always compiled to target a specific architecture and will only run on the intended platform. So, if you want to run the same code on different architecture then you will have to recompile the code using that particular architecture.</w:t>
      </w:r>
    </w:p>
    <w:p w:rsidR="00887E43" w:rsidRDefault="00887E43" w:rsidP="00887E43">
      <w:pPr>
        <w:rPr>
          <w:rFonts w:ascii="Bookman Old Style" w:hAnsi="Bookman Old Style"/>
          <w:b/>
        </w:rPr>
      </w:pPr>
      <w:r w:rsidRPr="00F22E8B">
        <w:rPr>
          <w:rFonts w:ascii="Bookman Old Style" w:hAnsi="Bookman Old Style"/>
          <w:b/>
        </w:rPr>
        <w:lastRenderedPageBreak/>
        <w:t>All code compiled by traditional C/C++ compilers are Unmanaged Code.</w:t>
      </w:r>
    </w:p>
    <w:p w:rsidR="00887E43" w:rsidRPr="00E26F00" w:rsidRDefault="00887E43" w:rsidP="00E26F00">
      <w:pPr>
        <w:spacing w:after="0"/>
        <w:rPr>
          <w:rStyle w:val="Strong"/>
          <w:rFonts w:ascii="Bookman Old Style" w:hAnsi="Bookman Old Style" w:cs="Times New Roman"/>
          <w:b w:val="0"/>
          <w:bCs w:val="0"/>
          <w:color w:val="000000" w:themeColor="text1"/>
          <w:shd w:val="clear" w:color="auto" w:fill="FFFFFF"/>
          <w:lang w:val="en-US"/>
        </w:rPr>
      </w:pPr>
    </w:p>
    <w:p w:rsidR="004B1749" w:rsidRPr="0070164C" w:rsidRDefault="004B1749" w:rsidP="00551C7F">
      <w:pPr>
        <w:spacing w:after="0"/>
        <w:rPr>
          <w:rStyle w:val="Strong"/>
          <w:rFonts w:ascii="Bookman Old Style" w:hAnsi="Bookman Old Style" w:cs="Times New Roman"/>
          <w:b w:val="0"/>
          <w:bCs w:val="0"/>
          <w:color w:val="000000" w:themeColor="text1"/>
          <w:shd w:val="clear" w:color="auto" w:fill="FFFFFF"/>
          <w:lang w:val="en-US"/>
        </w:rPr>
      </w:pPr>
    </w:p>
    <w:p w:rsidR="00551C7F" w:rsidRPr="00E2197C" w:rsidRDefault="00E556F5" w:rsidP="00551C7F">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11</w:t>
      </w:r>
      <w:r w:rsidR="001F53F8" w:rsidRPr="00E2197C">
        <w:rPr>
          <w:rStyle w:val="Strong"/>
          <w:rFonts w:ascii="Bookman Old Style" w:hAnsi="Bookman Old Style" w:cs="Times New Roman"/>
          <w:color w:val="000000" w:themeColor="text1"/>
          <w:shd w:val="clear" w:color="auto" w:fill="FFFFFF"/>
          <w:lang w:val="en-US"/>
        </w:rPr>
        <w:t xml:space="preserve">) </w:t>
      </w:r>
      <w:r w:rsidR="00455E4D" w:rsidRPr="00E2197C">
        <w:rPr>
          <w:rStyle w:val="Strong"/>
          <w:rFonts w:ascii="Bookman Old Style" w:hAnsi="Bookman Old Style" w:cs="Times New Roman"/>
          <w:color w:val="000000" w:themeColor="text1"/>
          <w:shd w:val="clear" w:color="auto" w:fill="FFFFFF"/>
          <w:lang w:val="en-US"/>
        </w:rPr>
        <w:t>What are the different Types of JIT Complier</w:t>
      </w:r>
      <w:r w:rsidR="001F53F8" w:rsidRPr="00E2197C">
        <w:rPr>
          <w:rStyle w:val="Strong"/>
          <w:rFonts w:ascii="Bookman Old Style" w:hAnsi="Bookman Old Style" w:cs="Times New Roman"/>
          <w:color w:val="000000" w:themeColor="text1"/>
          <w:shd w:val="clear" w:color="auto" w:fill="FFFFFF"/>
          <w:lang w:val="en-US"/>
        </w:rPr>
        <w:t>?</w:t>
      </w:r>
    </w:p>
    <w:p w:rsidR="00455E4D" w:rsidRPr="007C66A9" w:rsidRDefault="00455E4D" w:rsidP="007C66A9">
      <w:pPr>
        <w:spacing w:after="0"/>
        <w:ind w:firstLine="360"/>
        <w:rPr>
          <w:rStyle w:val="Strong"/>
          <w:rFonts w:ascii="Bookman Old Style" w:hAnsi="Bookman Old Style" w:cs="Times New Roman"/>
          <w:color w:val="000000" w:themeColor="text1"/>
          <w:shd w:val="clear" w:color="auto" w:fill="FFFFFF"/>
          <w:lang w:val="en-US"/>
        </w:rPr>
      </w:pPr>
      <w:r w:rsidRPr="007C66A9">
        <w:rPr>
          <w:rStyle w:val="Strong"/>
          <w:rFonts w:ascii="Bookman Old Style" w:hAnsi="Bookman Old Style" w:cs="Times New Roman"/>
          <w:color w:val="000000" w:themeColor="text1"/>
          <w:shd w:val="clear" w:color="auto" w:fill="FFFFFF"/>
          <w:lang w:val="en-US"/>
        </w:rPr>
        <w:t>Normal JIT</w:t>
      </w:r>
    </w:p>
    <w:p w:rsidR="00455E4D" w:rsidRPr="007C66A9" w:rsidRDefault="00455E4D" w:rsidP="007C66A9">
      <w:pPr>
        <w:spacing w:after="0"/>
        <w:ind w:left="360"/>
        <w:rPr>
          <w:rStyle w:val="Strong"/>
          <w:rFonts w:ascii="Bookman Old Style" w:hAnsi="Bookman Old Style" w:cs="Times New Roman"/>
          <w:b w:val="0"/>
          <w:bCs w:val="0"/>
          <w:color w:val="000000" w:themeColor="text1"/>
          <w:shd w:val="clear" w:color="auto" w:fill="FFFFFF"/>
          <w:lang w:val="en-US"/>
        </w:rPr>
      </w:pPr>
      <w:r w:rsidRPr="007C66A9">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only those methods that are called at runtime. These methods are compiled only first time when they are called, and then they are stored in memory cache</w:t>
      </w:r>
      <w:r w:rsidRPr="007C66A9">
        <w:rPr>
          <w:rStyle w:val="Strong"/>
          <w:rFonts w:ascii="Bookman Old Style" w:hAnsi="Bookman Old Style" w:cs="Times New Roman"/>
          <w:b w:val="0"/>
          <w:bCs w:val="0"/>
          <w:color w:val="000000" w:themeColor="text1"/>
          <w:shd w:val="clear" w:color="auto" w:fill="FFFFFF"/>
          <w:lang w:val="en-US"/>
        </w:rPr>
        <w:t xml:space="preserve">. This memory cache is commonly called as JITTED. </w:t>
      </w:r>
      <w:r w:rsidRPr="008B7F84">
        <w:rPr>
          <w:rStyle w:val="Strong"/>
          <w:rFonts w:ascii="Bookman Old Style" w:hAnsi="Bookman Old Style" w:cs="Times New Roman"/>
          <w:b w:val="0"/>
          <w:bCs w:val="0"/>
          <w:color w:val="000000" w:themeColor="text1"/>
          <w:highlight w:val="yellow"/>
          <w:shd w:val="clear" w:color="auto" w:fill="FFFFFF"/>
          <w:lang w:val="en-US"/>
        </w:rPr>
        <w:t>When the same methods are called again, the complied code from cache is used for execution.</w:t>
      </w:r>
    </w:p>
    <w:p w:rsidR="00455E4D" w:rsidRPr="00E2197C"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270471" cy="3464170"/>
            <wp:effectExtent l="0" t="0" r="0" b="0"/>
            <wp:docPr id="3" name="Picture 3" descr="normal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j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786" cy="3488039"/>
                    </a:xfrm>
                    <a:prstGeom prst="rect">
                      <a:avLst/>
                    </a:prstGeom>
                    <a:noFill/>
                    <a:ln>
                      <a:noFill/>
                    </a:ln>
                  </pic:spPr>
                </pic:pic>
              </a:graphicData>
            </a:graphic>
          </wp:inline>
        </w:drawing>
      </w:r>
    </w:p>
    <w:p w:rsidR="00455E4D" w:rsidRPr="008A02E5" w:rsidRDefault="00455E4D" w:rsidP="007C66A9">
      <w:pPr>
        <w:spacing w:after="0"/>
        <w:ind w:left="360"/>
        <w:rPr>
          <w:rStyle w:val="Strong"/>
          <w:rFonts w:ascii="Bookman Old Style" w:hAnsi="Bookman Old Style" w:cs="Times New Roman"/>
          <w:color w:val="000000" w:themeColor="text1"/>
          <w:shd w:val="clear" w:color="auto" w:fill="FFFFFF"/>
          <w:lang w:val="en-US"/>
        </w:rPr>
      </w:pPr>
      <w:r w:rsidRPr="008A02E5">
        <w:rPr>
          <w:rStyle w:val="Strong"/>
          <w:rFonts w:ascii="Bookman Old Style" w:hAnsi="Bookman Old Style" w:cs="Times New Roman"/>
          <w:color w:val="000000" w:themeColor="text1"/>
          <w:shd w:val="clear" w:color="auto" w:fill="FFFFFF"/>
          <w:lang w:val="en-US"/>
        </w:rPr>
        <w:t>Econo JIT</w:t>
      </w:r>
    </w:p>
    <w:p w:rsidR="00455E4D" w:rsidRPr="008B7F84" w:rsidRDefault="00455E4D" w:rsidP="007C66A9">
      <w:pPr>
        <w:spacing w:after="0"/>
        <w:ind w:left="360"/>
        <w:rPr>
          <w:rStyle w:val="Strong"/>
          <w:rFonts w:ascii="Bookman Old Style" w:hAnsi="Bookman Old Style" w:cs="Times New Roman"/>
          <w:b w:val="0"/>
          <w:bCs w:val="0"/>
          <w:color w:val="000000" w:themeColor="text1"/>
          <w:shd w:val="clear" w:color="auto" w:fill="FFFFFF"/>
          <w:lang w:val="en-US"/>
        </w:rPr>
      </w:pPr>
      <w:r w:rsidRPr="007C66A9">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only those methods that are called at runtime and removes them from memory after execution.</w:t>
      </w:r>
    </w:p>
    <w:p w:rsidR="00B440D7" w:rsidRDefault="00455E4D" w:rsidP="00B440D7">
      <w:pPr>
        <w:shd w:val="clear" w:color="auto" w:fill="FCFCFC"/>
        <w:spacing w:after="0" w:line="240" w:lineRule="auto"/>
        <w:ind w:left="480"/>
        <w:jc w:val="center"/>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417090" cy="3405554"/>
            <wp:effectExtent l="0" t="0" r="0" b="0"/>
            <wp:docPr id="2" name="Picture 2" descr="econo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o ji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277" cy="3423274"/>
                    </a:xfrm>
                    <a:prstGeom prst="rect">
                      <a:avLst/>
                    </a:prstGeom>
                    <a:noFill/>
                    <a:ln>
                      <a:noFill/>
                    </a:ln>
                  </pic:spPr>
                </pic:pic>
              </a:graphicData>
            </a:graphic>
          </wp:inline>
        </w:drawing>
      </w:r>
    </w:p>
    <w:p w:rsidR="00B440D7" w:rsidRDefault="00B440D7" w:rsidP="00B440D7">
      <w:pPr>
        <w:shd w:val="clear" w:color="auto" w:fill="FCFCFC"/>
        <w:spacing w:after="0" w:line="240" w:lineRule="auto"/>
        <w:ind w:left="480"/>
        <w:jc w:val="center"/>
        <w:textAlignment w:val="top"/>
        <w:rPr>
          <w:rFonts w:ascii="Bookman Old Style" w:eastAsia="Times New Roman" w:hAnsi="Bookman Old Style" w:cs="Segoe UI"/>
          <w:color w:val="161616"/>
          <w:lang w:eastAsia="en-IN"/>
        </w:rPr>
      </w:pPr>
    </w:p>
    <w:p w:rsidR="00B440D7" w:rsidRPr="00B440D7" w:rsidRDefault="00B440D7" w:rsidP="00B440D7">
      <w:pPr>
        <w:shd w:val="clear" w:color="auto" w:fill="FCFCFC"/>
        <w:spacing w:after="0" w:line="240" w:lineRule="auto"/>
        <w:ind w:left="480"/>
        <w:jc w:val="center"/>
        <w:textAlignment w:val="top"/>
        <w:rPr>
          <w:rFonts w:ascii="Bookman Old Style" w:eastAsia="Times New Roman" w:hAnsi="Bookman Old Style" w:cs="Segoe UI"/>
          <w:color w:val="161616"/>
          <w:lang w:eastAsia="en-IN"/>
        </w:rPr>
      </w:pPr>
    </w:p>
    <w:p w:rsidR="00053400" w:rsidRDefault="00053400" w:rsidP="00053400">
      <w:pPr>
        <w:spacing w:after="0"/>
        <w:ind w:left="360"/>
        <w:rPr>
          <w:rStyle w:val="Strong"/>
          <w:rFonts w:ascii="Bookman Old Style" w:hAnsi="Bookman Old Style" w:cs="Times New Roman"/>
          <w:b w:val="0"/>
          <w:bCs w:val="0"/>
          <w:color w:val="000000" w:themeColor="text1"/>
          <w:shd w:val="clear" w:color="auto" w:fill="FFFFFF"/>
          <w:lang w:val="en-US"/>
        </w:rPr>
      </w:pPr>
    </w:p>
    <w:p w:rsidR="00455E4D" w:rsidRPr="00053400" w:rsidRDefault="00455E4D" w:rsidP="00053400">
      <w:pPr>
        <w:spacing w:after="0"/>
        <w:ind w:left="360"/>
        <w:rPr>
          <w:rStyle w:val="Strong"/>
          <w:rFonts w:ascii="Bookman Old Style" w:hAnsi="Bookman Old Style" w:cs="Times New Roman"/>
          <w:color w:val="000000" w:themeColor="text1"/>
          <w:shd w:val="clear" w:color="auto" w:fill="FFFFFF"/>
          <w:lang w:val="en-US"/>
        </w:rPr>
      </w:pPr>
      <w:r w:rsidRPr="00053400">
        <w:rPr>
          <w:rStyle w:val="Strong"/>
          <w:rFonts w:ascii="Bookman Old Style" w:hAnsi="Bookman Old Style" w:cs="Times New Roman"/>
          <w:color w:val="000000" w:themeColor="text1"/>
          <w:shd w:val="clear" w:color="auto" w:fill="FFFFFF"/>
          <w:lang w:val="en-US"/>
        </w:rPr>
        <w:lastRenderedPageBreak/>
        <w:t>Pre JIT</w:t>
      </w:r>
      <w:bookmarkStart w:id="0" w:name="_GoBack"/>
      <w:bookmarkEnd w:id="0"/>
    </w:p>
    <w:p w:rsidR="00455E4D" w:rsidRPr="008B7F84" w:rsidRDefault="00455E4D" w:rsidP="00053400">
      <w:pPr>
        <w:spacing w:after="0"/>
        <w:ind w:left="360"/>
        <w:rPr>
          <w:rStyle w:val="Strong"/>
          <w:rFonts w:ascii="Bookman Old Style" w:hAnsi="Bookman Old Style" w:cs="Times New Roman"/>
          <w:b w:val="0"/>
          <w:bCs w:val="0"/>
          <w:color w:val="000000" w:themeColor="text1"/>
          <w:shd w:val="clear" w:color="auto" w:fill="FFFFFF"/>
          <w:lang w:val="en-US"/>
        </w:rPr>
      </w:pPr>
      <w:r w:rsidRPr="00053400">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entire MSIL code into native code in a single compilation cycle. This is done at the time of deployment of the application.</w:t>
      </w:r>
    </w:p>
    <w:p w:rsidR="00455E4D" w:rsidRPr="00E2197C"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603875" cy="3563620"/>
            <wp:effectExtent l="0" t="0" r="0" b="0"/>
            <wp:docPr id="1" name="Picture 1" descr="pre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 j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875" cy="3563620"/>
                    </a:xfrm>
                    <a:prstGeom prst="rect">
                      <a:avLst/>
                    </a:prstGeom>
                    <a:noFill/>
                    <a:ln>
                      <a:noFill/>
                    </a:ln>
                  </pic:spPr>
                </pic:pic>
              </a:graphicData>
            </a:graphic>
          </wp:inline>
        </w:drawing>
      </w:r>
    </w:p>
    <w:p w:rsidR="009E4C29" w:rsidRPr="00E2197C" w:rsidRDefault="009E4C29" w:rsidP="00455E4D">
      <w:pPr>
        <w:spacing w:after="0"/>
        <w:rPr>
          <w:rFonts w:ascii="Bookman Old Style" w:hAnsi="Bookman Old Style"/>
        </w:rPr>
      </w:pPr>
    </w:p>
    <w:p w:rsidR="000A0A75" w:rsidRPr="00E2197C" w:rsidRDefault="00E556F5" w:rsidP="000A0A75">
      <w:pPr>
        <w:spacing w:after="0"/>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12</w:t>
      </w:r>
      <w:r w:rsidR="000A0A75" w:rsidRPr="00E2197C">
        <w:rPr>
          <w:rStyle w:val="Strong"/>
          <w:rFonts w:ascii="Bookman Old Style" w:hAnsi="Bookman Old Style" w:cs="Times New Roman"/>
          <w:color w:val="000000" w:themeColor="text1"/>
          <w:shd w:val="clear" w:color="auto" w:fill="FFFFFF"/>
          <w:lang w:val="en-US"/>
        </w:rPr>
        <w:t>) What do code contracts do?</w:t>
      </w:r>
    </w:p>
    <w:p w:rsidR="000A0A75" w:rsidRPr="00E2197C" w:rsidRDefault="000A0A75" w:rsidP="000A0A75">
      <w:pPr>
        <w:spacing w:after="0"/>
        <w:rPr>
          <w:rStyle w:val="Strong"/>
          <w:rFonts w:ascii="Bookman Old Style" w:hAnsi="Bookman Old Style" w:cs="Times New Roman"/>
          <w:color w:val="000000" w:themeColor="text1"/>
          <w:shd w:val="clear" w:color="auto" w:fill="FFFFFF"/>
          <w:lang w:val="en-US"/>
        </w:rPr>
      </w:pPr>
    </w:p>
    <w:p w:rsidR="00BB330C" w:rsidRDefault="00BB330C" w:rsidP="000A0A75">
      <w:pPr>
        <w:spacing w:after="0"/>
        <w:rPr>
          <w:rFonts w:ascii="Bookman Old Style" w:hAnsi="Bookman Old Style"/>
        </w:rPr>
      </w:pPr>
      <w:r>
        <w:rPr>
          <w:rFonts w:ascii="Bookman Old Style" w:hAnsi="Bookman Old Style"/>
          <w:b/>
          <w:bCs/>
        </w:rPr>
        <w:t>P</w:t>
      </w:r>
      <w:r w:rsidR="000A0A75" w:rsidRPr="00BB330C">
        <w:rPr>
          <w:rFonts w:ascii="Bookman Old Style" w:hAnsi="Bookman Old Style"/>
          <w:b/>
          <w:bCs/>
        </w:rPr>
        <w:t xml:space="preserve">rovide a way to specify preconditions, </w:t>
      </w:r>
      <w:proofErr w:type="spellStart"/>
      <w:r w:rsidR="000A0A75" w:rsidRPr="00BB330C">
        <w:rPr>
          <w:rFonts w:ascii="Bookman Old Style" w:hAnsi="Bookman Old Style"/>
          <w:b/>
          <w:bCs/>
        </w:rPr>
        <w:t>postconditions</w:t>
      </w:r>
      <w:proofErr w:type="spellEnd"/>
      <w:r w:rsidR="000A0A75" w:rsidRPr="00E2197C">
        <w:rPr>
          <w:rFonts w:ascii="Bookman Old Style" w:hAnsi="Bookman Old Style"/>
        </w:rPr>
        <w:t xml:space="preserve">, and object invariants in your code. </w:t>
      </w:r>
    </w:p>
    <w:p w:rsidR="000A0A75" w:rsidRPr="00E2197C" w:rsidRDefault="00BB330C" w:rsidP="000A0A75">
      <w:pPr>
        <w:spacing w:after="0"/>
        <w:rPr>
          <w:rFonts w:ascii="Bookman Old Style" w:hAnsi="Bookman Old Style"/>
        </w:rPr>
      </w:pPr>
      <w:r>
        <w:rPr>
          <w:rFonts w:ascii="Bookman Old Style" w:hAnsi="Bookman Old Style"/>
          <w:b/>
          <w:bCs/>
        </w:rPr>
        <w:t xml:space="preserve">Preconditions: </w:t>
      </w:r>
      <w:r w:rsidR="000A0A75" w:rsidRPr="00BB330C">
        <w:rPr>
          <w:rFonts w:ascii="Bookman Old Style" w:hAnsi="Bookman Old Style"/>
        </w:rPr>
        <w:t>are requirements that must be met when entering a method or property.</w:t>
      </w:r>
      <w:r w:rsidR="000A0A75" w:rsidRPr="00E2197C">
        <w:rPr>
          <w:rFonts w:ascii="Bookman Old Style" w:hAnsi="Bookman Old Style"/>
        </w:rPr>
        <w:t xml:space="preserve"> </w:t>
      </w:r>
      <w:proofErr w:type="spellStart"/>
      <w:r w:rsidR="000A0A75" w:rsidRPr="00BB330C">
        <w:rPr>
          <w:rFonts w:ascii="Bookman Old Style" w:hAnsi="Bookman Old Style"/>
          <w:b/>
          <w:bCs/>
        </w:rPr>
        <w:t>Postconditions</w:t>
      </w:r>
      <w:proofErr w:type="spellEnd"/>
      <w:r>
        <w:rPr>
          <w:rFonts w:ascii="Bookman Old Style" w:hAnsi="Bookman Old Style"/>
          <w:b/>
          <w:bCs/>
        </w:rPr>
        <w:t>:</w:t>
      </w:r>
      <w:r w:rsidR="000A0A75" w:rsidRPr="00E2197C">
        <w:rPr>
          <w:rFonts w:ascii="Bookman Old Style" w:hAnsi="Bookman Old Style"/>
        </w:rPr>
        <w:t xml:space="preserve"> describe expectations at the time the method or property code exits.</w:t>
      </w:r>
    </w:p>
    <w:p w:rsidR="004A2ECE" w:rsidRPr="006F1240" w:rsidRDefault="004A2ECE" w:rsidP="00E2197C">
      <w:pPr>
        <w:spacing w:after="0"/>
        <w:rPr>
          <w:rFonts w:ascii="Bookman Old Style" w:hAnsi="Bookman Old Style"/>
          <w:iCs/>
        </w:rPr>
      </w:pPr>
    </w:p>
    <w:sectPr w:rsidR="004A2ECE" w:rsidRPr="006F12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94E4B"/>
    <w:multiLevelType w:val="hybridMultilevel"/>
    <w:tmpl w:val="FD9E3740"/>
    <w:lvl w:ilvl="0" w:tplc="E0B87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83884"/>
    <w:multiLevelType w:val="hybridMultilevel"/>
    <w:tmpl w:val="D9BA59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2B02160"/>
    <w:multiLevelType w:val="hybridMultilevel"/>
    <w:tmpl w:val="6040CCC8"/>
    <w:lvl w:ilvl="0" w:tplc="135887BA">
      <w:start w:val="2"/>
      <w:numFmt w:val="bullet"/>
      <w:lvlText w:val="-"/>
      <w:lvlJc w:val="left"/>
      <w:pPr>
        <w:ind w:left="720" w:hanging="360"/>
      </w:pPr>
      <w:rPr>
        <w:rFonts w:ascii="Bookman Old Style" w:eastAsiaTheme="minorHAnsi"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345B9"/>
    <w:rsid w:val="00044BB7"/>
    <w:rsid w:val="00053400"/>
    <w:rsid w:val="000564B2"/>
    <w:rsid w:val="00063BF3"/>
    <w:rsid w:val="00093F6C"/>
    <w:rsid w:val="000A0A75"/>
    <w:rsid w:val="000A1119"/>
    <w:rsid w:val="000B3664"/>
    <w:rsid w:val="000B6D32"/>
    <w:rsid w:val="000E0B26"/>
    <w:rsid w:val="000E28AF"/>
    <w:rsid w:val="000E3D3D"/>
    <w:rsid w:val="000F7BB7"/>
    <w:rsid w:val="00102A18"/>
    <w:rsid w:val="00112B6D"/>
    <w:rsid w:val="00116672"/>
    <w:rsid w:val="00117F9D"/>
    <w:rsid w:val="001304B4"/>
    <w:rsid w:val="00133BBA"/>
    <w:rsid w:val="0013742B"/>
    <w:rsid w:val="00141FA7"/>
    <w:rsid w:val="00150675"/>
    <w:rsid w:val="001507DC"/>
    <w:rsid w:val="0016075C"/>
    <w:rsid w:val="00171D3D"/>
    <w:rsid w:val="00182C60"/>
    <w:rsid w:val="001A378F"/>
    <w:rsid w:val="001B4584"/>
    <w:rsid w:val="001D090F"/>
    <w:rsid w:val="001F197C"/>
    <w:rsid w:val="001F53F8"/>
    <w:rsid w:val="002055A8"/>
    <w:rsid w:val="00215C5B"/>
    <w:rsid w:val="00254568"/>
    <w:rsid w:val="00257D06"/>
    <w:rsid w:val="002705B9"/>
    <w:rsid w:val="00271039"/>
    <w:rsid w:val="00271FBC"/>
    <w:rsid w:val="00290A50"/>
    <w:rsid w:val="002B08F9"/>
    <w:rsid w:val="002E2138"/>
    <w:rsid w:val="002F1FD7"/>
    <w:rsid w:val="002F391E"/>
    <w:rsid w:val="00306993"/>
    <w:rsid w:val="0032231F"/>
    <w:rsid w:val="00324FF7"/>
    <w:rsid w:val="0036389E"/>
    <w:rsid w:val="00373001"/>
    <w:rsid w:val="00373EB8"/>
    <w:rsid w:val="00376BB1"/>
    <w:rsid w:val="003921BD"/>
    <w:rsid w:val="003C0164"/>
    <w:rsid w:val="003C2672"/>
    <w:rsid w:val="0041149D"/>
    <w:rsid w:val="00442544"/>
    <w:rsid w:val="00450351"/>
    <w:rsid w:val="00450657"/>
    <w:rsid w:val="004509C3"/>
    <w:rsid w:val="00455E4D"/>
    <w:rsid w:val="00461A78"/>
    <w:rsid w:val="00487243"/>
    <w:rsid w:val="00491E3A"/>
    <w:rsid w:val="004A2ECE"/>
    <w:rsid w:val="004B1749"/>
    <w:rsid w:val="004B6A48"/>
    <w:rsid w:val="005007B0"/>
    <w:rsid w:val="005061B4"/>
    <w:rsid w:val="005107B8"/>
    <w:rsid w:val="00517027"/>
    <w:rsid w:val="0054011F"/>
    <w:rsid w:val="00547770"/>
    <w:rsid w:val="00551C7F"/>
    <w:rsid w:val="00552E27"/>
    <w:rsid w:val="00564F00"/>
    <w:rsid w:val="00576E40"/>
    <w:rsid w:val="005810A5"/>
    <w:rsid w:val="00581A4D"/>
    <w:rsid w:val="00593DDA"/>
    <w:rsid w:val="005A16BB"/>
    <w:rsid w:val="005A66DE"/>
    <w:rsid w:val="005B2764"/>
    <w:rsid w:val="005B446D"/>
    <w:rsid w:val="005C71EB"/>
    <w:rsid w:val="005E1127"/>
    <w:rsid w:val="005E1F5C"/>
    <w:rsid w:val="005F0C6B"/>
    <w:rsid w:val="00600D18"/>
    <w:rsid w:val="0060458C"/>
    <w:rsid w:val="00614064"/>
    <w:rsid w:val="0061615C"/>
    <w:rsid w:val="00637A99"/>
    <w:rsid w:val="00643EB5"/>
    <w:rsid w:val="0067122C"/>
    <w:rsid w:val="00692010"/>
    <w:rsid w:val="006C6AE3"/>
    <w:rsid w:val="006E00E7"/>
    <w:rsid w:val="006E0F7A"/>
    <w:rsid w:val="006E1A6B"/>
    <w:rsid w:val="006E56F5"/>
    <w:rsid w:val="006F1240"/>
    <w:rsid w:val="006F28B6"/>
    <w:rsid w:val="006F45C5"/>
    <w:rsid w:val="00700B15"/>
    <w:rsid w:val="0070164C"/>
    <w:rsid w:val="00703F74"/>
    <w:rsid w:val="007264EF"/>
    <w:rsid w:val="00727C9B"/>
    <w:rsid w:val="00733C78"/>
    <w:rsid w:val="00741B01"/>
    <w:rsid w:val="00765BEF"/>
    <w:rsid w:val="00786AD3"/>
    <w:rsid w:val="007A2FCB"/>
    <w:rsid w:val="007A6170"/>
    <w:rsid w:val="007C66A9"/>
    <w:rsid w:val="007D1824"/>
    <w:rsid w:val="007D36B9"/>
    <w:rsid w:val="007F224F"/>
    <w:rsid w:val="0080328A"/>
    <w:rsid w:val="008108B6"/>
    <w:rsid w:val="00811B98"/>
    <w:rsid w:val="008169A3"/>
    <w:rsid w:val="00817080"/>
    <w:rsid w:val="00830653"/>
    <w:rsid w:val="00841DEC"/>
    <w:rsid w:val="00852CF7"/>
    <w:rsid w:val="00880D54"/>
    <w:rsid w:val="00885FE5"/>
    <w:rsid w:val="00887E43"/>
    <w:rsid w:val="008A02E5"/>
    <w:rsid w:val="008A5AEE"/>
    <w:rsid w:val="008A6577"/>
    <w:rsid w:val="008B0061"/>
    <w:rsid w:val="008B44AE"/>
    <w:rsid w:val="008B7F84"/>
    <w:rsid w:val="008E0CC5"/>
    <w:rsid w:val="008E5753"/>
    <w:rsid w:val="008E63BF"/>
    <w:rsid w:val="008E76B7"/>
    <w:rsid w:val="009056A7"/>
    <w:rsid w:val="00944D7B"/>
    <w:rsid w:val="00973ACD"/>
    <w:rsid w:val="0098092B"/>
    <w:rsid w:val="00982D42"/>
    <w:rsid w:val="00987845"/>
    <w:rsid w:val="0099011A"/>
    <w:rsid w:val="00993AF4"/>
    <w:rsid w:val="009A08D1"/>
    <w:rsid w:val="009A2BDA"/>
    <w:rsid w:val="009A5155"/>
    <w:rsid w:val="009B3351"/>
    <w:rsid w:val="009E4C29"/>
    <w:rsid w:val="009E5353"/>
    <w:rsid w:val="009F2979"/>
    <w:rsid w:val="00A03786"/>
    <w:rsid w:val="00A179A8"/>
    <w:rsid w:val="00A246CB"/>
    <w:rsid w:val="00A262DD"/>
    <w:rsid w:val="00A648D3"/>
    <w:rsid w:val="00A760CF"/>
    <w:rsid w:val="00A87ADB"/>
    <w:rsid w:val="00AB0465"/>
    <w:rsid w:val="00AB5492"/>
    <w:rsid w:val="00AC1975"/>
    <w:rsid w:val="00AD373B"/>
    <w:rsid w:val="00AF555F"/>
    <w:rsid w:val="00B0076B"/>
    <w:rsid w:val="00B0627C"/>
    <w:rsid w:val="00B440D7"/>
    <w:rsid w:val="00B71EFA"/>
    <w:rsid w:val="00B72CF8"/>
    <w:rsid w:val="00B75B4C"/>
    <w:rsid w:val="00B94C73"/>
    <w:rsid w:val="00BB330C"/>
    <w:rsid w:val="00BB57C6"/>
    <w:rsid w:val="00BC3232"/>
    <w:rsid w:val="00BE41F8"/>
    <w:rsid w:val="00BE6C9D"/>
    <w:rsid w:val="00BF26E2"/>
    <w:rsid w:val="00BF2C40"/>
    <w:rsid w:val="00C0251A"/>
    <w:rsid w:val="00C03333"/>
    <w:rsid w:val="00C2081B"/>
    <w:rsid w:val="00C33DCC"/>
    <w:rsid w:val="00C65D17"/>
    <w:rsid w:val="00C76378"/>
    <w:rsid w:val="00CB736B"/>
    <w:rsid w:val="00CD3D64"/>
    <w:rsid w:val="00D131DC"/>
    <w:rsid w:val="00D13E7D"/>
    <w:rsid w:val="00D208B9"/>
    <w:rsid w:val="00D306B1"/>
    <w:rsid w:val="00D33ECF"/>
    <w:rsid w:val="00D34C8A"/>
    <w:rsid w:val="00D52DED"/>
    <w:rsid w:val="00D63BE3"/>
    <w:rsid w:val="00D67CF6"/>
    <w:rsid w:val="00DA2D25"/>
    <w:rsid w:val="00DB03D1"/>
    <w:rsid w:val="00DB488B"/>
    <w:rsid w:val="00DB5751"/>
    <w:rsid w:val="00DC0FDA"/>
    <w:rsid w:val="00DC1CE7"/>
    <w:rsid w:val="00DC36F1"/>
    <w:rsid w:val="00DC708A"/>
    <w:rsid w:val="00DC7D46"/>
    <w:rsid w:val="00DE39CB"/>
    <w:rsid w:val="00DE748F"/>
    <w:rsid w:val="00DF0733"/>
    <w:rsid w:val="00DF5AFA"/>
    <w:rsid w:val="00DF742E"/>
    <w:rsid w:val="00E1302D"/>
    <w:rsid w:val="00E20025"/>
    <w:rsid w:val="00E2197C"/>
    <w:rsid w:val="00E26E9E"/>
    <w:rsid w:val="00E26F00"/>
    <w:rsid w:val="00E30707"/>
    <w:rsid w:val="00E37F07"/>
    <w:rsid w:val="00E54F48"/>
    <w:rsid w:val="00E556F5"/>
    <w:rsid w:val="00E6347D"/>
    <w:rsid w:val="00E66B14"/>
    <w:rsid w:val="00E751E9"/>
    <w:rsid w:val="00EB0F4C"/>
    <w:rsid w:val="00EB6E3D"/>
    <w:rsid w:val="00EC26CE"/>
    <w:rsid w:val="00EE0AA4"/>
    <w:rsid w:val="00EE64DE"/>
    <w:rsid w:val="00EF4F43"/>
    <w:rsid w:val="00EF5BAA"/>
    <w:rsid w:val="00F17B15"/>
    <w:rsid w:val="00F33DA9"/>
    <w:rsid w:val="00F374DA"/>
    <w:rsid w:val="00F46FA4"/>
    <w:rsid w:val="00F54FEE"/>
    <w:rsid w:val="00F66530"/>
    <w:rsid w:val="00F6725E"/>
    <w:rsid w:val="00F75B41"/>
    <w:rsid w:val="00F8050A"/>
    <w:rsid w:val="00F82158"/>
    <w:rsid w:val="00F84683"/>
    <w:rsid w:val="00F84A5C"/>
    <w:rsid w:val="00F869A8"/>
    <w:rsid w:val="00F979F7"/>
    <w:rsid w:val="00FB233B"/>
    <w:rsid w:val="00FB4B39"/>
    <w:rsid w:val="00FD7407"/>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03EB2-5B61-470E-97C7-37E893A6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45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5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 w:type="character" w:customStyle="1" w:styleId="Heading2Char">
    <w:name w:val="Heading 2 Char"/>
    <w:basedOn w:val="DefaultParagraphFont"/>
    <w:link w:val="Heading2"/>
    <w:uiPriority w:val="9"/>
    <w:rsid w:val="00455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5E4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69059162">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E0EA8-22B2-47A0-8C0A-DCAAC908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382</cp:revision>
  <dcterms:created xsi:type="dcterms:W3CDTF">2018-07-22T15:52:00Z</dcterms:created>
  <dcterms:modified xsi:type="dcterms:W3CDTF">2020-11-07T06:18:00Z</dcterms:modified>
</cp:coreProperties>
</file>