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B28" w:rsidRDefault="00EE3B28" w:rsidP="00CD1785">
      <w:pPr>
        <w:spacing w:after="0"/>
        <w:rPr>
          <w:rFonts w:ascii="Bookman Old Style" w:hAnsi="Bookman Old Style"/>
          <w:bCs/>
          <w:sz w:val="20"/>
          <w:szCs w:val="20"/>
        </w:rPr>
      </w:pPr>
      <w:r w:rsidRPr="00EE3B28">
        <w:rPr>
          <w:rFonts w:ascii="Bookman Old Style" w:hAnsi="Bookman Old Style"/>
          <w:bCs/>
          <w:sz w:val="20"/>
          <w:szCs w:val="20"/>
        </w:rPr>
        <w:t>Every successful application depends on</w:t>
      </w:r>
    </w:p>
    <w:p w:rsidR="00EE3B28" w:rsidRDefault="00EE3B28" w:rsidP="00CD1785">
      <w:pPr>
        <w:spacing w:after="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Architecture – e.g. MVC, </w:t>
      </w:r>
      <w:proofErr w:type="spellStart"/>
      <w:r>
        <w:rPr>
          <w:rFonts w:ascii="Bookman Old Style" w:hAnsi="Bookman Old Style"/>
          <w:bCs/>
          <w:sz w:val="20"/>
          <w:szCs w:val="20"/>
        </w:rPr>
        <w:t>WebApi</w:t>
      </w:r>
      <w:proofErr w:type="spellEnd"/>
      <w:r>
        <w:rPr>
          <w:rFonts w:ascii="Bookman Old Style" w:hAnsi="Bookman Old Style"/>
          <w:bCs/>
          <w:sz w:val="20"/>
          <w:szCs w:val="20"/>
        </w:rPr>
        <w:t>, MVVM etc.</w:t>
      </w:r>
    </w:p>
    <w:p w:rsidR="00EE3B28" w:rsidRDefault="00EE3B28" w:rsidP="00CD1785">
      <w:pPr>
        <w:spacing w:after="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Design Principles – </w:t>
      </w:r>
    </w:p>
    <w:p w:rsidR="00EE3B28" w:rsidRDefault="00EE3B28" w:rsidP="00CD1785">
      <w:pPr>
        <w:spacing w:after="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Design Patterns – </w:t>
      </w:r>
      <w:r w:rsidR="00DD18A3">
        <w:rPr>
          <w:rFonts w:ascii="Bookman Old Style" w:hAnsi="Bookman Old Style"/>
          <w:bCs/>
          <w:sz w:val="20"/>
          <w:szCs w:val="20"/>
        </w:rPr>
        <w:t>Singleton, Factory etc.</w:t>
      </w:r>
    </w:p>
    <w:p w:rsidR="00EE3B28" w:rsidRPr="00EE3B28" w:rsidRDefault="00EE3B28" w:rsidP="00CD1785">
      <w:pPr>
        <w:spacing w:after="0"/>
        <w:rPr>
          <w:rFonts w:ascii="Bookman Old Style" w:hAnsi="Bookman Old Style"/>
          <w:bCs/>
          <w:sz w:val="20"/>
          <w:szCs w:val="20"/>
        </w:rPr>
      </w:pPr>
    </w:p>
    <w:p w:rsidR="00CD1785" w:rsidRDefault="00CD1785" w:rsidP="00CD1785">
      <w:pPr>
        <w:spacing w:after="0"/>
        <w:rPr>
          <w:rFonts w:ascii="Bookman Old Style" w:hAnsi="Bookman Old Style"/>
          <w:b/>
          <w:sz w:val="20"/>
          <w:szCs w:val="20"/>
        </w:rPr>
      </w:pPr>
      <w:r w:rsidRPr="00D209C0">
        <w:rPr>
          <w:rFonts w:ascii="Bookman Old Style" w:hAnsi="Bookman Old Style"/>
          <w:b/>
          <w:sz w:val="20"/>
          <w:szCs w:val="20"/>
        </w:rPr>
        <w:t>Different Types of Software Design Principles</w:t>
      </w:r>
    </w:p>
    <w:p w:rsidR="00E73B0D" w:rsidRDefault="00CD1785" w:rsidP="00CD1785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b/>
          <w:sz w:val="20"/>
          <w:szCs w:val="20"/>
        </w:rPr>
      </w:pPr>
      <w:r w:rsidRPr="00DA52A7">
        <w:rPr>
          <w:rFonts w:ascii="Bookman Old Style" w:hAnsi="Bookman Old Style"/>
          <w:b/>
          <w:sz w:val="20"/>
          <w:szCs w:val="20"/>
        </w:rPr>
        <w:t>SOILD</w:t>
      </w:r>
      <w:r w:rsidR="00E73B0D">
        <w:rPr>
          <w:rFonts w:ascii="Bookman Old Style" w:hAnsi="Bookman Old Style"/>
          <w:b/>
          <w:sz w:val="20"/>
          <w:szCs w:val="20"/>
        </w:rPr>
        <w:t xml:space="preserve"> : </w:t>
      </w:r>
    </w:p>
    <w:p w:rsidR="00CD1785" w:rsidRDefault="00E73B0D" w:rsidP="00E73B0D">
      <w:pPr>
        <w:spacing w:after="0"/>
        <w:ind w:left="360" w:firstLine="360"/>
        <w:rPr>
          <w:rFonts w:ascii="Bookman Old Style" w:hAnsi="Bookman Old Style"/>
          <w:bCs/>
          <w:sz w:val="20"/>
          <w:szCs w:val="20"/>
        </w:rPr>
      </w:pPr>
      <w:r w:rsidRPr="00E73B0D">
        <w:rPr>
          <w:rFonts w:ascii="Bookman Old Style" w:hAnsi="Bookman Old Style"/>
          <w:b/>
          <w:sz w:val="20"/>
          <w:szCs w:val="20"/>
        </w:rPr>
        <w:t xml:space="preserve">- </w:t>
      </w:r>
      <w:r w:rsidRPr="00E73B0D">
        <w:rPr>
          <w:rFonts w:ascii="Bookman Old Style" w:hAnsi="Bookman Old Style"/>
          <w:bCs/>
          <w:sz w:val="20"/>
          <w:szCs w:val="20"/>
        </w:rPr>
        <w:t>Enable us to manage most of the software design problems.</w:t>
      </w:r>
    </w:p>
    <w:p w:rsidR="00E73B0D" w:rsidRDefault="00E73B0D" w:rsidP="00C64338">
      <w:pPr>
        <w:spacing w:after="0"/>
        <w:ind w:left="72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- SOLID </w:t>
      </w:r>
      <w:r>
        <w:rPr>
          <w:rFonts w:ascii="Bookman Old Style" w:hAnsi="Bookman Old Style"/>
          <w:bCs/>
          <w:sz w:val="20"/>
          <w:szCs w:val="20"/>
        </w:rPr>
        <w:t>is an acronym for five design principles intended to make software designs more understandable, flexible and maintainable.</w:t>
      </w:r>
    </w:p>
    <w:p w:rsidR="0075270A" w:rsidRDefault="0075270A" w:rsidP="00C64338">
      <w:pPr>
        <w:spacing w:after="0"/>
        <w:ind w:left="720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It helps us to:</w:t>
      </w:r>
    </w:p>
    <w:p w:rsidR="0075270A" w:rsidRDefault="0075270A" w:rsidP="0075270A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Achieve reduction in complexity of code.</w:t>
      </w:r>
    </w:p>
    <w:p w:rsidR="0075270A" w:rsidRDefault="0075270A" w:rsidP="0075270A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Increase readability, extensibility and maintainability.</w:t>
      </w:r>
    </w:p>
    <w:p w:rsidR="0075270A" w:rsidRDefault="0075270A" w:rsidP="0075270A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Reduce error and implement reusability.</w:t>
      </w:r>
    </w:p>
    <w:p w:rsidR="0075270A" w:rsidRDefault="0075270A" w:rsidP="0075270A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Better testability.</w:t>
      </w:r>
    </w:p>
    <w:p w:rsidR="0075270A" w:rsidRPr="0075270A" w:rsidRDefault="0075270A" w:rsidP="0075270A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Reduce tight coupling.</w:t>
      </w:r>
    </w:p>
    <w:p w:rsidR="00E73B0D" w:rsidRPr="00E73B0D" w:rsidRDefault="00E73B0D" w:rsidP="00E73B0D">
      <w:pPr>
        <w:spacing w:after="0"/>
        <w:ind w:left="720"/>
        <w:rPr>
          <w:rFonts w:ascii="Bookman Old Style" w:hAnsi="Bookman Old Style"/>
          <w:b/>
          <w:sz w:val="20"/>
          <w:szCs w:val="20"/>
        </w:rPr>
      </w:pPr>
    </w:p>
    <w:p w:rsidR="00CD1785" w:rsidRDefault="00CD1785" w:rsidP="00CD1785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D45952">
        <w:rPr>
          <w:rFonts w:ascii="Bookman Old Style" w:hAnsi="Bookman Old Style"/>
          <w:b/>
          <w:sz w:val="20"/>
          <w:szCs w:val="20"/>
        </w:rPr>
        <w:t>S-</w:t>
      </w:r>
      <w:r w:rsidRPr="00D45952">
        <w:rPr>
          <w:rFonts w:ascii="Bookman Old Style" w:hAnsi="Bookman Old Style"/>
          <w:sz w:val="20"/>
          <w:szCs w:val="20"/>
        </w:rPr>
        <w:t xml:space="preserve"> Single Responsibility Principle (SRP)</w:t>
      </w:r>
    </w:p>
    <w:p w:rsidR="00CD1785" w:rsidRPr="0046455B" w:rsidRDefault="00CD1785" w:rsidP="00CD1785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46455B">
        <w:rPr>
          <w:rFonts w:ascii="Bookman Old Style" w:hAnsi="Bookman Old Style"/>
          <w:b/>
          <w:bCs/>
          <w:sz w:val="20"/>
          <w:szCs w:val="20"/>
        </w:rPr>
        <w:t>A class should have only one reason to change.</w:t>
      </w:r>
    </w:p>
    <w:p w:rsidR="00CD1785" w:rsidRDefault="00CD1785" w:rsidP="00CD1785">
      <w:pPr>
        <w:spacing w:after="0"/>
        <w:ind w:left="108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Consider an interface which breaks the SRP because </w:t>
      </w:r>
      <w:proofErr w:type="spellStart"/>
      <w:r>
        <w:rPr>
          <w:rFonts w:ascii="Bookman Old Style" w:hAnsi="Bookman Old Style"/>
          <w:sz w:val="20"/>
          <w:szCs w:val="20"/>
        </w:rPr>
        <w:t>LogError</w:t>
      </w:r>
      <w:proofErr w:type="spellEnd"/>
      <w:r>
        <w:rPr>
          <w:rFonts w:ascii="Bookman Old Style" w:hAnsi="Bookman Old Style"/>
          <w:sz w:val="20"/>
          <w:szCs w:val="20"/>
        </w:rPr>
        <w:t xml:space="preserve"> and </w:t>
      </w:r>
      <w:proofErr w:type="spellStart"/>
      <w:r>
        <w:rPr>
          <w:rFonts w:ascii="Bookman Old Style" w:hAnsi="Bookman Old Style"/>
          <w:sz w:val="20"/>
          <w:szCs w:val="20"/>
        </w:rPr>
        <w:t>SendEmail</w:t>
      </w:r>
      <w:proofErr w:type="spellEnd"/>
      <w:r>
        <w:rPr>
          <w:rFonts w:ascii="Bookman Old Style" w:hAnsi="Bookman Old Style"/>
          <w:sz w:val="20"/>
          <w:szCs w:val="20"/>
        </w:rPr>
        <w:t xml:space="preserve"> has nothing to do with </w:t>
      </w:r>
      <w:proofErr w:type="spellStart"/>
      <w:r>
        <w:rPr>
          <w:rFonts w:ascii="Bookman Old Style" w:hAnsi="Bookman Old Style"/>
          <w:sz w:val="20"/>
          <w:szCs w:val="20"/>
        </w:rPr>
        <w:t>IUser</w:t>
      </w:r>
      <w:proofErr w:type="spellEnd"/>
      <w:r w:rsidR="00082E60">
        <w:rPr>
          <w:rFonts w:ascii="Bookman Old Style" w:hAnsi="Bookman Old Style"/>
          <w:sz w:val="20"/>
          <w:szCs w:val="20"/>
        </w:rPr>
        <w:t xml:space="preserve"> (Same example can be used for the ISP)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interface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405E10">
        <w:rPr>
          <w:rFonts w:ascii="Bookman Old Style" w:hAnsi="Bookman Old Style" w:cs="Consolas"/>
          <w:color w:val="2B91AF"/>
          <w:sz w:val="19"/>
          <w:szCs w:val="19"/>
          <w:lang w:bidi="hi-IN"/>
        </w:rPr>
        <w:t>IUser</w:t>
      </w:r>
      <w:proofErr w:type="spellEnd"/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{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bool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Login();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bool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Register();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void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LogError</w:t>
      </w:r>
      <w:proofErr w:type="spell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();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bool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SendEmail</w:t>
      </w:r>
      <w:proofErr w:type="spell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();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}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After applying SRP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</w:t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interface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405E10">
        <w:rPr>
          <w:rFonts w:ascii="Bookman Old Style" w:hAnsi="Bookman Old Style" w:cs="Consolas"/>
          <w:color w:val="2B91AF"/>
          <w:sz w:val="19"/>
          <w:szCs w:val="19"/>
          <w:lang w:bidi="hi-IN"/>
        </w:rPr>
        <w:t>IUser</w:t>
      </w:r>
      <w:proofErr w:type="spellEnd"/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{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bool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Login();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  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bool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Register();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}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</w:t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interface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405E10">
        <w:rPr>
          <w:rFonts w:ascii="Bookman Old Style" w:hAnsi="Bookman Old Style" w:cs="Consolas"/>
          <w:color w:val="2B91AF"/>
          <w:sz w:val="19"/>
          <w:szCs w:val="19"/>
          <w:lang w:bidi="hi-IN"/>
        </w:rPr>
        <w:t>ILogger</w:t>
      </w:r>
      <w:proofErr w:type="spellEnd"/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{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void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LogError</w:t>
      </w:r>
      <w:proofErr w:type="spell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();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}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</w:t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interface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405E10">
        <w:rPr>
          <w:rFonts w:ascii="Bookman Old Style" w:hAnsi="Bookman Old Style" w:cs="Consolas"/>
          <w:color w:val="2B91AF"/>
          <w:sz w:val="19"/>
          <w:szCs w:val="19"/>
          <w:lang w:bidi="hi-IN"/>
        </w:rPr>
        <w:t>IEmail</w:t>
      </w:r>
      <w:proofErr w:type="spellEnd"/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{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</w:r>
      <w:proofErr w:type="gramStart"/>
      <w:r w:rsidRPr="00405E10">
        <w:rPr>
          <w:rFonts w:ascii="Bookman Old Style" w:hAnsi="Bookman Old Style" w:cs="Consolas"/>
          <w:color w:val="0000FF"/>
          <w:sz w:val="19"/>
          <w:szCs w:val="19"/>
          <w:lang w:bidi="hi-IN"/>
        </w:rPr>
        <w:t>bool</w:t>
      </w:r>
      <w:proofErr w:type="gram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SendEmail</w:t>
      </w:r>
      <w:proofErr w:type="spellEnd"/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>();</w:t>
      </w:r>
    </w:p>
    <w:p w:rsidR="00CD1785" w:rsidRPr="00405E10" w:rsidRDefault="00CD1785" w:rsidP="00CD1785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 w:cs="Consolas"/>
          <w:color w:val="000000"/>
          <w:sz w:val="19"/>
          <w:szCs w:val="19"/>
          <w:lang w:bidi="hi-IN"/>
        </w:rPr>
      </w:pP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 xml:space="preserve">      </w:t>
      </w:r>
      <w:r w:rsidRPr="00405E10">
        <w:rPr>
          <w:rFonts w:ascii="Bookman Old Style" w:hAnsi="Bookman Old Style" w:cs="Consolas"/>
          <w:color w:val="000000"/>
          <w:sz w:val="19"/>
          <w:szCs w:val="19"/>
          <w:lang w:bidi="hi-IN"/>
        </w:rPr>
        <w:tab/>
        <w:t xml:space="preserve">    }</w:t>
      </w:r>
    </w:p>
    <w:p w:rsidR="00CD1785" w:rsidRPr="00221B76" w:rsidRDefault="00CD1785" w:rsidP="00CD17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CD1785" w:rsidRDefault="00CD1785" w:rsidP="00CD1785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D45952">
        <w:rPr>
          <w:rFonts w:ascii="Bookman Old Style" w:hAnsi="Bookman Old Style"/>
          <w:b/>
          <w:sz w:val="20"/>
          <w:szCs w:val="20"/>
        </w:rPr>
        <w:t xml:space="preserve">O- </w:t>
      </w:r>
      <w:r w:rsidRPr="00D45952">
        <w:rPr>
          <w:rFonts w:ascii="Bookman Old Style" w:hAnsi="Bookman Old Style"/>
          <w:sz w:val="20"/>
          <w:szCs w:val="20"/>
        </w:rPr>
        <w:t>Open/Closed Principle (OCP)</w:t>
      </w:r>
    </w:p>
    <w:p w:rsidR="00CD1785" w:rsidRDefault="00CD1785" w:rsidP="00CD1785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D50D04">
        <w:rPr>
          <w:rFonts w:ascii="Bookman Old Style" w:hAnsi="Bookman Old Style"/>
          <w:sz w:val="20"/>
          <w:szCs w:val="20"/>
        </w:rPr>
        <w:t>Software entities (classes, modules, functions, etc.) should be open for extension, but closed for modification</w:t>
      </w:r>
      <w:r w:rsidR="00604DC9">
        <w:rPr>
          <w:rFonts w:ascii="Bookman Old Style" w:hAnsi="Bookman Old Style"/>
          <w:sz w:val="20"/>
          <w:szCs w:val="20"/>
        </w:rPr>
        <w:t>.</w:t>
      </w:r>
    </w:p>
    <w:p w:rsidR="00405E10" w:rsidRPr="00D50D04" w:rsidRDefault="00405E10" w:rsidP="00405E10">
      <w:pPr>
        <w:pStyle w:val="ListParagraph"/>
        <w:spacing w:after="0"/>
        <w:ind w:left="1440"/>
        <w:rPr>
          <w:rFonts w:ascii="Bookman Old Style" w:hAnsi="Bookman Old Style"/>
          <w:sz w:val="20"/>
          <w:szCs w:val="20"/>
        </w:rPr>
      </w:pPr>
    </w:p>
    <w:p w:rsidR="00CD1785" w:rsidRDefault="00CD1785" w:rsidP="00CD1785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D45952">
        <w:rPr>
          <w:rFonts w:ascii="Bookman Old Style" w:hAnsi="Bookman Old Style"/>
          <w:b/>
          <w:sz w:val="20"/>
          <w:szCs w:val="20"/>
        </w:rPr>
        <w:t xml:space="preserve">L- </w:t>
      </w:r>
      <w:proofErr w:type="spellStart"/>
      <w:r w:rsidRPr="00D45952">
        <w:rPr>
          <w:rFonts w:ascii="Bookman Old Style" w:hAnsi="Bookman Old Style"/>
          <w:sz w:val="20"/>
          <w:szCs w:val="20"/>
        </w:rPr>
        <w:t>Lis</w:t>
      </w:r>
      <w:r>
        <w:rPr>
          <w:rFonts w:ascii="Bookman Old Style" w:hAnsi="Bookman Old Style"/>
          <w:sz w:val="20"/>
          <w:szCs w:val="20"/>
        </w:rPr>
        <w:t>k</w:t>
      </w:r>
      <w:r w:rsidRPr="00D45952">
        <w:rPr>
          <w:rFonts w:ascii="Bookman Old Style" w:hAnsi="Bookman Old Style"/>
          <w:sz w:val="20"/>
          <w:szCs w:val="20"/>
        </w:rPr>
        <w:t>ov</w:t>
      </w:r>
      <w:proofErr w:type="spellEnd"/>
      <w:r w:rsidRPr="00D45952">
        <w:rPr>
          <w:rFonts w:ascii="Bookman Old Style" w:hAnsi="Bookman Old Style"/>
          <w:sz w:val="20"/>
          <w:szCs w:val="20"/>
        </w:rPr>
        <w:t xml:space="preserve"> Substitution Principle (LSP)</w:t>
      </w:r>
    </w:p>
    <w:p w:rsidR="00814155" w:rsidRDefault="00814155" w:rsidP="00CD1785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S is a subtype of T, then objects of type T may be replaced with objects of type S.</w:t>
      </w:r>
    </w:p>
    <w:p w:rsidR="006C45A6" w:rsidRPr="00814155" w:rsidRDefault="006C45A6" w:rsidP="00CD1785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Derived types must be completely substitutable for their base types.</w:t>
      </w:r>
    </w:p>
    <w:p w:rsidR="00902C32" w:rsidRDefault="00902C32" w:rsidP="00902C32">
      <w:pPr>
        <w:pStyle w:val="ListParagraph"/>
        <w:spacing w:after="0"/>
        <w:ind w:left="1440"/>
        <w:rPr>
          <w:rFonts w:ascii="Bookman Old Style" w:hAnsi="Bookman Old Style"/>
          <w:b/>
          <w:sz w:val="20"/>
          <w:szCs w:val="20"/>
        </w:rPr>
      </w:pPr>
      <w:r w:rsidRPr="00902C32">
        <w:rPr>
          <w:rFonts w:ascii="Bookman Old Style" w:hAnsi="Bookman Old Style"/>
          <w:b/>
          <w:sz w:val="20"/>
          <w:szCs w:val="20"/>
        </w:rPr>
        <w:t>Guidelines</w:t>
      </w:r>
    </w:p>
    <w:p w:rsidR="00902C32" w:rsidRPr="00902C32" w:rsidRDefault="00902C32" w:rsidP="00902C32">
      <w:pPr>
        <w:pStyle w:val="ListParagraph"/>
        <w:numPr>
          <w:ilvl w:val="2"/>
          <w:numId w:val="1"/>
        </w:numPr>
        <w:spacing w:after="0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No new exception can be thrown by the subtype</w:t>
      </w:r>
      <w:r w:rsidR="00604DC9">
        <w:rPr>
          <w:rFonts w:ascii="Bookman Old Style" w:hAnsi="Bookman Old Style"/>
          <w:bCs/>
          <w:sz w:val="20"/>
          <w:szCs w:val="20"/>
        </w:rPr>
        <w:t>.</w:t>
      </w:r>
    </w:p>
    <w:p w:rsidR="00902C32" w:rsidRPr="00902C32" w:rsidRDefault="00902C32" w:rsidP="00902C32">
      <w:pPr>
        <w:pStyle w:val="ListParagraph"/>
        <w:numPr>
          <w:ilvl w:val="2"/>
          <w:numId w:val="1"/>
        </w:numPr>
        <w:spacing w:after="0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Clients should not know which specific subtype they are calling.</w:t>
      </w:r>
    </w:p>
    <w:p w:rsidR="00902C32" w:rsidRPr="00405E10" w:rsidRDefault="00902C32" w:rsidP="00902C32">
      <w:pPr>
        <w:pStyle w:val="ListParagraph"/>
        <w:numPr>
          <w:ilvl w:val="2"/>
          <w:numId w:val="1"/>
        </w:numPr>
        <w:spacing w:after="0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New derived class just extend without replacing the functionality of old class.</w:t>
      </w:r>
    </w:p>
    <w:p w:rsidR="00405E10" w:rsidRPr="00902C32" w:rsidRDefault="00405E10" w:rsidP="00405E10">
      <w:pPr>
        <w:pStyle w:val="ListParagraph"/>
        <w:spacing w:after="0"/>
        <w:ind w:left="2160"/>
        <w:rPr>
          <w:rFonts w:ascii="Bookman Old Style" w:hAnsi="Bookman Old Style"/>
          <w:b/>
          <w:sz w:val="20"/>
          <w:szCs w:val="20"/>
        </w:rPr>
      </w:pPr>
    </w:p>
    <w:p w:rsidR="00CD1785" w:rsidRDefault="00CD1785" w:rsidP="00CD1785">
      <w:pPr>
        <w:spacing w:after="0"/>
        <w:ind w:left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I-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D45952">
        <w:rPr>
          <w:rFonts w:ascii="Bookman Old Style" w:hAnsi="Bookman Old Style"/>
          <w:sz w:val="20"/>
          <w:szCs w:val="20"/>
        </w:rPr>
        <w:t>Interface Segregation Principle (ISP)</w:t>
      </w:r>
    </w:p>
    <w:p w:rsidR="00405E10" w:rsidRDefault="00C33718" w:rsidP="00CD1785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Many client-specific interfaces are better than one general-purpose interface.</w:t>
      </w:r>
    </w:p>
    <w:p w:rsidR="00CD1785" w:rsidRPr="00A43691" w:rsidRDefault="004C4ADA" w:rsidP="00405E10">
      <w:pPr>
        <w:pStyle w:val="ListParagraph"/>
        <w:spacing w:after="0"/>
        <w:ind w:left="144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  </w:t>
      </w:r>
    </w:p>
    <w:p w:rsidR="00CD1785" w:rsidRDefault="00CD1785" w:rsidP="00CD1785">
      <w:pPr>
        <w:spacing w:after="0"/>
        <w:ind w:left="720"/>
        <w:rPr>
          <w:rFonts w:ascii="Bookman Old Style" w:hAnsi="Bookman Old Style"/>
          <w:sz w:val="20"/>
          <w:szCs w:val="20"/>
        </w:rPr>
      </w:pPr>
      <w:r w:rsidRPr="00D45952">
        <w:rPr>
          <w:rFonts w:ascii="Bookman Old Style" w:hAnsi="Bookman Old Style"/>
          <w:b/>
          <w:sz w:val="20"/>
          <w:szCs w:val="20"/>
        </w:rPr>
        <w:t xml:space="preserve">D- </w:t>
      </w:r>
      <w:r w:rsidRPr="00D45952">
        <w:rPr>
          <w:rFonts w:ascii="Bookman Old Style" w:hAnsi="Bookman Old Style"/>
          <w:sz w:val="20"/>
          <w:szCs w:val="20"/>
        </w:rPr>
        <w:t>Dependency Inversion Principle (DIP)</w:t>
      </w:r>
    </w:p>
    <w:p w:rsidR="00CD1785" w:rsidRPr="0078532A" w:rsidRDefault="00CD1785" w:rsidP="00CD1785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High level modules should not depend on Low level modules. Both should depends on </w:t>
      </w:r>
      <w:r w:rsidR="00604DC9">
        <w:rPr>
          <w:rFonts w:ascii="Bookman Old Style" w:hAnsi="Bookman Old Style"/>
          <w:bCs/>
          <w:sz w:val="20"/>
          <w:szCs w:val="20"/>
        </w:rPr>
        <w:t>abstractions</w:t>
      </w:r>
      <w:r>
        <w:rPr>
          <w:rFonts w:ascii="Bookman Old Style" w:hAnsi="Bookman Old Style"/>
          <w:bCs/>
          <w:sz w:val="20"/>
          <w:szCs w:val="20"/>
        </w:rPr>
        <w:t>.</w:t>
      </w:r>
    </w:p>
    <w:p w:rsidR="00CD1785" w:rsidRPr="00405E10" w:rsidRDefault="00CD1785" w:rsidP="00CD1785">
      <w:pPr>
        <w:pStyle w:val="ListParagraph"/>
        <w:numPr>
          <w:ilvl w:val="1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>Abstraction should not depend on details. Details should depend on abstractions.</w:t>
      </w:r>
    </w:p>
    <w:p w:rsidR="00405E10" w:rsidRPr="0078532A" w:rsidRDefault="00405E10" w:rsidP="00405E10">
      <w:pPr>
        <w:pStyle w:val="ListParagraph"/>
        <w:spacing w:after="0"/>
        <w:ind w:left="1440"/>
        <w:rPr>
          <w:rFonts w:ascii="Bookman Old Style" w:hAnsi="Bookman Old Style"/>
          <w:sz w:val="20"/>
          <w:szCs w:val="20"/>
        </w:rPr>
      </w:pPr>
    </w:p>
    <w:p w:rsidR="00CD1785" w:rsidRPr="00DA52A7" w:rsidRDefault="00CD1785" w:rsidP="00CD1785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b/>
          <w:sz w:val="20"/>
          <w:szCs w:val="20"/>
        </w:rPr>
      </w:pPr>
      <w:r w:rsidRPr="00DA52A7">
        <w:rPr>
          <w:rFonts w:ascii="Bookman Old Style" w:hAnsi="Bookman Old Style"/>
          <w:b/>
          <w:sz w:val="20"/>
          <w:szCs w:val="20"/>
        </w:rPr>
        <w:t>DRY (Don’t Repeat Yourself)</w:t>
      </w:r>
    </w:p>
    <w:p w:rsidR="00CD1785" w:rsidRPr="00DA52A7" w:rsidRDefault="00CD1785" w:rsidP="00CD1785">
      <w:pPr>
        <w:spacing w:after="0"/>
        <w:ind w:left="1080"/>
        <w:rPr>
          <w:rFonts w:ascii="Bookman Old Style" w:hAnsi="Bookman Old Style"/>
          <w:sz w:val="20"/>
          <w:szCs w:val="20"/>
        </w:rPr>
      </w:pPr>
      <w:r w:rsidRPr="00DA52A7">
        <w:rPr>
          <w:rFonts w:ascii="Bookman Old Style" w:hAnsi="Bookman Old Style"/>
          <w:sz w:val="20"/>
          <w:szCs w:val="20"/>
        </w:rPr>
        <w:lastRenderedPageBreak/>
        <w:t>This principle states that each small pieces of knowledge (code) may only occur exactly once in the entire system. This helps us to write scalable, maintainable and reusable code.</w:t>
      </w:r>
    </w:p>
    <w:p w:rsidR="00CD1785" w:rsidRPr="00DA52A7" w:rsidRDefault="00CD1785" w:rsidP="00CD1785">
      <w:pPr>
        <w:spacing w:after="0"/>
        <w:ind w:left="1080"/>
        <w:rPr>
          <w:rFonts w:ascii="Bookman Old Style" w:hAnsi="Bookman Old Style"/>
          <w:sz w:val="20"/>
          <w:szCs w:val="20"/>
        </w:rPr>
      </w:pPr>
      <w:r w:rsidRPr="00DA52A7">
        <w:rPr>
          <w:rFonts w:ascii="Bookman Old Style" w:hAnsi="Bookman Old Style"/>
          <w:b/>
          <w:sz w:val="20"/>
          <w:szCs w:val="20"/>
        </w:rPr>
        <w:t>Example –</w:t>
      </w:r>
      <w:r w:rsidRPr="00DA52A7">
        <w:rPr>
          <w:rFonts w:ascii="Bookman Old Style" w:hAnsi="Bookman Old Style"/>
          <w:sz w:val="20"/>
          <w:szCs w:val="20"/>
        </w:rPr>
        <w:t xml:space="preserve"> Asp.Net MVC framework works on this principle.</w:t>
      </w:r>
    </w:p>
    <w:p w:rsidR="00CD1785" w:rsidRDefault="00CD1785" w:rsidP="00CD1785">
      <w:pPr>
        <w:spacing w:after="0"/>
        <w:rPr>
          <w:rFonts w:ascii="Bookman Old Style" w:hAnsi="Bookman Old Style"/>
          <w:sz w:val="20"/>
          <w:szCs w:val="20"/>
        </w:rPr>
      </w:pPr>
    </w:p>
    <w:p w:rsidR="00CD1785" w:rsidRPr="00DA52A7" w:rsidRDefault="00CD1785" w:rsidP="00CD1785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b/>
          <w:sz w:val="20"/>
          <w:szCs w:val="20"/>
        </w:rPr>
      </w:pPr>
      <w:r w:rsidRPr="00DA52A7">
        <w:rPr>
          <w:rFonts w:ascii="Bookman Old Style" w:hAnsi="Bookman Old Style"/>
          <w:b/>
          <w:sz w:val="20"/>
          <w:szCs w:val="20"/>
        </w:rPr>
        <w:t>KISS (Keep it simple, Stupid!)</w:t>
      </w:r>
    </w:p>
    <w:p w:rsidR="00CD1785" w:rsidRPr="00DA52A7" w:rsidRDefault="00CD1785" w:rsidP="00CD1785">
      <w:pPr>
        <w:spacing w:after="0"/>
        <w:ind w:left="1080"/>
        <w:rPr>
          <w:rFonts w:ascii="Bookman Old Style" w:hAnsi="Bookman Old Style"/>
          <w:sz w:val="20"/>
          <w:szCs w:val="20"/>
        </w:rPr>
      </w:pPr>
      <w:r w:rsidRPr="00DA52A7">
        <w:rPr>
          <w:rFonts w:ascii="Bookman Old Style" w:hAnsi="Bookman Old Style"/>
          <w:sz w:val="20"/>
          <w:szCs w:val="20"/>
        </w:rPr>
        <w:t>This principle states that try to keep each small piece of software simple and unnecessary complexity should be avoided. This helps us to write easy maintainable code.</w:t>
      </w:r>
    </w:p>
    <w:p w:rsidR="00CD1785" w:rsidRDefault="00CD1785" w:rsidP="00CD1785">
      <w:pPr>
        <w:spacing w:after="0"/>
        <w:rPr>
          <w:rFonts w:ascii="Bookman Old Style" w:hAnsi="Bookman Old Style"/>
          <w:sz w:val="20"/>
          <w:szCs w:val="20"/>
        </w:rPr>
      </w:pPr>
    </w:p>
    <w:p w:rsidR="00CD1785" w:rsidRPr="00DA52A7" w:rsidRDefault="00CD1785" w:rsidP="00CD1785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b/>
          <w:sz w:val="20"/>
          <w:szCs w:val="20"/>
        </w:rPr>
      </w:pPr>
      <w:r w:rsidRPr="00DA52A7">
        <w:rPr>
          <w:rFonts w:ascii="Bookman Old Style" w:hAnsi="Bookman Old Style"/>
          <w:b/>
          <w:sz w:val="20"/>
          <w:szCs w:val="20"/>
        </w:rPr>
        <w:t xml:space="preserve">YAGNI (You </w:t>
      </w:r>
      <w:proofErr w:type="spellStart"/>
      <w:r w:rsidRPr="00DA52A7">
        <w:rPr>
          <w:rFonts w:ascii="Bookman Old Style" w:hAnsi="Bookman Old Style"/>
          <w:b/>
          <w:sz w:val="20"/>
          <w:szCs w:val="20"/>
        </w:rPr>
        <w:t>ain't</w:t>
      </w:r>
      <w:proofErr w:type="spellEnd"/>
      <w:r w:rsidRPr="00DA52A7">
        <w:rPr>
          <w:rFonts w:ascii="Bookman Old Style" w:hAnsi="Bookman Old Style"/>
          <w:b/>
          <w:sz w:val="20"/>
          <w:szCs w:val="20"/>
        </w:rPr>
        <w:t xml:space="preserve"> </w:t>
      </w:r>
      <w:proofErr w:type="spellStart"/>
      <w:r w:rsidRPr="00DA52A7">
        <w:rPr>
          <w:rFonts w:ascii="Bookman Old Style" w:hAnsi="Bookman Old Style"/>
          <w:b/>
          <w:sz w:val="20"/>
          <w:szCs w:val="20"/>
        </w:rPr>
        <w:t>gonna</w:t>
      </w:r>
      <w:proofErr w:type="spellEnd"/>
      <w:r w:rsidRPr="00DA52A7">
        <w:rPr>
          <w:rFonts w:ascii="Bookman Old Style" w:hAnsi="Bookman Old Style"/>
          <w:b/>
          <w:sz w:val="20"/>
          <w:szCs w:val="20"/>
        </w:rPr>
        <w:t xml:space="preserve"> need it)</w:t>
      </w:r>
    </w:p>
    <w:p w:rsidR="00CD1785" w:rsidRDefault="00CD1785" w:rsidP="00CD1785">
      <w:pPr>
        <w:spacing w:after="0"/>
        <w:ind w:left="1080"/>
        <w:rPr>
          <w:rFonts w:ascii="Bookman Old Style" w:hAnsi="Bookman Old Style"/>
          <w:sz w:val="20"/>
          <w:szCs w:val="20"/>
        </w:rPr>
      </w:pPr>
      <w:r w:rsidRPr="00DA52A7">
        <w:rPr>
          <w:rFonts w:ascii="Bookman Old Style" w:hAnsi="Bookman Old Style"/>
          <w:sz w:val="20"/>
          <w:szCs w:val="20"/>
        </w:rPr>
        <w:t>This principle states that always implement things when you actually need them never implements things before you need them.</w:t>
      </w:r>
    </w:p>
    <w:p w:rsidR="00EE42D8" w:rsidRDefault="00EE42D8" w:rsidP="00EE42D8">
      <w:pPr>
        <w:spacing w:after="0"/>
        <w:rPr>
          <w:rFonts w:ascii="Bookman Old Style" w:hAnsi="Bookman Old Style"/>
          <w:b/>
          <w:sz w:val="20"/>
          <w:szCs w:val="20"/>
        </w:rPr>
      </w:pPr>
    </w:p>
    <w:p w:rsidR="00EE42D8" w:rsidRDefault="00EE42D8" w:rsidP="00EE42D8">
      <w:pPr>
        <w:spacing w:after="0"/>
        <w:rPr>
          <w:rFonts w:ascii="Bookman Old Style" w:hAnsi="Bookman Old Style"/>
          <w:b/>
          <w:sz w:val="20"/>
          <w:szCs w:val="20"/>
        </w:rPr>
      </w:pPr>
      <w:r w:rsidRPr="004D29F4">
        <w:rPr>
          <w:rFonts w:ascii="Bookman Old Style" w:hAnsi="Bookman Old Style"/>
          <w:b/>
          <w:sz w:val="20"/>
          <w:szCs w:val="20"/>
        </w:rPr>
        <w:t>What is Dependency Injection?</w:t>
      </w: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  <w:r w:rsidRPr="007A38DA">
        <w:rPr>
          <w:rFonts w:ascii="Bookman Old Style" w:hAnsi="Bookman Old Style"/>
          <w:sz w:val="20"/>
          <w:szCs w:val="20"/>
        </w:rPr>
        <w:t>The Dependency Injection pattern is a particular implementation of Inversion of Control. </w:t>
      </w:r>
    </w:p>
    <w:p w:rsidR="00EE42D8" w:rsidRPr="007A38DA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  <w:r w:rsidRPr="007A38DA">
        <w:rPr>
          <w:rFonts w:ascii="Bookman Old Style" w:hAnsi="Bookman Old Style"/>
          <w:b/>
          <w:sz w:val="20"/>
          <w:szCs w:val="20"/>
        </w:rPr>
        <w:t>Inversion of Control (</w:t>
      </w:r>
      <w:proofErr w:type="spellStart"/>
      <w:proofErr w:type="gramStart"/>
      <w:r w:rsidRPr="007A38DA">
        <w:rPr>
          <w:rFonts w:ascii="Bookman Old Style" w:hAnsi="Bookman Old Style"/>
          <w:b/>
          <w:sz w:val="20"/>
          <w:szCs w:val="20"/>
        </w:rPr>
        <w:t>IoC</w:t>
      </w:r>
      <w:proofErr w:type="spellEnd"/>
      <w:proofErr w:type="gramEnd"/>
      <w:r w:rsidRPr="007A38DA">
        <w:rPr>
          <w:rFonts w:ascii="Bookman Old Style" w:hAnsi="Bookman Old Style"/>
          <w:b/>
          <w:sz w:val="20"/>
          <w:szCs w:val="20"/>
        </w:rPr>
        <w:t>)</w:t>
      </w:r>
      <w:r w:rsidRPr="007A38DA">
        <w:rPr>
          <w:rFonts w:ascii="Bookman Old Style" w:hAnsi="Bookman Old Style"/>
          <w:sz w:val="20"/>
          <w:szCs w:val="20"/>
        </w:rPr>
        <w:t> </w:t>
      </w:r>
      <w:r w:rsidRPr="002345CD">
        <w:rPr>
          <w:rFonts w:ascii="Bookman Old Style" w:hAnsi="Bookman Old Style"/>
          <w:i/>
          <w:sz w:val="20"/>
          <w:szCs w:val="20"/>
        </w:rPr>
        <w:t>means that objects do not create other objects on which they rely to do their work.</w:t>
      </w:r>
      <w:r w:rsidRPr="007A38DA">
        <w:rPr>
          <w:rFonts w:ascii="Bookman Old Style" w:hAnsi="Bookman Old Style"/>
          <w:sz w:val="20"/>
          <w:szCs w:val="20"/>
        </w:rPr>
        <w:t xml:space="preserve"> Instead, they get the objects that they need from an outside source (for example, an xml configuration file).</w:t>
      </w:r>
    </w:p>
    <w:p w:rsidR="00EE42D8" w:rsidRDefault="00EE42D8" w:rsidP="00EE42D8">
      <w:pPr>
        <w:spacing w:after="0"/>
        <w:rPr>
          <w:rFonts w:ascii="Bookman Old Style" w:hAnsi="Bookman Old Style"/>
          <w:i/>
          <w:sz w:val="20"/>
          <w:szCs w:val="20"/>
        </w:rPr>
      </w:pPr>
      <w:r w:rsidRPr="007A38DA">
        <w:rPr>
          <w:rFonts w:ascii="Bookman Old Style" w:hAnsi="Bookman Old Style"/>
          <w:b/>
          <w:sz w:val="20"/>
          <w:szCs w:val="20"/>
        </w:rPr>
        <w:t>Dependency Injection (DI)</w:t>
      </w:r>
      <w:r w:rsidRPr="007A38DA">
        <w:rPr>
          <w:rFonts w:ascii="Bookman Old Style" w:hAnsi="Bookman Old Style"/>
          <w:sz w:val="20"/>
          <w:szCs w:val="20"/>
        </w:rPr>
        <w:t> </w:t>
      </w:r>
      <w:r w:rsidRPr="00A828AF">
        <w:rPr>
          <w:rFonts w:ascii="Bookman Old Style" w:hAnsi="Bookman Old Style"/>
          <w:i/>
          <w:sz w:val="20"/>
          <w:szCs w:val="20"/>
        </w:rPr>
        <w:t xml:space="preserve">means that this is done without the object intervention, </w:t>
      </w:r>
      <w:r w:rsidRPr="00654722">
        <w:rPr>
          <w:rFonts w:ascii="Bookman Old Style" w:hAnsi="Bookman Old Style"/>
          <w:i/>
          <w:sz w:val="20"/>
          <w:szCs w:val="20"/>
        </w:rPr>
        <w:t>usually by a framework component that passes constructor parameters and set properties.</w:t>
      </w:r>
    </w:p>
    <w:p w:rsidR="00EE42D8" w:rsidRPr="004D29F4" w:rsidRDefault="00EE42D8" w:rsidP="00EE42D8">
      <w:pPr>
        <w:spacing w:after="0"/>
        <w:rPr>
          <w:rFonts w:ascii="Bookman Old Style" w:hAnsi="Bookman Old Style"/>
          <w:b/>
          <w:sz w:val="20"/>
          <w:szCs w:val="20"/>
        </w:rPr>
      </w:pPr>
    </w:p>
    <w:p w:rsidR="00EE42D8" w:rsidRPr="004D29F4" w:rsidRDefault="00EE42D8" w:rsidP="00EE42D8">
      <w:pPr>
        <w:pStyle w:val="ListParagraph"/>
        <w:numPr>
          <w:ilvl w:val="0"/>
          <w:numId w:val="6"/>
        </w:numPr>
        <w:spacing w:after="200" w:line="276" w:lineRule="auto"/>
        <w:rPr>
          <w:rFonts w:ascii="Bookman Old Style" w:hAnsi="Bookman Old Style"/>
          <w:sz w:val="20"/>
          <w:szCs w:val="20"/>
        </w:rPr>
      </w:pPr>
      <w:r w:rsidRPr="004D29F4">
        <w:rPr>
          <w:rFonts w:ascii="Bookman Old Style" w:hAnsi="Bookman Old Style"/>
          <w:sz w:val="20"/>
          <w:szCs w:val="20"/>
        </w:rPr>
        <w:t xml:space="preserve">Dependency injection </w:t>
      </w:r>
      <w:r w:rsidRPr="00DA7140">
        <w:rPr>
          <w:rFonts w:ascii="Bookman Old Style" w:hAnsi="Bookman Old Style"/>
          <w:b/>
          <w:sz w:val="20"/>
          <w:szCs w:val="20"/>
        </w:rPr>
        <w:t>eliminates tight coupling between objects</w:t>
      </w:r>
      <w:r w:rsidRPr="004D29F4">
        <w:rPr>
          <w:rFonts w:ascii="Bookman Old Style" w:hAnsi="Bookman Old Style"/>
          <w:sz w:val="20"/>
          <w:szCs w:val="20"/>
        </w:rPr>
        <w:t xml:space="preserve"> to make both the objects and applications more flexible, reusable, and easier to test that use them, </w:t>
      </w:r>
    </w:p>
    <w:p w:rsidR="00EE42D8" w:rsidRPr="004D29F4" w:rsidRDefault="00EE42D8" w:rsidP="00EE42D8">
      <w:pPr>
        <w:pStyle w:val="ListParagraph"/>
        <w:numPr>
          <w:ilvl w:val="0"/>
          <w:numId w:val="6"/>
        </w:numPr>
        <w:spacing w:after="200" w:line="276" w:lineRule="auto"/>
        <w:rPr>
          <w:rFonts w:ascii="Bookman Old Style" w:hAnsi="Bookman Old Style"/>
          <w:sz w:val="20"/>
          <w:szCs w:val="20"/>
        </w:rPr>
      </w:pPr>
      <w:r w:rsidRPr="004D29F4">
        <w:rPr>
          <w:rFonts w:ascii="Bookman Old Style" w:hAnsi="Bookman Old Style"/>
          <w:sz w:val="20"/>
          <w:szCs w:val="20"/>
        </w:rPr>
        <w:t xml:space="preserve">It </w:t>
      </w:r>
      <w:r w:rsidRPr="00DA7140">
        <w:rPr>
          <w:rFonts w:ascii="Bookman Old Style" w:hAnsi="Bookman Old Style"/>
          <w:b/>
          <w:sz w:val="20"/>
          <w:szCs w:val="20"/>
        </w:rPr>
        <w:t>facilitates the creation of loosely coupled objects and their dependencies</w:t>
      </w:r>
      <w:r w:rsidRPr="004D29F4">
        <w:rPr>
          <w:rFonts w:ascii="Bookman Old Style" w:hAnsi="Bookman Old Style"/>
          <w:sz w:val="20"/>
          <w:szCs w:val="20"/>
        </w:rPr>
        <w:t xml:space="preserve">. </w:t>
      </w:r>
    </w:p>
    <w:p w:rsidR="00EE42D8" w:rsidRDefault="00EE42D8" w:rsidP="00EE42D8">
      <w:pPr>
        <w:pStyle w:val="ListParagraph"/>
        <w:numPr>
          <w:ilvl w:val="0"/>
          <w:numId w:val="6"/>
        </w:numPr>
        <w:spacing w:after="200" w:line="276" w:lineRule="auto"/>
        <w:rPr>
          <w:rFonts w:ascii="Bookman Old Style" w:hAnsi="Bookman Old Style"/>
          <w:sz w:val="20"/>
          <w:szCs w:val="20"/>
        </w:rPr>
      </w:pPr>
      <w:r w:rsidRPr="004D29F4">
        <w:rPr>
          <w:rFonts w:ascii="Bookman Old Style" w:hAnsi="Bookman Old Style"/>
          <w:sz w:val="20"/>
          <w:szCs w:val="20"/>
        </w:rPr>
        <w:t xml:space="preserve">The basic idea behind Dependency Injection is that you should isolate the implementation of an object from the construction of other objects on which it depends. </w:t>
      </w:r>
    </w:p>
    <w:p w:rsidR="00EE42D8" w:rsidRDefault="00EE42D8" w:rsidP="00EE42D8">
      <w:pPr>
        <w:spacing w:after="0"/>
        <w:rPr>
          <w:rFonts w:ascii="Bookman Old Style" w:hAnsi="Bookman Old Style"/>
          <w:b/>
          <w:sz w:val="20"/>
          <w:szCs w:val="20"/>
        </w:rPr>
      </w:pPr>
      <w:r w:rsidRPr="004D29F4">
        <w:rPr>
          <w:rFonts w:ascii="Bookman Old Style" w:hAnsi="Bookman Old Style"/>
          <w:b/>
          <w:sz w:val="20"/>
          <w:szCs w:val="20"/>
        </w:rPr>
        <w:t>Advantages of Dependency Injection</w:t>
      </w: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  <w:r w:rsidRPr="00734109">
        <w:rPr>
          <w:rFonts w:ascii="Bookman Old Style" w:hAnsi="Bookman Old Style"/>
          <w:sz w:val="20"/>
          <w:szCs w:val="20"/>
        </w:rPr>
        <w:t>The advantages of using Dependency Injection pattern and Inversion of Control are the following:</w:t>
      </w:r>
    </w:p>
    <w:p w:rsidR="00EE42D8" w:rsidRPr="00734109" w:rsidRDefault="00EE42D8" w:rsidP="00EE42D8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734109">
        <w:rPr>
          <w:rFonts w:ascii="Bookman Old Style" w:hAnsi="Bookman Old Style"/>
          <w:sz w:val="20"/>
          <w:szCs w:val="20"/>
        </w:rPr>
        <w:t>Reduces class coupling</w:t>
      </w:r>
    </w:p>
    <w:p w:rsidR="00EE42D8" w:rsidRPr="00734109" w:rsidRDefault="00EE42D8" w:rsidP="00EE42D8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734109">
        <w:rPr>
          <w:rFonts w:ascii="Bookman Old Style" w:hAnsi="Bookman Old Style"/>
          <w:sz w:val="20"/>
          <w:szCs w:val="20"/>
        </w:rPr>
        <w:t>Increases code reusing</w:t>
      </w:r>
    </w:p>
    <w:p w:rsidR="00EE42D8" w:rsidRPr="00734109" w:rsidRDefault="00EE42D8" w:rsidP="00EE42D8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734109">
        <w:rPr>
          <w:rFonts w:ascii="Bookman Old Style" w:hAnsi="Bookman Old Style"/>
          <w:sz w:val="20"/>
          <w:szCs w:val="20"/>
        </w:rPr>
        <w:t>Centralized configuration</w:t>
      </w:r>
    </w:p>
    <w:p w:rsidR="00EE42D8" w:rsidRPr="00734109" w:rsidRDefault="00EE42D8" w:rsidP="00EE42D8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734109">
        <w:rPr>
          <w:rFonts w:ascii="Bookman Old Style" w:hAnsi="Bookman Old Style"/>
          <w:sz w:val="20"/>
          <w:szCs w:val="20"/>
        </w:rPr>
        <w:t>Improves code maintainability</w:t>
      </w:r>
    </w:p>
    <w:p w:rsidR="00EE42D8" w:rsidRPr="00734109" w:rsidRDefault="00EE42D8" w:rsidP="00EE42D8">
      <w:pPr>
        <w:pStyle w:val="ListParagraph"/>
        <w:numPr>
          <w:ilvl w:val="0"/>
          <w:numId w:val="7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734109">
        <w:rPr>
          <w:rFonts w:ascii="Bookman Old Style" w:hAnsi="Bookman Old Style"/>
          <w:sz w:val="20"/>
          <w:szCs w:val="20"/>
        </w:rPr>
        <w:t>Improves application testing (Code becomes more testable because it abstracts and isolates class dependencies.)</w:t>
      </w:r>
    </w:p>
    <w:p w:rsidR="00EE42D8" w:rsidRDefault="00EE42D8" w:rsidP="00EE42D8">
      <w:pPr>
        <w:spacing w:after="0"/>
        <w:rPr>
          <w:rFonts w:ascii="Bookman Old Style" w:hAnsi="Bookman Old Style"/>
          <w:b/>
          <w:sz w:val="20"/>
          <w:szCs w:val="20"/>
        </w:rPr>
      </w:pP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  <w:r w:rsidRPr="004D29F4">
        <w:rPr>
          <w:rFonts w:ascii="Bookman Old Style" w:hAnsi="Bookman Old Style"/>
          <w:b/>
          <w:sz w:val="20"/>
          <w:szCs w:val="20"/>
        </w:rPr>
        <w:t>Disadvantages of Dependency Injection</w:t>
      </w:r>
    </w:p>
    <w:p w:rsidR="00EE42D8" w:rsidRDefault="00EE42D8" w:rsidP="00EE42D8">
      <w:pPr>
        <w:rPr>
          <w:rFonts w:ascii="Bookman Old Style" w:hAnsi="Bookman Old Style"/>
          <w:i/>
          <w:sz w:val="20"/>
          <w:szCs w:val="20"/>
        </w:rPr>
      </w:pPr>
      <w:r w:rsidRPr="004D29F4">
        <w:rPr>
          <w:rFonts w:ascii="Bookman Old Style" w:hAnsi="Bookman Old Style"/>
          <w:sz w:val="20"/>
          <w:szCs w:val="20"/>
        </w:rPr>
        <w:t xml:space="preserve">However, the primary drawback of dependency injection is that </w:t>
      </w:r>
      <w:r w:rsidRPr="002C4991">
        <w:rPr>
          <w:rFonts w:ascii="Bookman Old Style" w:hAnsi="Bookman Old Style"/>
          <w:i/>
          <w:sz w:val="20"/>
          <w:szCs w:val="20"/>
        </w:rPr>
        <w:t>wiring instances together can become a nightmare if there are too many instances and many dependencies that need to be addressed.</w:t>
      </w:r>
    </w:p>
    <w:p w:rsidR="00EE42D8" w:rsidRPr="002F6B23" w:rsidRDefault="00EE42D8" w:rsidP="00EE42D8">
      <w:pPr>
        <w:spacing w:after="0"/>
        <w:rPr>
          <w:rFonts w:ascii="Bookman Old Style" w:hAnsi="Bookman Old Style"/>
          <w:b/>
          <w:sz w:val="20"/>
          <w:szCs w:val="20"/>
        </w:rPr>
      </w:pPr>
      <w:r w:rsidRPr="002F6B23">
        <w:rPr>
          <w:rFonts w:ascii="Bookman Old Style" w:hAnsi="Bookman Old Style"/>
          <w:b/>
          <w:sz w:val="20"/>
          <w:szCs w:val="20"/>
        </w:rPr>
        <w:t>Use Dependency with</w:t>
      </w: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DI with </w:t>
      </w:r>
      <w:proofErr w:type="spellStart"/>
      <w:r>
        <w:rPr>
          <w:rFonts w:ascii="Bookman Old Style" w:hAnsi="Bookman Old Style"/>
          <w:sz w:val="20"/>
          <w:szCs w:val="20"/>
        </w:rPr>
        <w:t>Autofac</w:t>
      </w:r>
      <w:proofErr w:type="spellEnd"/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DI with Unity</w:t>
      </w: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DI with Dagger 2</w:t>
      </w: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DI with Structure Map (</w:t>
      </w:r>
      <w:r w:rsidRPr="00CA534D">
        <w:rPr>
          <w:rFonts w:ascii="Bookman Old Style" w:hAnsi="Bookman Old Style"/>
          <w:sz w:val="20"/>
          <w:szCs w:val="20"/>
        </w:rPr>
        <w:t>StructureMap.dll.</w:t>
      </w:r>
      <w:r>
        <w:rPr>
          <w:rFonts w:ascii="Bookman Old Style" w:hAnsi="Bookman Old Style"/>
          <w:sz w:val="20"/>
          <w:szCs w:val="20"/>
        </w:rPr>
        <w:t>)</w:t>
      </w:r>
    </w:p>
    <w:p w:rsidR="00EE42D8" w:rsidRPr="004D29F4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</w:p>
    <w:p w:rsidR="00EE42D8" w:rsidRPr="00ED4DE1" w:rsidRDefault="00EE42D8" w:rsidP="00EE42D8">
      <w:pPr>
        <w:spacing w:after="0"/>
        <w:rPr>
          <w:rFonts w:ascii="Bookman Old Style" w:hAnsi="Bookman Old Style"/>
          <w:b/>
          <w:sz w:val="20"/>
          <w:szCs w:val="20"/>
        </w:rPr>
      </w:pPr>
      <w:r w:rsidRPr="00ED4DE1">
        <w:rPr>
          <w:rFonts w:ascii="Bookman Old Style" w:hAnsi="Bookman Old Style"/>
          <w:b/>
          <w:sz w:val="20"/>
          <w:szCs w:val="20"/>
        </w:rPr>
        <w:t>Different Types of Injections are</w:t>
      </w:r>
    </w:p>
    <w:p w:rsidR="00EE42D8" w:rsidRPr="002F6B23" w:rsidRDefault="00EE42D8" w:rsidP="00EE42D8">
      <w:pPr>
        <w:pStyle w:val="ListParagraph"/>
        <w:numPr>
          <w:ilvl w:val="0"/>
          <w:numId w:val="8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2F6B23">
        <w:rPr>
          <w:rFonts w:ascii="Bookman Old Style" w:hAnsi="Bookman Old Style"/>
          <w:sz w:val="20"/>
          <w:szCs w:val="20"/>
        </w:rPr>
        <w:t>Constructor Injection</w:t>
      </w:r>
    </w:p>
    <w:p w:rsidR="00EE42D8" w:rsidRPr="002F6B23" w:rsidRDefault="00EE42D8" w:rsidP="00EE42D8">
      <w:pPr>
        <w:pStyle w:val="ListParagraph"/>
        <w:numPr>
          <w:ilvl w:val="0"/>
          <w:numId w:val="8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2F6B23">
        <w:rPr>
          <w:rFonts w:ascii="Bookman Old Style" w:hAnsi="Bookman Old Style"/>
          <w:sz w:val="20"/>
          <w:szCs w:val="20"/>
        </w:rPr>
        <w:t>Setter Injection</w:t>
      </w:r>
    </w:p>
    <w:p w:rsidR="00EE42D8" w:rsidRPr="002F6B23" w:rsidRDefault="00EE42D8" w:rsidP="00EE42D8">
      <w:pPr>
        <w:pStyle w:val="ListParagraph"/>
        <w:numPr>
          <w:ilvl w:val="0"/>
          <w:numId w:val="8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2F6B23">
        <w:rPr>
          <w:rFonts w:ascii="Bookman Old Style" w:hAnsi="Bookman Old Style"/>
          <w:sz w:val="20"/>
          <w:szCs w:val="20"/>
        </w:rPr>
        <w:t>Interface Injection</w:t>
      </w:r>
    </w:p>
    <w:p w:rsidR="00EE42D8" w:rsidRDefault="00EE42D8" w:rsidP="00EE42D8">
      <w:pPr>
        <w:pStyle w:val="ListParagraph"/>
        <w:numPr>
          <w:ilvl w:val="0"/>
          <w:numId w:val="8"/>
        </w:numPr>
        <w:spacing w:after="0" w:line="276" w:lineRule="auto"/>
        <w:rPr>
          <w:rFonts w:ascii="Bookman Old Style" w:hAnsi="Bookman Old Style"/>
          <w:sz w:val="20"/>
          <w:szCs w:val="20"/>
        </w:rPr>
      </w:pPr>
      <w:r w:rsidRPr="002F6B23">
        <w:rPr>
          <w:rFonts w:ascii="Bookman Old Style" w:hAnsi="Bookman Old Style"/>
          <w:sz w:val="20"/>
          <w:szCs w:val="20"/>
        </w:rPr>
        <w:t>Service Locator</w:t>
      </w: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</w:p>
    <w:p w:rsidR="00EE42D8" w:rsidRPr="001C1808" w:rsidRDefault="00EE42D8" w:rsidP="00EE42D8">
      <w:pPr>
        <w:spacing w:after="0"/>
        <w:rPr>
          <w:rFonts w:ascii="Bookman Old Style" w:hAnsi="Bookman Old Style"/>
          <w:b/>
          <w:sz w:val="20"/>
          <w:szCs w:val="20"/>
        </w:rPr>
      </w:pPr>
      <w:r w:rsidRPr="001C1808">
        <w:rPr>
          <w:rFonts w:ascii="Bookman Old Style" w:hAnsi="Bookman Old Style"/>
          <w:b/>
          <w:sz w:val="20"/>
          <w:szCs w:val="20"/>
        </w:rPr>
        <w:t>In MVC 6</w:t>
      </w: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//</w:t>
      </w:r>
      <w:r w:rsidRPr="00800EE9">
        <w:t xml:space="preserve"> </w:t>
      </w:r>
      <w:proofErr w:type="gramStart"/>
      <w:r w:rsidRPr="00800EE9">
        <w:rPr>
          <w:rFonts w:ascii="Bookman Old Style" w:hAnsi="Bookman Old Style"/>
          <w:sz w:val="20"/>
          <w:szCs w:val="20"/>
        </w:rPr>
        <w:t>Scoped</w:t>
      </w:r>
      <w:proofErr w:type="gramEnd"/>
      <w:r w:rsidRPr="00800EE9">
        <w:rPr>
          <w:rFonts w:ascii="Bookman Old Style" w:hAnsi="Bookman Old Style"/>
          <w:sz w:val="20"/>
          <w:szCs w:val="20"/>
        </w:rPr>
        <w:t xml:space="preserve"> is a single instance for the duration of the scoped request, which means per HTTP request in ASP.NET.</w:t>
      </w:r>
    </w:p>
    <w:p w:rsidR="00EE42D8" w:rsidRPr="001C1808" w:rsidRDefault="00EE42D8" w:rsidP="00EE42D8">
      <w:pPr>
        <w:spacing w:after="0"/>
        <w:rPr>
          <w:rFonts w:ascii="Bookman Old Style" w:hAnsi="Bookman Old Style"/>
          <w:i/>
          <w:sz w:val="20"/>
          <w:szCs w:val="20"/>
        </w:rPr>
      </w:pPr>
      <w:proofErr w:type="spellStart"/>
      <w:r w:rsidRPr="001C1808">
        <w:rPr>
          <w:rFonts w:ascii="Bookman Old Style" w:hAnsi="Bookman Old Style"/>
          <w:i/>
          <w:sz w:val="20"/>
          <w:szCs w:val="20"/>
        </w:rPr>
        <w:t>AddScoped</w:t>
      </w:r>
      <w:proofErr w:type="spellEnd"/>
      <w:r w:rsidRPr="001C1808">
        <w:rPr>
          <w:rFonts w:ascii="Bookman Old Style" w:hAnsi="Bookman Old Style"/>
          <w:i/>
          <w:sz w:val="20"/>
          <w:szCs w:val="20"/>
        </w:rPr>
        <w:t>&lt;</w:t>
      </w:r>
      <w:proofErr w:type="spellStart"/>
      <w:r w:rsidRPr="001C1808">
        <w:rPr>
          <w:rFonts w:ascii="Bookman Old Style" w:hAnsi="Bookman Old Style"/>
          <w:i/>
          <w:sz w:val="20"/>
          <w:szCs w:val="20"/>
        </w:rPr>
        <w:t>IGreeting</w:t>
      </w:r>
      <w:proofErr w:type="spellEnd"/>
      <w:r w:rsidRPr="001C1808">
        <w:rPr>
          <w:rFonts w:ascii="Bookman Old Style" w:hAnsi="Bookman Old Style"/>
          <w:i/>
          <w:sz w:val="20"/>
          <w:szCs w:val="20"/>
        </w:rPr>
        <w:t>, Greeting</w:t>
      </w:r>
      <w:proofErr w:type="gramStart"/>
      <w:r w:rsidRPr="001C1808">
        <w:rPr>
          <w:rFonts w:ascii="Bookman Old Style" w:hAnsi="Bookman Old Style"/>
          <w:i/>
          <w:sz w:val="20"/>
          <w:szCs w:val="20"/>
        </w:rPr>
        <w:t>&gt;(</w:t>
      </w:r>
      <w:proofErr w:type="gramEnd"/>
      <w:r w:rsidRPr="001C1808">
        <w:rPr>
          <w:rFonts w:ascii="Bookman Old Style" w:hAnsi="Bookman Old Style"/>
          <w:i/>
          <w:sz w:val="20"/>
          <w:szCs w:val="20"/>
        </w:rPr>
        <w:t>);</w:t>
      </w: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//</w:t>
      </w:r>
      <w:r w:rsidRPr="00EA76F4">
        <w:t xml:space="preserve"> </w:t>
      </w:r>
      <w:r w:rsidRPr="00EA76F4">
        <w:rPr>
          <w:rFonts w:ascii="Bookman Old Style" w:hAnsi="Bookman Old Style"/>
          <w:sz w:val="20"/>
          <w:szCs w:val="20"/>
        </w:rPr>
        <w:t>Singleton is a single instance for the lifetime of the application domain.</w:t>
      </w:r>
    </w:p>
    <w:p w:rsidR="00EE42D8" w:rsidRPr="001C1808" w:rsidRDefault="00EE42D8" w:rsidP="00EE42D8">
      <w:pPr>
        <w:spacing w:after="0"/>
        <w:rPr>
          <w:rFonts w:ascii="Bookman Old Style" w:hAnsi="Bookman Old Style"/>
          <w:i/>
          <w:sz w:val="20"/>
          <w:szCs w:val="20"/>
        </w:rPr>
      </w:pPr>
      <w:proofErr w:type="spellStart"/>
      <w:r w:rsidRPr="001C1808">
        <w:rPr>
          <w:rFonts w:ascii="Bookman Old Style" w:hAnsi="Bookman Old Style"/>
          <w:i/>
          <w:sz w:val="20"/>
          <w:szCs w:val="20"/>
        </w:rPr>
        <w:t>AddSingleton</w:t>
      </w:r>
      <w:proofErr w:type="spellEnd"/>
      <w:r w:rsidRPr="001C1808">
        <w:rPr>
          <w:rFonts w:ascii="Bookman Old Style" w:hAnsi="Bookman Old Style"/>
          <w:i/>
          <w:sz w:val="20"/>
          <w:szCs w:val="20"/>
        </w:rPr>
        <w:t xml:space="preserve"> &lt;</w:t>
      </w:r>
      <w:proofErr w:type="spellStart"/>
      <w:r w:rsidRPr="001C1808">
        <w:rPr>
          <w:rFonts w:ascii="Bookman Old Style" w:hAnsi="Bookman Old Style"/>
          <w:i/>
          <w:sz w:val="20"/>
          <w:szCs w:val="20"/>
        </w:rPr>
        <w:t>IGreeting</w:t>
      </w:r>
      <w:proofErr w:type="spellEnd"/>
      <w:r w:rsidRPr="001C1808">
        <w:rPr>
          <w:rFonts w:ascii="Bookman Old Style" w:hAnsi="Bookman Old Style"/>
          <w:i/>
          <w:sz w:val="20"/>
          <w:szCs w:val="20"/>
        </w:rPr>
        <w:t>, Greeting</w:t>
      </w:r>
      <w:proofErr w:type="gramStart"/>
      <w:r w:rsidRPr="001C1808">
        <w:rPr>
          <w:rFonts w:ascii="Bookman Old Style" w:hAnsi="Bookman Old Style"/>
          <w:i/>
          <w:sz w:val="20"/>
          <w:szCs w:val="20"/>
        </w:rPr>
        <w:t>&gt;(</w:t>
      </w:r>
      <w:proofErr w:type="gramEnd"/>
      <w:r w:rsidRPr="001C1808">
        <w:rPr>
          <w:rFonts w:ascii="Bookman Old Style" w:hAnsi="Bookman Old Style"/>
          <w:i/>
          <w:sz w:val="20"/>
          <w:szCs w:val="20"/>
        </w:rPr>
        <w:t>);</w:t>
      </w: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</w:p>
    <w:p w:rsidR="00EE42D8" w:rsidRDefault="00EE42D8" w:rsidP="00EE42D8">
      <w:pPr>
        <w:spacing w:after="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//</w:t>
      </w:r>
      <w:r w:rsidRPr="00800EE9">
        <w:t xml:space="preserve"> </w:t>
      </w:r>
      <w:r w:rsidRPr="00800EE9">
        <w:rPr>
          <w:rFonts w:ascii="Bookman Old Style" w:hAnsi="Bookman Old Style"/>
          <w:sz w:val="20"/>
          <w:szCs w:val="20"/>
        </w:rPr>
        <w:t>Transient is a single instance per code request.</w:t>
      </w:r>
    </w:p>
    <w:p w:rsidR="00EE42D8" w:rsidRPr="001C1808" w:rsidRDefault="00EE42D8" w:rsidP="00EE42D8">
      <w:pPr>
        <w:spacing w:after="0"/>
        <w:rPr>
          <w:rFonts w:ascii="Bookman Old Style" w:hAnsi="Bookman Old Style"/>
          <w:i/>
          <w:sz w:val="20"/>
          <w:szCs w:val="20"/>
        </w:rPr>
      </w:pPr>
      <w:proofErr w:type="spellStart"/>
      <w:r w:rsidRPr="001C1808">
        <w:rPr>
          <w:rFonts w:ascii="Bookman Old Style" w:hAnsi="Bookman Old Style"/>
          <w:i/>
          <w:sz w:val="20"/>
          <w:szCs w:val="20"/>
        </w:rPr>
        <w:t>AddTransient</w:t>
      </w:r>
      <w:proofErr w:type="spellEnd"/>
      <w:r w:rsidRPr="001C1808">
        <w:rPr>
          <w:rFonts w:ascii="Bookman Old Style" w:hAnsi="Bookman Old Style"/>
          <w:i/>
          <w:sz w:val="20"/>
          <w:szCs w:val="20"/>
        </w:rPr>
        <w:t>&lt;</w:t>
      </w:r>
      <w:proofErr w:type="spellStart"/>
      <w:r w:rsidRPr="001C1808">
        <w:rPr>
          <w:rFonts w:ascii="Bookman Old Style" w:hAnsi="Bookman Old Style"/>
          <w:i/>
          <w:sz w:val="20"/>
          <w:szCs w:val="20"/>
        </w:rPr>
        <w:t>IGreeting</w:t>
      </w:r>
      <w:proofErr w:type="spellEnd"/>
      <w:r w:rsidRPr="001C1808">
        <w:rPr>
          <w:rFonts w:ascii="Bookman Old Style" w:hAnsi="Bookman Old Style"/>
          <w:i/>
          <w:sz w:val="20"/>
          <w:szCs w:val="20"/>
        </w:rPr>
        <w:t>, Greeting</w:t>
      </w:r>
      <w:proofErr w:type="gramStart"/>
      <w:r w:rsidRPr="001C1808">
        <w:rPr>
          <w:rFonts w:ascii="Bookman Old Style" w:hAnsi="Bookman Old Style"/>
          <w:i/>
          <w:sz w:val="20"/>
          <w:szCs w:val="20"/>
        </w:rPr>
        <w:t>&gt;(</w:t>
      </w:r>
      <w:proofErr w:type="gramEnd"/>
      <w:r w:rsidRPr="001C1808">
        <w:rPr>
          <w:rFonts w:ascii="Bookman Old Style" w:hAnsi="Bookman Old Style"/>
          <w:i/>
          <w:sz w:val="20"/>
          <w:szCs w:val="20"/>
        </w:rPr>
        <w:t>);</w:t>
      </w:r>
    </w:p>
    <w:p w:rsidR="00991985" w:rsidRPr="00991985" w:rsidRDefault="00991985" w:rsidP="00991985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991985">
        <w:rPr>
          <w:rFonts w:ascii="Bookman Old Style" w:hAnsi="Bookman Old Style"/>
          <w:b/>
          <w:bCs/>
          <w:sz w:val="20"/>
          <w:szCs w:val="20"/>
        </w:rPr>
        <w:lastRenderedPageBreak/>
        <w:t>Static Class:-</w:t>
      </w:r>
    </w:p>
    <w:p w:rsidR="00991985" w:rsidRPr="00991985" w:rsidRDefault="00991985" w:rsidP="00991985">
      <w:pPr>
        <w:spacing w:after="0"/>
        <w:rPr>
          <w:rFonts w:ascii="Bookman Old Style" w:hAnsi="Bookman Old Style"/>
          <w:sz w:val="20"/>
          <w:szCs w:val="20"/>
        </w:rPr>
      </w:pPr>
    </w:p>
    <w:p w:rsidR="00991985" w:rsidRPr="00991985" w:rsidRDefault="00991985" w:rsidP="00991985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You cannot create the instance of static class.</w:t>
      </w:r>
    </w:p>
    <w:p w:rsidR="00991985" w:rsidRPr="00991985" w:rsidRDefault="00991985" w:rsidP="00991985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Loaded automatically by the .NET Framework common language runtime (CLR) when the program or namespace containing the class is loaded.</w:t>
      </w:r>
    </w:p>
    <w:p w:rsidR="00991985" w:rsidRPr="00991985" w:rsidRDefault="00991985" w:rsidP="00991985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Static Class cannot have constructor.</w:t>
      </w:r>
    </w:p>
    <w:p w:rsidR="00991985" w:rsidRPr="00991985" w:rsidRDefault="00991985" w:rsidP="00991985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We cannot pass the static class to method.</w:t>
      </w:r>
    </w:p>
    <w:p w:rsidR="00991985" w:rsidRPr="00991985" w:rsidRDefault="00991985" w:rsidP="00991985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We cannot inherit Static class to another Static class in C#.</w:t>
      </w:r>
    </w:p>
    <w:p w:rsidR="00991985" w:rsidRPr="00991985" w:rsidRDefault="00991985" w:rsidP="00991985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A class having all static methods.</w:t>
      </w:r>
    </w:p>
    <w:p w:rsidR="00991985" w:rsidRPr="00991985" w:rsidRDefault="00991985" w:rsidP="00991985">
      <w:pPr>
        <w:pStyle w:val="ListParagraph"/>
        <w:numPr>
          <w:ilvl w:val="0"/>
          <w:numId w:val="4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Better performance (static methods are bonded on compile time)</w:t>
      </w:r>
    </w:p>
    <w:p w:rsidR="00991985" w:rsidRPr="00991985" w:rsidRDefault="00991985" w:rsidP="00991985">
      <w:pPr>
        <w:spacing w:after="0"/>
        <w:rPr>
          <w:rFonts w:ascii="Bookman Old Style" w:hAnsi="Bookman Old Style"/>
          <w:sz w:val="20"/>
          <w:szCs w:val="20"/>
        </w:rPr>
      </w:pPr>
    </w:p>
    <w:p w:rsidR="00991985" w:rsidRPr="00991985" w:rsidRDefault="00991985" w:rsidP="00991985">
      <w:pPr>
        <w:spacing w:after="0"/>
        <w:rPr>
          <w:rFonts w:ascii="Bookman Old Style" w:hAnsi="Bookman Old Style"/>
          <w:b/>
          <w:bCs/>
          <w:sz w:val="20"/>
          <w:szCs w:val="20"/>
        </w:rPr>
      </w:pPr>
      <w:r w:rsidRPr="00991985">
        <w:rPr>
          <w:rFonts w:ascii="Bookman Old Style" w:hAnsi="Bookman Old Style"/>
          <w:b/>
          <w:bCs/>
          <w:sz w:val="20"/>
          <w:szCs w:val="20"/>
        </w:rPr>
        <w:t>Singleton:-</w:t>
      </w:r>
    </w:p>
    <w:p w:rsidR="00991985" w:rsidRPr="00991985" w:rsidRDefault="00991985" w:rsidP="00991985">
      <w:pPr>
        <w:spacing w:after="0"/>
        <w:rPr>
          <w:rFonts w:ascii="Bookman Old Style" w:hAnsi="Bookman Old Style"/>
          <w:sz w:val="20"/>
          <w:szCs w:val="20"/>
        </w:rPr>
      </w:pPr>
    </w:p>
    <w:p w:rsidR="00991985" w:rsidRPr="00991985" w:rsidRDefault="00991985" w:rsidP="00991985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You can create one instance of the object and reuse it.</w:t>
      </w:r>
    </w:p>
    <w:p w:rsidR="00991985" w:rsidRPr="00991985" w:rsidRDefault="00991985" w:rsidP="00991985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Singleton instance is created for the first time when the user requested.</w:t>
      </w:r>
    </w:p>
    <w:p w:rsidR="00991985" w:rsidRPr="00991985" w:rsidRDefault="00991985" w:rsidP="00991985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Singleton class can have constructor.</w:t>
      </w:r>
    </w:p>
    <w:p w:rsidR="00991985" w:rsidRPr="00991985" w:rsidRDefault="00991985" w:rsidP="00991985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You can create the object of singleton class and pass it to method.</w:t>
      </w:r>
    </w:p>
    <w:p w:rsidR="00991985" w:rsidRPr="00991985" w:rsidRDefault="00991985" w:rsidP="00991985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Singleton class does not say any restriction of Inheritance.</w:t>
      </w:r>
    </w:p>
    <w:p w:rsidR="00991985" w:rsidRPr="00991985" w:rsidRDefault="00991985" w:rsidP="00991985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We can dispose the objects of a singleton class but not of static class.</w:t>
      </w:r>
    </w:p>
    <w:p w:rsidR="00991985" w:rsidRPr="00991985" w:rsidRDefault="00991985" w:rsidP="00991985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Methods can be overridden.</w:t>
      </w:r>
    </w:p>
    <w:p w:rsidR="00991985" w:rsidRPr="00991985" w:rsidRDefault="00991985" w:rsidP="00991985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0"/>
          <w:szCs w:val="20"/>
        </w:rPr>
      </w:pPr>
      <w:r w:rsidRPr="00991985">
        <w:rPr>
          <w:rFonts w:ascii="Bookman Old Style" w:hAnsi="Bookman Old Style"/>
          <w:sz w:val="20"/>
          <w:szCs w:val="20"/>
        </w:rPr>
        <w:t>Can be lazy loaded when need (static classes are always loaded).</w:t>
      </w:r>
    </w:p>
    <w:p w:rsidR="00991985" w:rsidRDefault="00991985" w:rsidP="00991985">
      <w:pPr>
        <w:pStyle w:val="ListParagraph"/>
        <w:numPr>
          <w:ilvl w:val="0"/>
          <w:numId w:val="5"/>
        </w:numPr>
        <w:spacing w:after="0"/>
      </w:pPr>
      <w:r w:rsidRPr="00991985">
        <w:rPr>
          <w:rFonts w:ascii="Bookman Old Style" w:hAnsi="Bookman Old Style"/>
          <w:sz w:val="20"/>
          <w:szCs w:val="20"/>
        </w:rPr>
        <w:t>We can implement interface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991985">
        <w:rPr>
          <w:rFonts w:ascii="Bookman Old Style" w:hAnsi="Bookman Old Style"/>
          <w:sz w:val="20"/>
          <w:szCs w:val="20"/>
        </w:rPr>
        <w:t>(static class can</w:t>
      </w:r>
      <w:r>
        <w:t>not implement interface).</w:t>
      </w:r>
    </w:p>
    <w:p w:rsidR="00235D7D" w:rsidRPr="00235D7D" w:rsidRDefault="00235D7D" w:rsidP="00991985">
      <w:pPr>
        <w:pStyle w:val="ListParagraph"/>
        <w:numPr>
          <w:ilvl w:val="0"/>
          <w:numId w:val="5"/>
        </w:numPr>
        <w:spacing w:after="0"/>
      </w:pPr>
      <w:r>
        <w:rPr>
          <w:rFonts w:ascii="Bookman Old Style" w:hAnsi="Bookman Old Style"/>
          <w:sz w:val="20"/>
          <w:szCs w:val="20"/>
        </w:rPr>
        <w:t>We can use Singleton in :</w:t>
      </w:r>
    </w:p>
    <w:p w:rsidR="00235D7D" w:rsidRPr="00235D7D" w:rsidRDefault="00235D7D" w:rsidP="00235D7D">
      <w:pPr>
        <w:pStyle w:val="ListParagraph"/>
        <w:numPr>
          <w:ilvl w:val="1"/>
          <w:numId w:val="5"/>
        </w:numPr>
        <w:spacing w:after="0"/>
      </w:pPr>
      <w:r>
        <w:rPr>
          <w:rFonts w:ascii="Bookman Old Style" w:hAnsi="Bookman Old Style"/>
          <w:sz w:val="20"/>
          <w:szCs w:val="20"/>
        </w:rPr>
        <w:t xml:space="preserve">Logging, </w:t>
      </w:r>
    </w:p>
    <w:p w:rsidR="00235D7D" w:rsidRPr="00235D7D" w:rsidRDefault="00235D7D" w:rsidP="00235D7D">
      <w:pPr>
        <w:pStyle w:val="ListParagraph"/>
        <w:numPr>
          <w:ilvl w:val="1"/>
          <w:numId w:val="5"/>
        </w:numPr>
        <w:spacing w:after="0"/>
      </w:pPr>
      <w:r>
        <w:rPr>
          <w:rFonts w:ascii="Bookman Old Style" w:hAnsi="Bookman Old Style"/>
          <w:sz w:val="20"/>
          <w:szCs w:val="20"/>
        </w:rPr>
        <w:t>Cache Management</w:t>
      </w:r>
    </w:p>
    <w:p w:rsidR="00235D7D" w:rsidRPr="00235D7D" w:rsidRDefault="00235D7D" w:rsidP="00235D7D">
      <w:pPr>
        <w:pStyle w:val="ListParagraph"/>
        <w:numPr>
          <w:ilvl w:val="1"/>
          <w:numId w:val="5"/>
        </w:numPr>
        <w:spacing w:after="0"/>
      </w:pPr>
      <w:r>
        <w:rPr>
          <w:rFonts w:ascii="Bookman Old Style" w:hAnsi="Bookman Old Style"/>
          <w:sz w:val="20"/>
          <w:szCs w:val="20"/>
        </w:rPr>
        <w:t>Printer Spooling</w:t>
      </w:r>
    </w:p>
    <w:p w:rsidR="00235D7D" w:rsidRPr="00235D7D" w:rsidRDefault="00235D7D" w:rsidP="00235D7D">
      <w:pPr>
        <w:pStyle w:val="ListParagraph"/>
        <w:numPr>
          <w:ilvl w:val="1"/>
          <w:numId w:val="5"/>
        </w:numPr>
        <w:spacing w:after="0"/>
      </w:pPr>
      <w:r>
        <w:rPr>
          <w:rFonts w:ascii="Bookman Old Style" w:hAnsi="Bookman Old Style"/>
          <w:sz w:val="20"/>
          <w:szCs w:val="20"/>
        </w:rPr>
        <w:t>Configuration Management</w:t>
      </w:r>
    </w:p>
    <w:p w:rsidR="00235D7D" w:rsidRPr="00235D7D" w:rsidRDefault="00235D7D" w:rsidP="00235D7D">
      <w:pPr>
        <w:pStyle w:val="ListParagraph"/>
        <w:numPr>
          <w:ilvl w:val="1"/>
          <w:numId w:val="5"/>
        </w:numPr>
        <w:spacing w:after="0"/>
      </w:pPr>
      <w:r>
        <w:rPr>
          <w:rFonts w:ascii="Bookman Old Style" w:hAnsi="Bookman Old Style"/>
          <w:sz w:val="20"/>
          <w:szCs w:val="20"/>
        </w:rPr>
        <w:t>Session based shopping cart</w:t>
      </w:r>
    </w:p>
    <w:p w:rsidR="00235D7D" w:rsidRPr="00235D7D" w:rsidRDefault="00235D7D" w:rsidP="00235D7D">
      <w:pPr>
        <w:pStyle w:val="ListParagraph"/>
        <w:numPr>
          <w:ilvl w:val="1"/>
          <w:numId w:val="5"/>
        </w:numPr>
        <w:spacing w:after="0"/>
      </w:pPr>
      <w:r>
        <w:rPr>
          <w:rFonts w:ascii="Bookman Old Style" w:hAnsi="Bookman Old Style"/>
          <w:sz w:val="20"/>
          <w:szCs w:val="20"/>
        </w:rPr>
        <w:t>Managing a connection or pool of connections to database.</w:t>
      </w:r>
    </w:p>
    <w:p w:rsidR="00235D7D" w:rsidRPr="00C628AF" w:rsidRDefault="00235D7D" w:rsidP="00235D7D">
      <w:pPr>
        <w:pStyle w:val="ListParagraph"/>
        <w:numPr>
          <w:ilvl w:val="1"/>
          <w:numId w:val="5"/>
        </w:numPr>
        <w:spacing w:after="0"/>
      </w:pPr>
      <w:r>
        <w:rPr>
          <w:rFonts w:ascii="Bookman Old Style" w:hAnsi="Bookman Old Style"/>
          <w:sz w:val="20"/>
          <w:szCs w:val="20"/>
        </w:rPr>
        <w:t>File Management</w:t>
      </w:r>
    </w:p>
    <w:p w:rsidR="00C628AF" w:rsidRDefault="00C628AF" w:rsidP="00C628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  <w:lang w:bidi="hi-IN"/>
        </w:rPr>
      </w:pPr>
    </w:p>
    <w:p w:rsid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proofErr w:type="gram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sealed</w:t>
      </w: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Pr="00C628AF">
        <w:rPr>
          <w:rFonts w:ascii="Consolas" w:hAnsi="Consolas" w:cs="Consolas"/>
          <w:color w:val="2B91AF"/>
          <w:sz w:val="19"/>
          <w:szCs w:val="19"/>
          <w:lang w:bidi="hi-IN"/>
        </w:rPr>
        <w:t>Singleton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private</w:t>
      </w:r>
      <w:proofErr w:type="gram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static</w:t>
      </w: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cnt</w:t>
      </w:r>
      <w:proofErr w:type="spell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= 0;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private</w:t>
      </w:r>
      <w:proofErr w:type="gram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static</w:t>
      </w: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readonly</w:t>
      </w:r>
      <w:proofErr w:type="spell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Lazy&lt;Singleton&gt; instance = </w:t>
      </w:r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Lazy&lt;Singleton&gt;(() =&gt; </w:t>
      </w:r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Singleton());</w:t>
      </w:r>
    </w:p>
    <w:p w:rsid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proofErr w:type="gram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static</w:t>
      </w: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Singleton </w:t>
      </w:r>
      <w:proofErr w:type="spellStart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GetInstance</w:t>
      </w:r>
      <w:proofErr w:type="spellEnd"/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proofErr w:type="gramStart"/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get</w:t>
      </w:r>
      <w:proofErr w:type="gramEnd"/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{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</w:t>
      </w:r>
      <w:proofErr w:type="gramStart"/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proofErr w:type="gram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instance.Value</w:t>
      </w:r>
      <w:proofErr w:type="spell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}</w:t>
      </w:r>
      <w:bookmarkStart w:id="0" w:name="_GoBack"/>
      <w:bookmarkEnd w:id="0"/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}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</w:t>
      </w:r>
      <w:proofErr w:type="gramStart"/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private</w:t>
      </w:r>
      <w:proofErr w:type="gram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Pr="00C628AF">
        <w:rPr>
          <w:rFonts w:ascii="Consolas" w:hAnsi="Consolas" w:cs="Consolas"/>
          <w:color w:val="2B91AF"/>
          <w:sz w:val="19"/>
          <w:szCs w:val="19"/>
          <w:lang w:bidi="hi-IN"/>
        </w:rPr>
        <w:t>Singleton</w:t>
      </w: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()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{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</w:t>
      </w:r>
      <w:proofErr w:type="spellStart"/>
      <w:proofErr w:type="gramStart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Console.WriteLine</w:t>
      </w:r>
      <w:proofErr w:type="spell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 w:rsidRPr="00C628AF">
        <w:rPr>
          <w:rFonts w:ascii="Consolas" w:hAnsi="Consolas" w:cs="Consolas"/>
          <w:color w:val="A31515"/>
          <w:sz w:val="19"/>
          <w:szCs w:val="19"/>
          <w:lang w:bidi="hi-IN"/>
        </w:rPr>
        <w:t>"Counter Value : "</w:t>
      </w: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+ ++</w:t>
      </w:r>
      <w:proofErr w:type="spellStart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cnt</w:t>
      </w:r>
      <w:proofErr w:type="spell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}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</w:t>
      </w:r>
      <w:proofErr w:type="gramStart"/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proofErr w:type="gram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PrintDetails</w:t>
      </w:r>
      <w:proofErr w:type="spell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 w:rsidRPr="00C628AF"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message)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{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</w:t>
      </w:r>
      <w:proofErr w:type="spellStart"/>
      <w:proofErr w:type="gramStart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Console.WriteLine</w:t>
      </w:r>
      <w:proofErr w:type="spell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message);</w:t>
      </w:r>
    </w:p>
    <w:p w:rsidR="00C628AF" w:rsidRPr="00C628AF" w:rsidRDefault="00C628AF" w:rsidP="00C628A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}</w:t>
      </w:r>
    </w:p>
    <w:p w:rsidR="00C628AF" w:rsidRDefault="00C628AF" w:rsidP="00C628AF">
      <w:pPr>
        <w:spacing w:after="0"/>
        <w:ind w:left="720"/>
      </w:pPr>
      <w:r w:rsidRPr="00C628AF"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sectPr w:rsidR="00C628AF" w:rsidSect="00CD1785">
      <w:pgSz w:w="11906" w:h="16838"/>
      <w:pgMar w:top="568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14E0E"/>
    <w:multiLevelType w:val="hybridMultilevel"/>
    <w:tmpl w:val="641267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04FC0"/>
    <w:multiLevelType w:val="hybridMultilevel"/>
    <w:tmpl w:val="6F987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F57F8"/>
    <w:multiLevelType w:val="multilevel"/>
    <w:tmpl w:val="68BE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9"/>
      <w:numFmt w:val="bullet"/>
      <w:lvlText w:val="-"/>
      <w:lvlJc w:val="left"/>
      <w:pPr>
        <w:ind w:left="1440" w:hanging="360"/>
      </w:pPr>
      <w:rPr>
        <w:rFonts w:ascii="Bookman Old Style" w:eastAsiaTheme="minorHAnsi" w:hAnsi="Bookman Old Style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295E06"/>
    <w:multiLevelType w:val="hybridMultilevel"/>
    <w:tmpl w:val="9EBADD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61437"/>
    <w:multiLevelType w:val="hybridMultilevel"/>
    <w:tmpl w:val="E80A5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AEDFA8">
      <w:start w:val="1"/>
      <w:numFmt w:val="upperRoman"/>
      <w:lvlText w:val="%3-"/>
      <w:lvlJc w:val="left"/>
      <w:pPr>
        <w:ind w:left="2700" w:hanging="72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39624C"/>
    <w:multiLevelType w:val="hybridMultilevel"/>
    <w:tmpl w:val="9AFE7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31F0D"/>
    <w:multiLevelType w:val="hybridMultilevel"/>
    <w:tmpl w:val="EACE6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7628C5"/>
    <w:multiLevelType w:val="hybridMultilevel"/>
    <w:tmpl w:val="83362E9C"/>
    <w:lvl w:ilvl="0" w:tplc="615C9916">
      <w:start w:val="1"/>
      <w:numFmt w:val="bullet"/>
      <w:lvlText w:val="-"/>
      <w:lvlJc w:val="left"/>
      <w:pPr>
        <w:ind w:left="1080" w:hanging="36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785"/>
    <w:rsid w:val="00082E60"/>
    <w:rsid w:val="00235D7D"/>
    <w:rsid w:val="00405E10"/>
    <w:rsid w:val="0046455B"/>
    <w:rsid w:val="004C4ADA"/>
    <w:rsid w:val="00604DC9"/>
    <w:rsid w:val="00654AD3"/>
    <w:rsid w:val="006C45A6"/>
    <w:rsid w:val="0075270A"/>
    <w:rsid w:val="00810152"/>
    <w:rsid w:val="00814155"/>
    <w:rsid w:val="00902C32"/>
    <w:rsid w:val="00991985"/>
    <w:rsid w:val="00C33718"/>
    <w:rsid w:val="00C628AF"/>
    <w:rsid w:val="00C64338"/>
    <w:rsid w:val="00CD1785"/>
    <w:rsid w:val="00DD18A3"/>
    <w:rsid w:val="00E73B0D"/>
    <w:rsid w:val="00EE3B28"/>
    <w:rsid w:val="00EE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01F74-FE96-470A-A4D7-0907DA41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963</Words>
  <Characters>5492</Characters>
  <Application>Microsoft Office Word</Application>
  <DocSecurity>0</DocSecurity>
  <Lines>45</Lines>
  <Paragraphs>12</Paragraphs>
  <ScaleCrop>false</ScaleCrop>
  <Company/>
  <LinksUpToDate>false</LinksUpToDate>
  <CharactersWithSpaces>6443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Microsoft account</cp:lastModifiedBy>
  <cp:revision>48</cp:revision>
  <dcterms:created xsi:type="dcterms:W3CDTF">2020-10-15T02:39:00Z</dcterms:created>
  <dcterms:modified xsi:type="dcterms:W3CDTF">2021-01-07T19:46:00Z</dcterms:modified>
</cp:coreProperties>
</file>