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8494E2" w14:textId="75D63634" w:rsidR="00BB4ED6" w:rsidRPr="008431C8" w:rsidRDefault="00BB4ED6" w:rsidP="002434C6">
      <w:pPr>
        <w:pStyle w:val="Title"/>
        <w:spacing w:line="276" w:lineRule="auto"/>
        <w:rPr>
          <w:rFonts w:ascii="Segoe UI Bold" w:hAnsi="Segoe UI Bold"/>
          <w:sz w:val="40"/>
          <w:szCs w:val="40"/>
          <w:u w:val="single"/>
        </w:rPr>
      </w:pPr>
      <w:r w:rsidRPr="008431C8">
        <w:rPr>
          <w:rFonts w:ascii="Segoe UI Bold" w:hAnsi="Segoe UI Bold"/>
          <w:sz w:val="40"/>
          <w:szCs w:val="40"/>
          <w:u w:val="single"/>
        </w:rPr>
        <w:t>Standard Operating Procedure (SOP)</w:t>
      </w:r>
    </w:p>
    <w:p w14:paraId="14A0D203" w14:textId="4E4DDCC4" w:rsidR="00BB4ED6" w:rsidRDefault="00BB4ED6" w:rsidP="002434C6">
      <w:pPr>
        <w:pStyle w:val="Title"/>
        <w:spacing w:line="276" w:lineRule="auto"/>
        <w:rPr>
          <w:rFonts w:ascii="Segoe UI Semibold" w:hAnsi="Segoe UI Semibold" w:cs="Segoe UI Semibold"/>
          <w:sz w:val="28"/>
          <w:szCs w:val="28"/>
        </w:rPr>
      </w:pPr>
      <w:r w:rsidRPr="00BB4ED6">
        <w:rPr>
          <w:rFonts w:ascii="Segoe UI Semibold" w:hAnsi="Segoe UI Semibold" w:cs="Segoe UI Semibold"/>
          <w:sz w:val="28"/>
          <w:szCs w:val="28"/>
        </w:rPr>
        <w:t>Data Selection &amp; processing for Calling and Automated Voice Blast Calls</w:t>
      </w:r>
    </w:p>
    <w:p w14:paraId="0B4760C6" w14:textId="77777777" w:rsidR="002434C6" w:rsidRDefault="002434C6" w:rsidP="00014B08">
      <w:pPr>
        <w:spacing w:after="0" w:line="276" w:lineRule="auto"/>
      </w:pPr>
    </w:p>
    <w:p w14:paraId="1CD458BE" w14:textId="50092E70" w:rsidR="000A0801" w:rsidRPr="00B73374" w:rsidRDefault="000A0801" w:rsidP="00014B08">
      <w:pPr>
        <w:spacing w:after="0" w:line="276" w:lineRule="auto"/>
        <w:rPr>
          <w:rFonts w:ascii="Segoe UI" w:hAnsi="Segoe UI" w:cs="Segoe UI"/>
          <w:i/>
          <w:sz w:val="24"/>
          <w:szCs w:val="24"/>
        </w:rPr>
      </w:pPr>
      <w:r w:rsidRPr="00B73374">
        <w:rPr>
          <w:rFonts w:ascii="Segoe UI" w:hAnsi="Segoe UI" w:cs="Segoe UI"/>
          <w:i/>
          <w:sz w:val="24"/>
          <w:szCs w:val="24"/>
        </w:rPr>
        <w:t xml:space="preserve">Function: </w:t>
      </w:r>
      <w:r w:rsidR="00BB4ED6" w:rsidRPr="00BB4ED6">
        <w:rPr>
          <w:rFonts w:ascii="Segoe UI" w:hAnsi="Segoe UI" w:cs="Segoe UI"/>
          <w:i/>
          <w:sz w:val="24"/>
          <w:szCs w:val="24"/>
        </w:rPr>
        <w:t>Data Operations</w:t>
      </w:r>
    </w:p>
    <w:p w14:paraId="195D3789" w14:textId="77777777" w:rsidR="000A0801" w:rsidRPr="00B73374" w:rsidRDefault="000A0801" w:rsidP="00014B08">
      <w:pPr>
        <w:spacing w:after="0" w:line="276" w:lineRule="auto"/>
        <w:rPr>
          <w:rFonts w:ascii="Segoe UI" w:hAnsi="Segoe UI" w:cs="Segoe UI"/>
          <w:i/>
          <w:sz w:val="24"/>
          <w:szCs w:val="24"/>
        </w:rPr>
      </w:pPr>
      <w:r w:rsidRPr="00B73374">
        <w:rPr>
          <w:rFonts w:ascii="Segoe UI" w:hAnsi="Segoe UI" w:cs="Segoe UI"/>
          <w:i/>
          <w:sz w:val="24"/>
          <w:szCs w:val="24"/>
        </w:rPr>
        <w:t>SOP #1 | Revision #02</w:t>
      </w:r>
    </w:p>
    <w:p w14:paraId="28283353" w14:textId="5FD17431" w:rsidR="000A0801" w:rsidRPr="00B73374" w:rsidRDefault="000A0801" w:rsidP="00014B08">
      <w:pPr>
        <w:spacing w:after="0" w:line="276" w:lineRule="auto"/>
        <w:rPr>
          <w:rFonts w:ascii="Segoe UI" w:hAnsi="Segoe UI" w:cs="Segoe UI"/>
          <w:i/>
          <w:sz w:val="24"/>
          <w:szCs w:val="24"/>
        </w:rPr>
      </w:pPr>
      <w:r w:rsidRPr="00B73374">
        <w:rPr>
          <w:rFonts w:ascii="Segoe UI" w:hAnsi="Segoe UI" w:cs="Segoe UI"/>
          <w:i/>
          <w:sz w:val="24"/>
          <w:szCs w:val="24"/>
        </w:rPr>
        <w:t xml:space="preserve">Implementation Date: </w:t>
      </w:r>
      <w:r w:rsidR="00DC5970" w:rsidRPr="00B73374">
        <w:rPr>
          <w:rFonts w:ascii="Segoe UI" w:hAnsi="Segoe UI" w:cs="Segoe UI"/>
          <w:i/>
          <w:sz w:val="24"/>
          <w:szCs w:val="24"/>
        </w:rPr>
        <w:t>03-Jul-2021</w:t>
      </w:r>
    </w:p>
    <w:p w14:paraId="2945C59B" w14:textId="07FFE504" w:rsidR="00BA14B8" w:rsidRPr="00B73374" w:rsidRDefault="000A0801" w:rsidP="00014B08">
      <w:pPr>
        <w:spacing w:after="0" w:line="276" w:lineRule="auto"/>
        <w:rPr>
          <w:rFonts w:ascii="Segoe UI" w:hAnsi="Segoe UI" w:cs="Segoe UI"/>
          <w:i/>
          <w:sz w:val="24"/>
          <w:szCs w:val="24"/>
        </w:rPr>
      </w:pPr>
      <w:r w:rsidRPr="00B73374">
        <w:rPr>
          <w:rFonts w:ascii="Segoe UI" w:hAnsi="Segoe UI" w:cs="Segoe UI"/>
          <w:i/>
          <w:sz w:val="24"/>
          <w:szCs w:val="24"/>
        </w:rPr>
        <w:t>Last Reviewed/Update Date:</w:t>
      </w:r>
      <w:r w:rsidR="00DC5970" w:rsidRPr="00B73374">
        <w:rPr>
          <w:rFonts w:ascii="Segoe UI" w:hAnsi="Segoe UI" w:cs="Segoe UI"/>
          <w:i/>
          <w:sz w:val="24"/>
          <w:szCs w:val="24"/>
        </w:rPr>
        <w:t>12</w:t>
      </w:r>
      <w:r w:rsidRPr="00B73374">
        <w:rPr>
          <w:rFonts w:ascii="Segoe UI" w:hAnsi="Segoe UI" w:cs="Segoe UI"/>
          <w:i/>
          <w:sz w:val="24"/>
          <w:szCs w:val="24"/>
        </w:rPr>
        <w:t xml:space="preserve"> </w:t>
      </w:r>
      <w:r w:rsidR="00DC5970" w:rsidRPr="00B73374">
        <w:rPr>
          <w:rFonts w:ascii="Segoe UI" w:hAnsi="Segoe UI" w:cs="Segoe UI"/>
          <w:i/>
          <w:sz w:val="24"/>
          <w:szCs w:val="24"/>
        </w:rPr>
        <w:t>-</w:t>
      </w:r>
      <w:r w:rsidR="00DC5970" w:rsidRPr="00B73374">
        <w:rPr>
          <w:rFonts w:ascii="Segoe UI" w:hAnsi="Segoe UI" w:cs="Segoe UI"/>
          <w:i/>
          <w:sz w:val="24"/>
          <w:szCs w:val="24"/>
        </w:rPr>
        <w:t>Aug</w:t>
      </w:r>
      <w:r w:rsidR="00DC5970" w:rsidRPr="00B73374">
        <w:rPr>
          <w:rFonts w:ascii="Segoe UI" w:hAnsi="Segoe UI" w:cs="Segoe UI"/>
          <w:i/>
          <w:sz w:val="24"/>
          <w:szCs w:val="24"/>
        </w:rPr>
        <w:t>-202</w:t>
      </w:r>
      <w:r w:rsidR="00DC5970" w:rsidRPr="00B73374">
        <w:rPr>
          <w:rFonts w:ascii="Segoe UI" w:hAnsi="Segoe UI" w:cs="Segoe UI"/>
          <w:i/>
          <w:sz w:val="24"/>
          <w:szCs w:val="24"/>
        </w:rPr>
        <w:t>2</w:t>
      </w:r>
    </w:p>
    <w:p w14:paraId="74BA859A" w14:textId="79616396" w:rsidR="000A0801" w:rsidRPr="00B73374" w:rsidRDefault="000A0801" w:rsidP="00014B08">
      <w:pPr>
        <w:spacing w:after="0" w:line="276" w:lineRule="auto"/>
        <w:rPr>
          <w:rFonts w:ascii="Segoe UI" w:hAnsi="Segoe UI" w:cs="Segoe UI"/>
          <w:i/>
          <w:sz w:val="24"/>
          <w:szCs w:val="24"/>
        </w:rPr>
      </w:pPr>
      <w:r w:rsidRPr="00B73374">
        <w:rPr>
          <w:rFonts w:ascii="Segoe UI" w:hAnsi="Segoe UI" w:cs="Segoe UI"/>
          <w:i/>
          <w:sz w:val="24"/>
          <w:szCs w:val="24"/>
        </w:rPr>
        <w:t>SOP Owner:</w:t>
      </w:r>
      <w:r w:rsidR="00DC5970" w:rsidRPr="00B73374">
        <w:rPr>
          <w:rFonts w:ascii="Segoe UI" w:hAnsi="Segoe UI" w:cs="Segoe UI"/>
          <w:i/>
          <w:sz w:val="24"/>
          <w:szCs w:val="24"/>
        </w:rPr>
        <w:t xml:space="preserve"> Jitendra Kumar Manasingh</w:t>
      </w:r>
      <w:r w:rsidRPr="00B73374">
        <w:rPr>
          <w:rFonts w:ascii="Segoe UI" w:hAnsi="Segoe UI" w:cs="Segoe UI"/>
          <w:i/>
          <w:sz w:val="24"/>
          <w:szCs w:val="24"/>
        </w:rPr>
        <w:t xml:space="preserve"> </w:t>
      </w:r>
    </w:p>
    <w:p w14:paraId="32A44AED" w14:textId="588A936A" w:rsidR="000A0801" w:rsidRPr="00B73374" w:rsidRDefault="000A0801" w:rsidP="00014B08">
      <w:pPr>
        <w:spacing w:after="0" w:line="276" w:lineRule="auto"/>
        <w:rPr>
          <w:rFonts w:ascii="Segoe UI" w:hAnsi="Segoe UI" w:cs="Segoe UI"/>
          <w:i/>
          <w:sz w:val="24"/>
          <w:szCs w:val="24"/>
        </w:rPr>
      </w:pPr>
      <w:r w:rsidRPr="00B73374">
        <w:rPr>
          <w:rFonts w:ascii="Segoe UI" w:hAnsi="Segoe UI" w:cs="Segoe UI"/>
          <w:i/>
          <w:sz w:val="24"/>
          <w:szCs w:val="24"/>
        </w:rPr>
        <w:t xml:space="preserve">Approved by: </w:t>
      </w:r>
      <w:r w:rsidR="00DC5970" w:rsidRPr="00B73374">
        <w:rPr>
          <w:rFonts w:ascii="Segoe UI" w:hAnsi="Segoe UI" w:cs="Segoe UI"/>
          <w:i/>
          <w:sz w:val="24"/>
          <w:szCs w:val="24"/>
        </w:rPr>
        <w:t>S</w:t>
      </w:r>
      <w:r w:rsidR="00DC5970" w:rsidRPr="00B73374">
        <w:rPr>
          <w:rFonts w:ascii="Segoe UI" w:hAnsi="Segoe UI" w:cs="Segoe UI"/>
          <w:i/>
          <w:sz w:val="24"/>
          <w:szCs w:val="24"/>
        </w:rPr>
        <w:t>ourish</w:t>
      </w:r>
      <w:r w:rsidR="00DC5970" w:rsidRPr="00B73374">
        <w:rPr>
          <w:rFonts w:ascii="Segoe UI" w:hAnsi="Segoe UI" w:cs="Segoe UI"/>
          <w:i/>
          <w:sz w:val="24"/>
          <w:szCs w:val="24"/>
        </w:rPr>
        <w:t xml:space="preserve"> C</w:t>
      </w:r>
      <w:r w:rsidR="00DC5970" w:rsidRPr="00B73374">
        <w:rPr>
          <w:rFonts w:ascii="Segoe UI" w:hAnsi="Segoe UI" w:cs="Segoe UI"/>
          <w:i/>
          <w:sz w:val="24"/>
          <w:szCs w:val="24"/>
        </w:rPr>
        <w:t>hatterjee</w:t>
      </w:r>
    </w:p>
    <w:p w14:paraId="68AD1FD9" w14:textId="58F1AA97" w:rsidR="00E46F15" w:rsidRPr="00B73374" w:rsidRDefault="00744A6C" w:rsidP="00B73374">
      <w:pPr>
        <w:pBdr>
          <w:bottom w:val="single" w:sz="12" w:space="1" w:color="auto"/>
        </w:pBdr>
        <w:spacing w:line="276" w:lineRule="auto"/>
        <w:rPr>
          <w:rFonts w:ascii="Segoe UI" w:hAnsi="Segoe UI" w:cs="Segoe UI"/>
          <w:i/>
          <w:sz w:val="24"/>
          <w:szCs w:val="24"/>
        </w:rPr>
      </w:pPr>
      <w:r w:rsidRPr="00B73374">
        <w:rPr>
          <w:rFonts w:ascii="Segoe UI" w:hAnsi="Segoe UI" w:cs="Segoe UI"/>
          <w:i/>
          <w:sz w:val="24"/>
          <w:szCs w:val="24"/>
        </w:rPr>
        <w:t xml:space="preserve">Page: </w:t>
      </w:r>
      <w:r w:rsidR="00442C5C" w:rsidRPr="00B73374">
        <w:rPr>
          <w:rFonts w:ascii="Segoe UI" w:hAnsi="Segoe UI" w:cs="Segoe UI"/>
          <w:i/>
          <w:sz w:val="24"/>
          <w:szCs w:val="24"/>
        </w:rPr>
        <w:t>1 of 3</w:t>
      </w:r>
    </w:p>
    <w:p w14:paraId="54ABA844" w14:textId="77777777" w:rsidR="00267F91" w:rsidRPr="00B73374" w:rsidRDefault="000A0801" w:rsidP="003779F6">
      <w:pPr>
        <w:pStyle w:val="Heading1"/>
      </w:pPr>
      <w:r w:rsidRPr="00B73374">
        <w:t xml:space="preserve">Purpose: </w:t>
      </w:r>
    </w:p>
    <w:p w14:paraId="3CEC4FEC" w14:textId="77777777" w:rsidR="00DC5970" w:rsidRPr="00B73374" w:rsidRDefault="00DC5970" w:rsidP="003779F6">
      <w:pPr>
        <w:spacing w:line="276" w:lineRule="auto"/>
        <w:jc w:val="both"/>
        <w:rPr>
          <w:rFonts w:ascii="Segoe UI" w:hAnsi="Segoe UI" w:cs="Segoe UI"/>
          <w:sz w:val="24"/>
          <w:szCs w:val="24"/>
        </w:rPr>
      </w:pPr>
      <w:r w:rsidRPr="00B73374">
        <w:rPr>
          <w:rFonts w:ascii="Segoe UI" w:hAnsi="Segoe UI" w:cs="Segoe UI"/>
          <w:sz w:val="24"/>
          <w:szCs w:val="24"/>
        </w:rPr>
        <w:t>This SOP defines the standard process for selecting, cleaning, and preparing customer datasets for manual calling and automated voice blast campaigns. The goal is to ensure compliance with regulations, maintain data accuracy, and maximize campaign effectiveness.</w:t>
      </w:r>
      <w:r w:rsidRPr="00B73374">
        <w:rPr>
          <w:rFonts w:ascii="Segoe UI" w:hAnsi="Segoe UI" w:cs="Segoe UI"/>
          <w:sz w:val="24"/>
          <w:szCs w:val="24"/>
        </w:rPr>
        <w:t xml:space="preserve"> </w:t>
      </w:r>
    </w:p>
    <w:p w14:paraId="6A7ADF4C" w14:textId="795B417D" w:rsidR="00267F91" w:rsidRPr="00B73374" w:rsidRDefault="000A0801" w:rsidP="003779F6">
      <w:pPr>
        <w:pStyle w:val="Heading1"/>
      </w:pPr>
      <w:r w:rsidRPr="00B73374">
        <w:t xml:space="preserve">Scope: </w:t>
      </w:r>
    </w:p>
    <w:p w14:paraId="5F765E80" w14:textId="2AC2C96F" w:rsidR="00DC5970" w:rsidRPr="00B73374" w:rsidRDefault="00DC5970" w:rsidP="00DC5970">
      <w:pPr>
        <w:spacing w:line="276" w:lineRule="auto"/>
        <w:rPr>
          <w:rFonts w:ascii="Segoe UI" w:hAnsi="Segoe UI" w:cs="Segoe UI"/>
          <w:sz w:val="24"/>
          <w:szCs w:val="24"/>
        </w:rPr>
      </w:pPr>
      <w:r w:rsidRPr="00B73374">
        <w:rPr>
          <w:rFonts w:ascii="Segoe UI" w:hAnsi="Segoe UI" w:cs="Segoe UI"/>
          <w:sz w:val="24"/>
          <w:szCs w:val="24"/>
        </w:rPr>
        <w:t>This SOP applies to all teams involved in data extraction, validation, and campaign execution for calling and voice blast activities related to:</w:t>
      </w:r>
    </w:p>
    <w:p w14:paraId="317EC30D" w14:textId="361DE933" w:rsidR="00DC5970" w:rsidRPr="00B73374" w:rsidRDefault="00DC5970" w:rsidP="00DC5970">
      <w:pPr>
        <w:pStyle w:val="ListParagraph"/>
        <w:numPr>
          <w:ilvl w:val="0"/>
          <w:numId w:val="14"/>
        </w:numPr>
        <w:spacing w:after="0" w:line="276" w:lineRule="auto"/>
        <w:rPr>
          <w:rFonts w:ascii="Segoe UI" w:hAnsi="Segoe UI" w:cs="Segoe UI"/>
          <w:sz w:val="24"/>
          <w:szCs w:val="24"/>
        </w:rPr>
      </w:pPr>
      <w:r w:rsidRPr="00B73374">
        <w:rPr>
          <w:rFonts w:ascii="Segoe UI" w:hAnsi="Segoe UI" w:cs="Segoe UI"/>
          <w:sz w:val="24"/>
          <w:szCs w:val="24"/>
        </w:rPr>
        <w:t>Health check-up bookings</w:t>
      </w:r>
    </w:p>
    <w:p w14:paraId="1245919B" w14:textId="79B4DE58" w:rsidR="00DC5970" w:rsidRPr="00B73374" w:rsidRDefault="00DC5970" w:rsidP="00DC5970">
      <w:pPr>
        <w:pStyle w:val="ListParagraph"/>
        <w:numPr>
          <w:ilvl w:val="0"/>
          <w:numId w:val="14"/>
        </w:numPr>
        <w:spacing w:after="0" w:line="276" w:lineRule="auto"/>
        <w:rPr>
          <w:rFonts w:ascii="Segoe UI" w:hAnsi="Segoe UI" w:cs="Segoe UI"/>
          <w:sz w:val="24"/>
          <w:szCs w:val="24"/>
        </w:rPr>
      </w:pPr>
      <w:r w:rsidRPr="00B73374">
        <w:rPr>
          <w:rFonts w:ascii="Segoe UI" w:hAnsi="Segoe UI" w:cs="Segoe UI"/>
          <w:sz w:val="24"/>
          <w:szCs w:val="24"/>
        </w:rPr>
        <w:t>Doctor consultation follow-ups</w:t>
      </w:r>
    </w:p>
    <w:p w14:paraId="2D01BFE1" w14:textId="615E8B22" w:rsidR="00DC5970" w:rsidRPr="00B73374" w:rsidRDefault="00DC5970" w:rsidP="00DC5970">
      <w:pPr>
        <w:pStyle w:val="ListParagraph"/>
        <w:numPr>
          <w:ilvl w:val="0"/>
          <w:numId w:val="14"/>
        </w:numPr>
        <w:spacing w:after="0" w:line="276" w:lineRule="auto"/>
        <w:rPr>
          <w:rFonts w:ascii="Segoe UI" w:hAnsi="Segoe UI" w:cs="Segoe UI"/>
          <w:sz w:val="24"/>
          <w:szCs w:val="24"/>
        </w:rPr>
      </w:pPr>
      <w:r w:rsidRPr="00B73374">
        <w:rPr>
          <w:rFonts w:ascii="Segoe UI" w:hAnsi="Segoe UI" w:cs="Segoe UI"/>
          <w:sz w:val="24"/>
          <w:szCs w:val="24"/>
        </w:rPr>
        <w:t>Corporate partner utilization campaigns</w:t>
      </w:r>
    </w:p>
    <w:p w14:paraId="41498897" w14:textId="77777777" w:rsidR="00267F91" w:rsidRPr="00B73374" w:rsidRDefault="00F0400B" w:rsidP="003779F6">
      <w:pPr>
        <w:pStyle w:val="Heading1"/>
      </w:pPr>
      <w:r w:rsidRPr="00B73374">
        <w:t>Prerequisites:</w:t>
      </w:r>
    </w:p>
    <w:p w14:paraId="4ACAABA3" w14:textId="77777777" w:rsidR="00DC5970" w:rsidRPr="00B73374" w:rsidRDefault="00DC5970" w:rsidP="00267F91">
      <w:pPr>
        <w:spacing w:line="276" w:lineRule="auto"/>
        <w:rPr>
          <w:rFonts w:ascii="Segoe UI" w:hAnsi="Segoe UI" w:cs="Segoe UI"/>
          <w:sz w:val="24"/>
          <w:szCs w:val="24"/>
        </w:rPr>
      </w:pPr>
      <w:r w:rsidRPr="00B73374">
        <w:rPr>
          <w:rFonts w:ascii="Segoe UI" w:hAnsi="Segoe UI" w:cs="Segoe UI"/>
          <w:sz w:val="24"/>
          <w:szCs w:val="24"/>
        </w:rPr>
        <w:t>Before beginning the process, ensure the following:</w:t>
      </w:r>
      <w:r w:rsidRPr="00B73374">
        <w:rPr>
          <w:rFonts w:ascii="Segoe UI" w:hAnsi="Segoe UI" w:cs="Segoe UI"/>
          <w:sz w:val="24"/>
          <w:szCs w:val="24"/>
        </w:rPr>
        <w:t xml:space="preserve"> </w:t>
      </w:r>
    </w:p>
    <w:p w14:paraId="50E1281F" w14:textId="265A1A11" w:rsidR="00DC5970" w:rsidRPr="00B73374" w:rsidRDefault="00DC5970" w:rsidP="00DC5970">
      <w:pPr>
        <w:pStyle w:val="ListParagraph"/>
        <w:numPr>
          <w:ilvl w:val="0"/>
          <w:numId w:val="14"/>
        </w:numPr>
        <w:spacing w:line="276" w:lineRule="auto"/>
        <w:rPr>
          <w:rFonts w:ascii="Segoe UI" w:hAnsi="Segoe UI" w:cs="Segoe UI"/>
          <w:sz w:val="24"/>
          <w:szCs w:val="24"/>
          <w:lang w:val="en-US"/>
        </w:rPr>
      </w:pPr>
      <w:r w:rsidRPr="00B73374">
        <w:rPr>
          <w:rFonts w:ascii="Segoe UI" w:hAnsi="Segoe UI" w:cs="Segoe UI"/>
          <w:sz w:val="24"/>
          <w:szCs w:val="24"/>
          <w:lang w:val="en-US"/>
        </w:rPr>
        <w:t>Access to source systems (CRM, data warehouse, reporting tools).</w:t>
      </w:r>
    </w:p>
    <w:p w14:paraId="68CD1C4E" w14:textId="7C0765AB" w:rsidR="00DC5970" w:rsidRPr="00B73374" w:rsidRDefault="00DC5970" w:rsidP="00DC5970">
      <w:pPr>
        <w:pStyle w:val="ListParagraph"/>
        <w:numPr>
          <w:ilvl w:val="0"/>
          <w:numId w:val="14"/>
        </w:numPr>
        <w:spacing w:line="276" w:lineRule="auto"/>
        <w:rPr>
          <w:rFonts w:ascii="Segoe UI" w:hAnsi="Segoe UI" w:cs="Segoe UI"/>
          <w:sz w:val="24"/>
          <w:szCs w:val="24"/>
          <w:lang w:val="en-US"/>
        </w:rPr>
      </w:pPr>
      <w:r w:rsidRPr="00B73374">
        <w:rPr>
          <w:rFonts w:ascii="Segoe UI" w:hAnsi="Segoe UI" w:cs="Segoe UI"/>
          <w:sz w:val="24"/>
          <w:szCs w:val="24"/>
          <w:lang w:val="en-US"/>
        </w:rPr>
        <w:t>Availability of updated DND/DNC (Do Not Disturb / Do Not Call) lists.</w:t>
      </w:r>
    </w:p>
    <w:p w14:paraId="1FC3BD85" w14:textId="23153E7F" w:rsidR="00DC5970" w:rsidRPr="00B73374" w:rsidRDefault="00DC5970" w:rsidP="00DC5970">
      <w:pPr>
        <w:pStyle w:val="ListParagraph"/>
        <w:numPr>
          <w:ilvl w:val="0"/>
          <w:numId w:val="14"/>
        </w:numPr>
        <w:spacing w:line="276" w:lineRule="auto"/>
        <w:rPr>
          <w:rFonts w:ascii="Segoe UI" w:hAnsi="Segoe UI" w:cs="Segoe UI"/>
          <w:sz w:val="24"/>
          <w:szCs w:val="24"/>
          <w:lang w:val="en-US"/>
        </w:rPr>
      </w:pPr>
      <w:r w:rsidRPr="00B73374">
        <w:rPr>
          <w:rFonts w:ascii="Segoe UI" w:hAnsi="Segoe UI" w:cs="Segoe UI"/>
          <w:sz w:val="24"/>
          <w:szCs w:val="24"/>
          <w:lang w:val="en-US"/>
        </w:rPr>
        <w:t>Latest utilization master data (Health check-ups, Doctor Consultations).</w:t>
      </w:r>
    </w:p>
    <w:p w14:paraId="6E1B7D69" w14:textId="324A86C1" w:rsidR="00DC5970" w:rsidRPr="00B73374" w:rsidRDefault="00DC5970" w:rsidP="00267F91">
      <w:pPr>
        <w:pStyle w:val="ListParagraph"/>
        <w:numPr>
          <w:ilvl w:val="0"/>
          <w:numId w:val="14"/>
        </w:numPr>
        <w:spacing w:line="276" w:lineRule="auto"/>
        <w:rPr>
          <w:rFonts w:ascii="Segoe UI" w:hAnsi="Segoe UI" w:cs="Segoe UI"/>
          <w:sz w:val="24"/>
          <w:szCs w:val="24"/>
          <w:lang w:val="en-US"/>
        </w:rPr>
      </w:pPr>
      <w:r w:rsidRPr="00B73374">
        <w:rPr>
          <w:rFonts w:ascii="Segoe UI" w:hAnsi="Segoe UI" w:cs="Segoe UI"/>
          <w:sz w:val="24"/>
          <w:szCs w:val="24"/>
          <w:lang w:val="en-US"/>
        </w:rPr>
        <w:t>Approved campaign strategy (target audience, filters, timeline</w:t>
      </w:r>
    </w:p>
    <w:p w14:paraId="416F9FA3" w14:textId="5C27635B" w:rsidR="00267F91" w:rsidRPr="00B73374" w:rsidRDefault="00F0400B" w:rsidP="003779F6">
      <w:pPr>
        <w:pStyle w:val="Heading1"/>
      </w:pPr>
      <w:r w:rsidRPr="00B73374">
        <w:t>Responsibilities:</w:t>
      </w:r>
    </w:p>
    <w:p w14:paraId="18A39D85" w14:textId="022BD285" w:rsidR="00DC5970" w:rsidRPr="00B73374" w:rsidRDefault="00DC5970" w:rsidP="00DC5970">
      <w:pPr>
        <w:pStyle w:val="ListParagraph"/>
        <w:numPr>
          <w:ilvl w:val="0"/>
          <w:numId w:val="16"/>
        </w:numPr>
        <w:spacing w:after="0" w:line="276" w:lineRule="auto"/>
        <w:rPr>
          <w:rFonts w:ascii="Segoe UI" w:hAnsi="Segoe UI" w:cs="Segoe UI"/>
          <w:sz w:val="24"/>
          <w:szCs w:val="24"/>
        </w:rPr>
      </w:pPr>
      <w:r w:rsidRPr="00B73374">
        <w:rPr>
          <w:rFonts w:ascii="Segoe UI" w:hAnsi="Segoe UI" w:cs="Segoe UI"/>
          <w:sz w:val="24"/>
          <w:szCs w:val="24"/>
        </w:rPr>
        <w:t>Data Analyst: Extract, clean, and validate datasets.</w:t>
      </w:r>
    </w:p>
    <w:p w14:paraId="1783FA4E" w14:textId="019F2B02" w:rsidR="00DC5970" w:rsidRPr="00B73374" w:rsidRDefault="00DC5970" w:rsidP="00DC5970">
      <w:pPr>
        <w:pStyle w:val="ListParagraph"/>
        <w:numPr>
          <w:ilvl w:val="0"/>
          <w:numId w:val="16"/>
        </w:numPr>
        <w:spacing w:after="0" w:line="276" w:lineRule="auto"/>
        <w:rPr>
          <w:rFonts w:ascii="Segoe UI" w:hAnsi="Segoe UI" w:cs="Segoe UI"/>
          <w:sz w:val="24"/>
          <w:szCs w:val="24"/>
        </w:rPr>
      </w:pPr>
      <w:r w:rsidRPr="00B73374">
        <w:rPr>
          <w:rFonts w:ascii="Segoe UI" w:hAnsi="Segoe UI" w:cs="Segoe UI"/>
          <w:sz w:val="24"/>
          <w:szCs w:val="24"/>
        </w:rPr>
        <w:t>Campaign Manager: Approve final data sets for calling/voice blast.</w:t>
      </w:r>
    </w:p>
    <w:p w14:paraId="7ED413C1" w14:textId="6D6A36B5" w:rsidR="00DC5970" w:rsidRPr="00B73374" w:rsidRDefault="00DC5970" w:rsidP="00DC5970">
      <w:pPr>
        <w:pStyle w:val="ListParagraph"/>
        <w:numPr>
          <w:ilvl w:val="0"/>
          <w:numId w:val="16"/>
        </w:numPr>
        <w:spacing w:after="0" w:line="276" w:lineRule="auto"/>
        <w:rPr>
          <w:rFonts w:ascii="Segoe UI" w:hAnsi="Segoe UI" w:cs="Segoe UI"/>
          <w:sz w:val="24"/>
          <w:szCs w:val="24"/>
        </w:rPr>
      </w:pPr>
      <w:r w:rsidRPr="00B73374">
        <w:rPr>
          <w:rFonts w:ascii="Segoe UI" w:hAnsi="Segoe UI" w:cs="Segoe UI"/>
          <w:sz w:val="24"/>
          <w:szCs w:val="24"/>
        </w:rPr>
        <w:t xml:space="preserve">IT/Data Team: Manage data uploads into the </w:t>
      </w:r>
      <w:proofErr w:type="spellStart"/>
      <w:r w:rsidRPr="00B73374">
        <w:rPr>
          <w:rFonts w:ascii="Segoe UI" w:hAnsi="Segoe UI" w:cs="Segoe UI"/>
          <w:sz w:val="24"/>
          <w:szCs w:val="24"/>
        </w:rPr>
        <w:t>dialer</w:t>
      </w:r>
      <w:proofErr w:type="spellEnd"/>
      <w:r w:rsidRPr="00B73374">
        <w:rPr>
          <w:rFonts w:ascii="Segoe UI" w:hAnsi="Segoe UI" w:cs="Segoe UI"/>
          <w:sz w:val="24"/>
          <w:szCs w:val="24"/>
        </w:rPr>
        <w:t xml:space="preserve"> and monitor execution.</w:t>
      </w:r>
    </w:p>
    <w:p w14:paraId="2716D224" w14:textId="2E42388B" w:rsidR="00DC5970" w:rsidRPr="00B73374" w:rsidRDefault="00DC5970" w:rsidP="00DC5970">
      <w:pPr>
        <w:pStyle w:val="ListParagraph"/>
        <w:numPr>
          <w:ilvl w:val="0"/>
          <w:numId w:val="16"/>
        </w:numPr>
        <w:spacing w:after="0" w:line="276" w:lineRule="auto"/>
        <w:rPr>
          <w:rFonts w:ascii="Segoe UI" w:hAnsi="Segoe UI" w:cs="Segoe UI"/>
          <w:sz w:val="24"/>
          <w:szCs w:val="24"/>
        </w:rPr>
      </w:pPr>
      <w:r w:rsidRPr="00B73374">
        <w:rPr>
          <w:rFonts w:ascii="Segoe UI" w:hAnsi="Segoe UI" w:cs="Segoe UI"/>
          <w:sz w:val="24"/>
          <w:szCs w:val="24"/>
        </w:rPr>
        <w:t>Compliance Team: Verify adherence to DND/DNC and privacy regulations.</w:t>
      </w:r>
    </w:p>
    <w:p w14:paraId="671F8FCE" w14:textId="77777777" w:rsidR="00267F91" w:rsidRPr="00B73374" w:rsidRDefault="009B55D4" w:rsidP="003779F6">
      <w:pPr>
        <w:pStyle w:val="Heading1"/>
      </w:pPr>
      <w:r w:rsidRPr="00B73374">
        <w:lastRenderedPageBreak/>
        <w:t xml:space="preserve">Actives </w:t>
      </w:r>
      <w:r w:rsidR="00F24D96" w:rsidRPr="00B73374">
        <w:t>F</w:t>
      </w:r>
      <w:r w:rsidRPr="00B73374">
        <w:t>requency:</w:t>
      </w:r>
    </w:p>
    <w:p w14:paraId="2BE59CA4" w14:textId="573E20A8" w:rsidR="00B73374" w:rsidRPr="003779F6" w:rsidRDefault="00B73374" w:rsidP="00B73374">
      <w:pPr>
        <w:pStyle w:val="ListParagraph"/>
        <w:numPr>
          <w:ilvl w:val="0"/>
          <w:numId w:val="17"/>
        </w:numPr>
        <w:spacing w:line="276" w:lineRule="auto"/>
        <w:rPr>
          <w:rFonts w:ascii="Segoe UI" w:hAnsi="Segoe UI" w:cs="Segoe UI"/>
          <w:sz w:val="24"/>
          <w:szCs w:val="24"/>
        </w:rPr>
      </w:pPr>
      <w:r w:rsidRPr="00B73374">
        <w:rPr>
          <w:rFonts w:ascii="Segoe UI" w:hAnsi="Segoe UI" w:cs="Segoe UI"/>
          <w:sz w:val="24"/>
          <w:szCs w:val="24"/>
        </w:rPr>
        <w:t>Data preparation must be performed before the 4th working day of every business month.</w:t>
      </w:r>
    </w:p>
    <w:p w14:paraId="67E5D77B" w14:textId="77777777" w:rsidR="002B7B76" w:rsidRPr="002B7B76" w:rsidRDefault="00B73374" w:rsidP="00B73374">
      <w:pPr>
        <w:pStyle w:val="ListParagraph"/>
        <w:numPr>
          <w:ilvl w:val="0"/>
          <w:numId w:val="17"/>
        </w:numPr>
        <w:spacing w:line="276" w:lineRule="auto"/>
        <w:rPr>
          <w:rFonts w:ascii="Segoe UI" w:hAnsi="Segoe UI" w:cs="Segoe UI"/>
          <w:b/>
          <w:sz w:val="24"/>
          <w:szCs w:val="24"/>
          <w:u w:val="single"/>
        </w:rPr>
      </w:pPr>
      <w:r w:rsidRPr="00B73374">
        <w:rPr>
          <w:rFonts w:ascii="Segoe UI" w:hAnsi="Segoe UI" w:cs="Segoe UI"/>
          <w:sz w:val="24"/>
          <w:szCs w:val="24"/>
        </w:rPr>
        <w:t>Ad-hoc campaigns may require additional data preparation as per business requirements.</w:t>
      </w:r>
    </w:p>
    <w:p w14:paraId="77888A68" w14:textId="77777777" w:rsidR="002B7B76" w:rsidRPr="002B7B76" w:rsidRDefault="002B7B76" w:rsidP="002B7B76">
      <w:pPr>
        <w:pStyle w:val="ListParagraph"/>
        <w:rPr>
          <w:rFonts w:ascii="Segoe UI" w:hAnsi="Segoe UI" w:cs="Segoe UI"/>
          <w:b/>
          <w:sz w:val="24"/>
          <w:szCs w:val="24"/>
          <w:u w:val="single"/>
        </w:rPr>
      </w:pPr>
    </w:p>
    <w:p w14:paraId="6D4856CB" w14:textId="46903E6B" w:rsidR="00F0400B" w:rsidRPr="002B7B76" w:rsidRDefault="00F0400B" w:rsidP="003779F6">
      <w:pPr>
        <w:pStyle w:val="Heading1"/>
      </w:pPr>
      <w:r w:rsidRPr="002B7B76">
        <w:t>Procedure:</w:t>
      </w:r>
    </w:p>
    <w:p w14:paraId="7D784A39" w14:textId="77777777" w:rsidR="002B7B76" w:rsidRPr="002B7B76" w:rsidRDefault="002B7B76" w:rsidP="003779F6">
      <w:pPr>
        <w:pStyle w:val="Heading2"/>
        <w:rPr>
          <w:lang w:val="en-US"/>
        </w:rPr>
      </w:pPr>
      <w:r w:rsidRPr="002B7B76">
        <w:rPr>
          <w:lang w:val="en-US"/>
        </w:rPr>
        <w:t>Step 1: Data Collection</w:t>
      </w:r>
    </w:p>
    <w:p w14:paraId="0AC47827" w14:textId="77777777" w:rsidR="002B7B76" w:rsidRPr="002B7B76" w:rsidRDefault="002B7B76" w:rsidP="002B7B76">
      <w:pPr>
        <w:numPr>
          <w:ilvl w:val="0"/>
          <w:numId w:val="18"/>
        </w:numPr>
        <w:spacing w:line="276" w:lineRule="auto"/>
        <w:rPr>
          <w:rFonts w:ascii="Segoe UI" w:hAnsi="Segoe UI" w:cs="Segoe UI"/>
          <w:sz w:val="24"/>
          <w:szCs w:val="24"/>
          <w:lang w:val="en-US"/>
        </w:rPr>
      </w:pPr>
      <w:r w:rsidRPr="002B7B76">
        <w:rPr>
          <w:rFonts w:ascii="Segoe UI" w:hAnsi="Segoe UI" w:cs="Segoe UI"/>
          <w:sz w:val="24"/>
          <w:szCs w:val="24"/>
          <w:lang w:val="en-US"/>
        </w:rPr>
        <w:t>Extract raw data from CRM, reporting systems, or partner portals.</w:t>
      </w:r>
    </w:p>
    <w:p w14:paraId="2E4224FE" w14:textId="77777777" w:rsidR="002B7B76" w:rsidRPr="002B7B76" w:rsidRDefault="002B7B76" w:rsidP="002B7B76">
      <w:pPr>
        <w:numPr>
          <w:ilvl w:val="0"/>
          <w:numId w:val="18"/>
        </w:numPr>
        <w:spacing w:line="276" w:lineRule="auto"/>
        <w:rPr>
          <w:rFonts w:ascii="Segoe UI" w:hAnsi="Segoe UI" w:cs="Segoe UI"/>
          <w:sz w:val="24"/>
          <w:szCs w:val="24"/>
          <w:lang w:val="en-US"/>
        </w:rPr>
      </w:pPr>
      <w:r w:rsidRPr="002B7B76">
        <w:rPr>
          <w:rFonts w:ascii="Segoe UI" w:hAnsi="Segoe UI" w:cs="Segoe UI"/>
          <w:sz w:val="24"/>
          <w:szCs w:val="24"/>
          <w:lang w:val="en-US"/>
        </w:rPr>
        <w:t>Pull utilization masters for Health Check-up (HC) and Doctor Consultations (DC).</w:t>
      </w:r>
    </w:p>
    <w:p w14:paraId="3A920049" w14:textId="77777777" w:rsidR="002B7B76" w:rsidRPr="002B7B76" w:rsidRDefault="002B7B76" w:rsidP="003779F6">
      <w:pPr>
        <w:pStyle w:val="Heading2"/>
        <w:rPr>
          <w:lang w:val="en-US"/>
        </w:rPr>
      </w:pPr>
      <w:r w:rsidRPr="002B7B76">
        <w:rPr>
          <w:lang w:val="en-US"/>
        </w:rPr>
        <w:t>Step 2: Data Cleaning &amp; Validation</w:t>
      </w:r>
    </w:p>
    <w:p w14:paraId="0E21CC76" w14:textId="77777777" w:rsidR="002B7B76" w:rsidRPr="002B7B76" w:rsidRDefault="002B7B76" w:rsidP="002B7B76">
      <w:pPr>
        <w:numPr>
          <w:ilvl w:val="0"/>
          <w:numId w:val="19"/>
        </w:numPr>
        <w:spacing w:line="276" w:lineRule="auto"/>
        <w:rPr>
          <w:rFonts w:ascii="Segoe UI" w:hAnsi="Segoe UI" w:cs="Segoe UI"/>
          <w:sz w:val="24"/>
          <w:szCs w:val="24"/>
          <w:lang w:val="en-US"/>
        </w:rPr>
      </w:pPr>
      <w:r w:rsidRPr="002B7B76">
        <w:rPr>
          <w:rFonts w:ascii="Segoe UI" w:hAnsi="Segoe UI" w:cs="Segoe UI"/>
          <w:sz w:val="24"/>
          <w:szCs w:val="24"/>
          <w:lang w:val="en-US"/>
        </w:rPr>
        <w:t>Remove duplicates and invalid contact details.</w:t>
      </w:r>
    </w:p>
    <w:p w14:paraId="41AD7979" w14:textId="77777777" w:rsidR="002B7B76" w:rsidRPr="002B7B76" w:rsidRDefault="002B7B76" w:rsidP="002B7B76">
      <w:pPr>
        <w:numPr>
          <w:ilvl w:val="0"/>
          <w:numId w:val="19"/>
        </w:numPr>
        <w:spacing w:line="276" w:lineRule="auto"/>
        <w:rPr>
          <w:rFonts w:ascii="Segoe UI" w:hAnsi="Segoe UI" w:cs="Segoe UI"/>
          <w:sz w:val="24"/>
          <w:szCs w:val="24"/>
          <w:lang w:val="en-US"/>
        </w:rPr>
      </w:pPr>
      <w:r w:rsidRPr="002B7B76">
        <w:rPr>
          <w:rFonts w:ascii="Segoe UI" w:hAnsi="Segoe UI" w:cs="Segoe UI"/>
          <w:sz w:val="24"/>
          <w:szCs w:val="24"/>
          <w:lang w:val="en-US"/>
        </w:rPr>
        <w:t>Exclude customers present in the DND/DNC list.</w:t>
      </w:r>
    </w:p>
    <w:p w14:paraId="3719F00C" w14:textId="77777777" w:rsidR="002B7B76" w:rsidRPr="002B7B76" w:rsidRDefault="002B7B76" w:rsidP="002B7B76">
      <w:pPr>
        <w:numPr>
          <w:ilvl w:val="0"/>
          <w:numId w:val="19"/>
        </w:numPr>
        <w:spacing w:line="276" w:lineRule="auto"/>
        <w:rPr>
          <w:rFonts w:ascii="Segoe UI" w:hAnsi="Segoe UI" w:cs="Segoe UI"/>
          <w:sz w:val="24"/>
          <w:szCs w:val="24"/>
          <w:lang w:val="en-US"/>
        </w:rPr>
      </w:pPr>
      <w:r w:rsidRPr="002B7B76">
        <w:rPr>
          <w:rFonts w:ascii="Segoe UI" w:hAnsi="Segoe UI" w:cs="Segoe UI"/>
          <w:sz w:val="24"/>
          <w:szCs w:val="24"/>
          <w:lang w:val="en-US"/>
        </w:rPr>
        <w:t>Standardize data formats (phone numbers, email IDs, customer IDs).</w:t>
      </w:r>
    </w:p>
    <w:p w14:paraId="791AD512" w14:textId="77777777" w:rsidR="002B7B76" w:rsidRPr="002B7B76" w:rsidRDefault="002B7B76" w:rsidP="002B7B76">
      <w:pPr>
        <w:numPr>
          <w:ilvl w:val="0"/>
          <w:numId w:val="19"/>
        </w:numPr>
        <w:spacing w:line="276" w:lineRule="auto"/>
        <w:rPr>
          <w:rFonts w:ascii="Segoe UI" w:hAnsi="Segoe UI" w:cs="Segoe UI"/>
          <w:sz w:val="24"/>
          <w:szCs w:val="24"/>
          <w:lang w:val="en-US"/>
        </w:rPr>
      </w:pPr>
      <w:r w:rsidRPr="002B7B76">
        <w:rPr>
          <w:rFonts w:ascii="Segoe UI" w:hAnsi="Segoe UI" w:cs="Segoe UI"/>
          <w:sz w:val="24"/>
          <w:szCs w:val="24"/>
          <w:lang w:val="en-US"/>
        </w:rPr>
        <w:t>Validate against master datasets for accuracy.</w:t>
      </w:r>
    </w:p>
    <w:p w14:paraId="156D1624" w14:textId="77777777" w:rsidR="002B7B76" w:rsidRPr="002B7B76" w:rsidRDefault="002B7B76" w:rsidP="003779F6">
      <w:pPr>
        <w:pStyle w:val="Heading2"/>
        <w:rPr>
          <w:lang w:val="en-US"/>
        </w:rPr>
      </w:pPr>
      <w:r w:rsidRPr="002B7B76">
        <w:rPr>
          <w:lang w:val="en-US"/>
        </w:rPr>
        <w:t>Step 3: Data Segmentation</w:t>
      </w:r>
    </w:p>
    <w:p w14:paraId="14F72DA2" w14:textId="77777777" w:rsidR="002B7B76" w:rsidRPr="002B7B76" w:rsidRDefault="002B7B76" w:rsidP="002B7B76">
      <w:pPr>
        <w:numPr>
          <w:ilvl w:val="0"/>
          <w:numId w:val="20"/>
        </w:numPr>
        <w:spacing w:line="276" w:lineRule="auto"/>
        <w:rPr>
          <w:rFonts w:ascii="Segoe UI" w:hAnsi="Segoe UI" w:cs="Segoe UI"/>
          <w:sz w:val="24"/>
          <w:szCs w:val="24"/>
          <w:lang w:val="en-US"/>
        </w:rPr>
      </w:pPr>
      <w:r w:rsidRPr="002B7B76">
        <w:rPr>
          <w:rFonts w:ascii="Segoe UI" w:hAnsi="Segoe UI" w:cs="Segoe UI"/>
          <w:sz w:val="24"/>
          <w:szCs w:val="24"/>
          <w:lang w:val="en-US"/>
        </w:rPr>
        <w:t>For Health Check-up Booking Campaigns:</w:t>
      </w:r>
    </w:p>
    <w:p w14:paraId="699E6F6C" w14:textId="77777777" w:rsidR="002B7B76" w:rsidRPr="002B7B76" w:rsidRDefault="002B7B76" w:rsidP="002B7B76">
      <w:pPr>
        <w:numPr>
          <w:ilvl w:val="1"/>
          <w:numId w:val="20"/>
        </w:numPr>
        <w:spacing w:line="276" w:lineRule="auto"/>
        <w:rPr>
          <w:rFonts w:ascii="Segoe UI" w:hAnsi="Segoe UI" w:cs="Segoe UI"/>
          <w:sz w:val="24"/>
          <w:szCs w:val="24"/>
          <w:lang w:val="en-US"/>
        </w:rPr>
      </w:pPr>
      <w:r w:rsidRPr="002B7B76">
        <w:rPr>
          <w:rFonts w:ascii="Segoe UI" w:hAnsi="Segoe UI" w:cs="Segoe UI"/>
          <w:sz w:val="24"/>
          <w:szCs w:val="24"/>
          <w:lang w:val="en-US"/>
        </w:rPr>
        <w:t>Target customers due for renewal or pending bookings.</w:t>
      </w:r>
    </w:p>
    <w:p w14:paraId="7E257EB0" w14:textId="77777777" w:rsidR="002B7B76" w:rsidRPr="002B7B76" w:rsidRDefault="002B7B76" w:rsidP="002B7B76">
      <w:pPr>
        <w:numPr>
          <w:ilvl w:val="1"/>
          <w:numId w:val="20"/>
        </w:numPr>
        <w:spacing w:line="276" w:lineRule="auto"/>
        <w:rPr>
          <w:rFonts w:ascii="Segoe UI" w:hAnsi="Segoe UI" w:cs="Segoe UI"/>
          <w:sz w:val="24"/>
          <w:szCs w:val="24"/>
          <w:lang w:val="en-US"/>
        </w:rPr>
      </w:pPr>
      <w:r w:rsidRPr="002B7B76">
        <w:rPr>
          <w:rFonts w:ascii="Segoe UI" w:hAnsi="Segoe UI" w:cs="Segoe UI"/>
          <w:sz w:val="24"/>
          <w:szCs w:val="24"/>
          <w:lang w:val="en-US"/>
        </w:rPr>
        <w:t>Segment based on location, last service date, and eligibility criteria.</w:t>
      </w:r>
    </w:p>
    <w:p w14:paraId="7F7A1AD2" w14:textId="77777777" w:rsidR="002B7B76" w:rsidRPr="002B7B76" w:rsidRDefault="002B7B76" w:rsidP="002B7B76">
      <w:pPr>
        <w:numPr>
          <w:ilvl w:val="0"/>
          <w:numId w:val="20"/>
        </w:numPr>
        <w:spacing w:line="276" w:lineRule="auto"/>
        <w:rPr>
          <w:rFonts w:ascii="Segoe UI" w:hAnsi="Segoe UI" w:cs="Segoe UI"/>
          <w:sz w:val="24"/>
          <w:szCs w:val="24"/>
          <w:lang w:val="en-US"/>
        </w:rPr>
      </w:pPr>
      <w:r w:rsidRPr="002B7B76">
        <w:rPr>
          <w:rFonts w:ascii="Segoe UI" w:hAnsi="Segoe UI" w:cs="Segoe UI"/>
          <w:sz w:val="24"/>
          <w:szCs w:val="24"/>
          <w:lang w:val="en-US"/>
        </w:rPr>
        <w:t>For Doctor Consultation Campaigns:</w:t>
      </w:r>
    </w:p>
    <w:p w14:paraId="0A63F848" w14:textId="77777777" w:rsidR="002B7B76" w:rsidRPr="002B7B76" w:rsidRDefault="002B7B76" w:rsidP="002B7B76">
      <w:pPr>
        <w:numPr>
          <w:ilvl w:val="1"/>
          <w:numId w:val="20"/>
        </w:numPr>
        <w:spacing w:line="276" w:lineRule="auto"/>
        <w:rPr>
          <w:rFonts w:ascii="Segoe UI" w:hAnsi="Segoe UI" w:cs="Segoe UI"/>
          <w:sz w:val="24"/>
          <w:szCs w:val="24"/>
          <w:lang w:val="en-US"/>
        </w:rPr>
      </w:pPr>
      <w:r w:rsidRPr="002B7B76">
        <w:rPr>
          <w:rFonts w:ascii="Segoe UI" w:hAnsi="Segoe UI" w:cs="Segoe UI"/>
          <w:sz w:val="24"/>
          <w:szCs w:val="24"/>
          <w:lang w:val="en-US"/>
        </w:rPr>
        <w:t>Target customers who have booked consultations in the past but not recently.</w:t>
      </w:r>
    </w:p>
    <w:p w14:paraId="38389DBA" w14:textId="77777777" w:rsidR="002B7B76" w:rsidRPr="002B7B76" w:rsidRDefault="002B7B76" w:rsidP="002B7B76">
      <w:pPr>
        <w:numPr>
          <w:ilvl w:val="1"/>
          <w:numId w:val="20"/>
        </w:numPr>
        <w:spacing w:line="276" w:lineRule="auto"/>
        <w:rPr>
          <w:rFonts w:ascii="Segoe UI" w:hAnsi="Segoe UI" w:cs="Segoe UI"/>
          <w:sz w:val="24"/>
          <w:szCs w:val="24"/>
          <w:lang w:val="en-US"/>
        </w:rPr>
      </w:pPr>
      <w:r w:rsidRPr="002B7B76">
        <w:rPr>
          <w:rFonts w:ascii="Segoe UI" w:hAnsi="Segoe UI" w:cs="Segoe UI"/>
          <w:sz w:val="24"/>
          <w:szCs w:val="24"/>
          <w:lang w:val="en-US"/>
        </w:rPr>
        <w:t>Identify gaps in utilization and send reminders.</w:t>
      </w:r>
    </w:p>
    <w:p w14:paraId="6F07AB8E" w14:textId="77777777" w:rsidR="002B7B76" w:rsidRPr="002B7B76" w:rsidRDefault="002B7B76" w:rsidP="002B7B76">
      <w:pPr>
        <w:numPr>
          <w:ilvl w:val="0"/>
          <w:numId w:val="20"/>
        </w:numPr>
        <w:spacing w:line="276" w:lineRule="auto"/>
        <w:rPr>
          <w:rFonts w:ascii="Segoe UI" w:hAnsi="Segoe UI" w:cs="Segoe UI"/>
          <w:sz w:val="24"/>
          <w:szCs w:val="24"/>
          <w:lang w:val="en-US"/>
        </w:rPr>
      </w:pPr>
      <w:r w:rsidRPr="002B7B76">
        <w:rPr>
          <w:rFonts w:ascii="Segoe UI" w:hAnsi="Segoe UI" w:cs="Segoe UI"/>
          <w:sz w:val="24"/>
          <w:szCs w:val="24"/>
          <w:lang w:val="en-US"/>
        </w:rPr>
        <w:t>For Corporate/Partner Utilization:</w:t>
      </w:r>
    </w:p>
    <w:p w14:paraId="144D4F44" w14:textId="77777777" w:rsidR="002B7B76" w:rsidRPr="002B7B76" w:rsidRDefault="002B7B76" w:rsidP="002B7B76">
      <w:pPr>
        <w:numPr>
          <w:ilvl w:val="1"/>
          <w:numId w:val="20"/>
        </w:numPr>
        <w:spacing w:line="276" w:lineRule="auto"/>
        <w:rPr>
          <w:rFonts w:ascii="Segoe UI" w:hAnsi="Segoe UI" w:cs="Segoe UI"/>
          <w:sz w:val="24"/>
          <w:szCs w:val="24"/>
          <w:lang w:val="en-US"/>
        </w:rPr>
      </w:pPr>
      <w:r w:rsidRPr="002B7B76">
        <w:rPr>
          <w:rFonts w:ascii="Segoe UI" w:hAnsi="Segoe UI" w:cs="Segoe UI"/>
          <w:sz w:val="24"/>
          <w:szCs w:val="24"/>
          <w:lang w:val="en-US"/>
        </w:rPr>
        <w:t>Select employees of specific corporate partners.</w:t>
      </w:r>
    </w:p>
    <w:p w14:paraId="74E68DBC" w14:textId="77777777" w:rsidR="002B7B76" w:rsidRDefault="002B7B76" w:rsidP="002B7B76">
      <w:pPr>
        <w:numPr>
          <w:ilvl w:val="1"/>
          <w:numId w:val="20"/>
        </w:numPr>
        <w:spacing w:line="276" w:lineRule="auto"/>
        <w:rPr>
          <w:rFonts w:ascii="Segoe UI" w:hAnsi="Segoe UI" w:cs="Segoe UI"/>
          <w:sz w:val="24"/>
          <w:szCs w:val="24"/>
          <w:lang w:val="en-US"/>
        </w:rPr>
      </w:pPr>
      <w:r w:rsidRPr="002B7B76">
        <w:rPr>
          <w:rFonts w:ascii="Segoe UI" w:hAnsi="Segoe UI" w:cs="Segoe UI"/>
          <w:sz w:val="24"/>
          <w:szCs w:val="24"/>
          <w:lang w:val="en-US"/>
        </w:rPr>
        <w:t>Prioritize based on utilization reports and partner targets.</w:t>
      </w:r>
    </w:p>
    <w:p w14:paraId="5B14A558" w14:textId="77777777" w:rsidR="002B7B76" w:rsidRPr="002B7B76" w:rsidRDefault="002B7B76" w:rsidP="003779F6">
      <w:pPr>
        <w:pStyle w:val="Heading2"/>
        <w:rPr>
          <w:lang w:val="en-US"/>
        </w:rPr>
      </w:pPr>
      <w:r w:rsidRPr="002B7B76">
        <w:rPr>
          <w:lang w:val="en-US"/>
        </w:rPr>
        <w:t>Step 4: Data Approval</w:t>
      </w:r>
    </w:p>
    <w:p w14:paraId="42180500" w14:textId="77777777" w:rsidR="002B7B76" w:rsidRPr="002B7B76" w:rsidRDefault="002B7B76" w:rsidP="002B7B76">
      <w:pPr>
        <w:numPr>
          <w:ilvl w:val="0"/>
          <w:numId w:val="21"/>
        </w:numPr>
        <w:spacing w:line="276" w:lineRule="auto"/>
        <w:rPr>
          <w:rFonts w:ascii="Segoe UI" w:hAnsi="Segoe UI" w:cs="Segoe UI"/>
          <w:sz w:val="24"/>
          <w:szCs w:val="24"/>
          <w:lang w:val="en-US"/>
        </w:rPr>
      </w:pPr>
      <w:r w:rsidRPr="002B7B76">
        <w:rPr>
          <w:rFonts w:ascii="Segoe UI" w:hAnsi="Segoe UI" w:cs="Segoe UI"/>
          <w:sz w:val="24"/>
          <w:szCs w:val="24"/>
          <w:lang w:val="en-US"/>
        </w:rPr>
        <w:t xml:space="preserve">Prepare a sample dataset and share it with the </w:t>
      </w:r>
      <w:r w:rsidRPr="002B7B76">
        <w:rPr>
          <w:rFonts w:ascii="Segoe UI" w:hAnsi="Segoe UI" w:cs="Segoe UI"/>
          <w:b/>
          <w:bCs/>
          <w:sz w:val="24"/>
          <w:szCs w:val="24"/>
          <w:lang w:val="en-US"/>
        </w:rPr>
        <w:t>Campaign Manager</w:t>
      </w:r>
      <w:r w:rsidRPr="002B7B76">
        <w:rPr>
          <w:rFonts w:ascii="Segoe UI" w:hAnsi="Segoe UI" w:cs="Segoe UI"/>
          <w:sz w:val="24"/>
          <w:szCs w:val="24"/>
          <w:lang w:val="en-US"/>
        </w:rPr>
        <w:t xml:space="preserve"> for review.</w:t>
      </w:r>
    </w:p>
    <w:p w14:paraId="2E849749" w14:textId="77777777" w:rsidR="002B7B76" w:rsidRPr="002B7B76" w:rsidRDefault="002B7B76" w:rsidP="002B7B76">
      <w:pPr>
        <w:numPr>
          <w:ilvl w:val="0"/>
          <w:numId w:val="21"/>
        </w:numPr>
        <w:spacing w:line="276" w:lineRule="auto"/>
        <w:rPr>
          <w:rFonts w:ascii="Segoe UI" w:hAnsi="Segoe UI" w:cs="Segoe UI"/>
          <w:sz w:val="24"/>
          <w:szCs w:val="24"/>
          <w:lang w:val="en-US"/>
        </w:rPr>
      </w:pPr>
      <w:r w:rsidRPr="002B7B76">
        <w:rPr>
          <w:rFonts w:ascii="Segoe UI" w:hAnsi="Segoe UI" w:cs="Segoe UI"/>
          <w:sz w:val="24"/>
          <w:szCs w:val="24"/>
          <w:lang w:val="en-US"/>
        </w:rPr>
        <w:lastRenderedPageBreak/>
        <w:t>Obtain necessary approvals before final upload.</w:t>
      </w:r>
    </w:p>
    <w:p w14:paraId="2FAC8D88" w14:textId="77777777" w:rsidR="002B7B76" w:rsidRPr="002B7B76" w:rsidRDefault="002B7B76" w:rsidP="003779F6">
      <w:pPr>
        <w:pStyle w:val="Heading2"/>
        <w:rPr>
          <w:lang w:val="en-US"/>
        </w:rPr>
      </w:pPr>
      <w:r w:rsidRPr="002B7B76">
        <w:rPr>
          <w:lang w:val="en-US"/>
        </w:rPr>
        <w:t>Step 5: Data Upload into Dialer</w:t>
      </w:r>
    </w:p>
    <w:p w14:paraId="09BE7539" w14:textId="77777777" w:rsidR="002B7B76" w:rsidRPr="002B7B76" w:rsidRDefault="002B7B76" w:rsidP="002B7B76">
      <w:pPr>
        <w:numPr>
          <w:ilvl w:val="0"/>
          <w:numId w:val="22"/>
        </w:numPr>
        <w:spacing w:line="276" w:lineRule="auto"/>
        <w:rPr>
          <w:rFonts w:ascii="Segoe UI" w:hAnsi="Segoe UI" w:cs="Segoe UI"/>
          <w:sz w:val="24"/>
          <w:szCs w:val="24"/>
          <w:lang w:val="en-US"/>
        </w:rPr>
      </w:pPr>
      <w:r w:rsidRPr="002B7B76">
        <w:rPr>
          <w:rFonts w:ascii="Segoe UI" w:hAnsi="Segoe UI" w:cs="Segoe UI"/>
          <w:sz w:val="24"/>
          <w:szCs w:val="24"/>
          <w:lang w:val="en-US"/>
        </w:rPr>
        <w:t>Ensure the dialer system supports the required file format.</w:t>
      </w:r>
    </w:p>
    <w:p w14:paraId="6AA3C4E0" w14:textId="77777777" w:rsidR="002B7B76" w:rsidRPr="002B7B76" w:rsidRDefault="002B7B76" w:rsidP="002B7B76">
      <w:pPr>
        <w:numPr>
          <w:ilvl w:val="0"/>
          <w:numId w:val="22"/>
        </w:numPr>
        <w:spacing w:line="276" w:lineRule="auto"/>
        <w:rPr>
          <w:rFonts w:ascii="Segoe UI" w:hAnsi="Segoe UI" w:cs="Segoe UI"/>
          <w:sz w:val="24"/>
          <w:szCs w:val="24"/>
          <w:lang w:val="en-US"/>
        </w:rPr>
      </w:pPr>
      <w:r w:rsidRPr="002B7B76">
        <w:rPr>
          <w:rFonts w:ascii="Segoe UI" w:hAnsi="Segoe UI" w:cs="Segoe UI"/>
          <w:sz w:val="24"/>
          <w:szCs w:val="24"/>
          <w:lang w:val="en-US"/>
        </w:rPr>
        <w:t>Map fields correctly (Name, Contact No, Customer ID, Campaign Type).</w:t>
      </w:r>
    </w:p>
    <w:p w14:paraId="27C4B5EB" w14:textId="77777777" w:rsidR="002B7B76" w:rsidRPr="002B7B76" w:rsidRDefault="002B7B76" w:rsidP="002B7B76">
      <w:pPr>
        <w:numPr>
          <w:ilvl w:val="0"/>
          <w:numId w:val="22"/>
        </w:numPr>
        <w:spacing w:line="276" w:lineRule="auto"/>
        <w:rPr>
          <w:rFonts w:ascii="Segoe UI" w:hAnsi="Segoe UI" w:cs="Segoe UI"/>
          <w:sz w:val="24"/>
          <w:szCs w:val="24"/>
          <w:lang w:val="en-US"/>
        </w:rPr>
      </w:pPr>
      <w:r w:rsidRPr="002B7B76">
        <w:rPr>
          <w:rFonts w:ascii="Segoe UI" w:hAnsi="Segoe UI" w:cs="Segoe UI"/>
          <w:sz w:val="24"/>
          <w:szCs w:val="24"/>
          <w:lang w:val="en-US"/>
        </w:rPr>
        <w:t>Perform a test upload with a small sample to validate.</w:t>
      </w:r>
    </w:p>
    <w:p w14:paraId="4083CB78" w14:textId="77777777" w:rsidR="002B7B76" w:rsidRPr="002B7B76" w:rsidRDefault="002B7B76" w:rsidP="002B7B76">
      <w:pPr>
        <w:numPr>
          <w:ilvl w:val="0"/>
          <w:numId w:val="22"/>
        </w:numPr>
        <w:spacing w:line="276" w:lineRule="auto"/>
        <w:rPr>
          <w:rFonts w:ascii="Segoe UI" w:hAnsi="Segoe UI" w:cs="Segoe UI"/>
          <w:sz w:val="24"/>
          <w:szCs w:val="24"/>
          <w:lang w:val="en-US"/>
        </w:rPr>
      </w:pPr>
      <w:r w:rsidRPr="002B7B76">
        <w:rPr>
          <w:rFonts w:ascii="Segoe UI" w:hAnsi="Segoe UI" w:cs="Segoe UI"/>
          <w:sz w:val="24"/>
          <w:szCs w:val="24"/>
          <w:lang w:val="en-US"/>
        </w:rPr>
        <w:t>Upload the full dataset once approved.</w:t>
      </w:r>
    </w:p>
    <w:p w14:paraId="1B217EEE" w14:textId="77777777" w:rsidR="002B7B76" w:rsidRPr="002B7B76" w:rsidRDefault="002B7B76" w:rsidP="003779F6">
      <w:pPr>
        <w:pStyle w:val="Heading2"/>
        <w:rPr>
          <w:lang w:val="en-US"/>
        </w:rPr>
      </w:pPr>
      <w:r w:rsidRPr="002B7B76">
        <w:rPr>
          <w:lang w:val="en-US"/>
        </w:rPr>
        <w:t>Step 6: Monitoring &amp; Reporting</w:t>
      </w:r>
    </w:p>
    <w:p w14:paraId="6F0F3D1C" w14:textId="77777777" w:rsidR="002B7B76" w:rsidRPr="002B7B76" w:rsidRDefault="002B7B76" w:rsidP="002B7B76">
      <w:pPr>
        <w:numPr>
          <w:ilvl w:val="0"/>
          <w:numId w:val="23"/>
        </w:numPr>
        <w:spacing w:line="276" w:lineRule="auto"/>
        <w:rPr>
          <w:rFonts w:ascii="Segoe UI" w:hAnsi="Segoe UI" w:cs="Segoe UI"/>
          <w:sz w:val="24"/>
          <w:szCs w:val="24"/>
          <w:lang w:val="en-US"/>
        </w:rPr>
      </w:pPr>
      <w:r w:rsidRPr="002B7B76">
        <w:rPr>
          <w:rFonts w:ascii="Segoe UI" w:hAnsi="Segoe UI" w:cs="Segoe UI"/>
          <w:sz w:val="24"/>
          <w:szCs w:val="24"/>
          <w:lang w:val="en-US"/>
        </w:rPr>
        <w:t>Track calling/voice blast completion status.</w:t>
      </w:r>
    </w:p>
    <w:p w14:paraId="36A85468" w14:textId="77777777" w:rsidR="002B7B76" w:rsidRPr="002B7B76" w:rsidRDefault="002B7B76" w:rsidP="002B7B76">
      <w:pPr>
        <w:numPr>
          <w:ilvl w:val="0"/>
          <w:numId w:val="23"/>
        </w:numPr>
        <w:spacing w:line="276" w:lineRule="auto"/>
        <w:rPr>
          <w:rFonts w:ascii="Segoe UI" w:hAnsi="Segoe UI" w:cs="Segoe UI"/>
          <w:sz w:val="24"/>
          <w:szCs w:val="24"/>
          <w:lang w:val="en-US"/>
        </w:rPr>
      </w:pPr>
      <w:r w:rsidRPr="002B7B76">
        <w:rPr>
          <w:rFonts w:ascii="Segoe UI" w:hAnsi="Segoe UI" w:cs="Segoe UI"/>
          <w:sz w:val="24"/>
          <w:szCs w:val="24"/>
          <w:lang w:val="en-US"/>
        </w:rPr>
        <w:t>Monitor bounce rates, unreachable contacts, and DND hits.</w:t>
      </w:r>
    </w:p>
    <w:p w14:paraId="72BAEFB9" w14:textId="77777777" w:rsidR="002B7B76" w:rsidRPr="002B7B76" w:rsidRDefault="002B7B76" w:rsidP="002B7B76">
      <w:pPr>
        <w:numPr>
          <w:ilvl w:val="0"/>
          <w:numId w:val="23"/>
        </w:numPr>
        <w:spacing w:line="276" w:lineRule="auto"/>
        <w:rPr>
          <w:rFonts w:ascii="Segoe UI" w:hAnsi="Segoe UI" w:cs="Segoe UI"/>
          <w:sz w:val="24"/>
          <w:szCs w:val="24"/>
          <w:lang w:val="en-US"/>
        </w:rPr>
      </w:pPr>
      <w:r w:rsidRPr="002B7B76">
        <w:rPr>
          <w:rFonts w:ascii="Segoe UI" w:hAnsi="Segoe UI" w:cs="Segoe UI"/>
          <w:sz w:val="24"/>
          <w:szCs w:val="24"/>
          <w:lang w:val="en-US"/>
        </w:rPr>
        <w:t>Generate campaign performance reports and share with stakeholders.</w:t>
      </w:r>
    </w:p>
    <w:p w14:paraId="43CDF5A5" w14:textId="44BEFA19" w:rsidR="002B7B76" w:rsidRPr="002B7B76" w:rsidRDefault="002B7B76" w:rsidP="003779F6">
      <w:pPr>
        <w:pStyle w:val="Heading1"/>
      </w:pPr>
      <w:r w:rsidRPr="002B7B76">
        <w:t>Best Practices</w:t>
      </w:r>
    </w:p>
    <w:p w14:paraId="4F558665" w14:textId="77777777" w:rsidR="002B7B76" w:rsidRPr="002B7B76" w:rsidRDefault="002B7B76" w:rsidP="002B7B76">
      <w:pPr>
        <w:numPr>
          <w:ilvl w:val="0"/>
          <w:numId w:val="24"/>
        </w:numPr>
        <w:spacing w:line="276" w:lineRule="auto"/>
        <w:rPr>
          <w:rFonts w:ascii="Segoe UI" w:hAnsi="Segoe UI" w:cs="Segoe UI"/>
          <w:sz w:val="24"/>
          <w:szCs w:val="24"/>
          <w:lang w:val="en-US"/>
        </w:rPr>
      </w:pPr>
      <w:r w:rsidRPr="002B7B76">
        <w:rPr>
          <w:rFonts w:ascii="Segoe UI" w:hAnsi="Segoe UI" w:cs="Segoe UI"/>
          <w:sz w:val="24"/>
          <w:szCs w:val="24"/>
          <w:lang w:val="en-US"/>
        </w:rPr>
        <w:t xml:space="preserve">Always refresh and apply the latest </w:t>
      </w:r>
      <w:r w:rsidRPr="002B7B76">
        <w:rPr>
          <w:rFonts w:ascii="Segoe UI" w:hAnsi="Segoe UI" w:cs="Segoe UI"/>
          <w:b/>
          <w:bCs/>
          <w:sz w:val="24"/>
          <w:szCs w:val="24"/>
          <w:lang w:val="en-US"/>
        </w:rPr>
        <w:t>DND/DNC dataset</w:t>
      </w:r>
      <w:r w:rsidRPr="002B7B76">
        <w:rPr>
          <w:rFonts w:ascii="Segoe UI" w:hAnsi="Segoe UI" w:cs="Segoe UI"/>
          <w:sz w:val="24"/>
          <w:szCs w:val="24"/>
          <w:lang w:val="en-US"/>
        </w:rPr>
        <w:t xml:space="preserve"> before calling.</w:t>
      </w:r>
    </w:p>
    <w:p w14:paraId="1F11A729" w14:textId="77777777" w:rsidR="002B7B76" w:rsidRPr="002B7B76" w:rsidRDefault="002B7B76" w:rsidP="002B7B76">
      <w:pPr>
        <w:numPr>
          <w:ilvl w:val="0"/>
          <w:numId w:val="24"/>
        </w:numPr>
        <w:spacing w:line="276" w:lineRule="auto"/>
        <w:rPr>
          <w:rFonts w:ascii="Segoe UI" w:hAnsi="Segoe UI" w:cs="Segoe UI"/>
          <w:sz w:val="24"/>
          <w:szCs w:val="24"/>
          <w:lang w:val="en-US"/>
        </w:rPr>
      </w:pPr>
      <w:r w:rsidRPr="002B7B76">
        <w:rPr>
          <w:rFonts w:ascii="Segoe UI" w:hAnsi="Segoe UI" w:cs="Segoe UI"/>
          <w:sz w:val="24"/>
          <w:szCs w:val="24"/>
          <w:lang w:val="en-US"/>
        </w:rPr>
        <w:t xml:space="preserve">Maintain an </w:t>
      </w:r>
      <w:r w:rsidRPr="002B7B76">
        <w:rPr>
          <w:rFonts w:ascii="Segoe UI" w:hAnsi="Segoe UI" w:cs="Segoe UI"/>
          <w:b/>
          <w:bCs/>
          <w:sz w:val="24"/>
          <w:szCs w:val="24"/>
          <w:lang w:val="en-US"/>
        </w:rPr>
        <w:t>audit trail</w:t>
      </w:r>
      <w:r w:rsidRPr="002B7B76">
        <w:rPr>
          <w:rFonts w:ascii="Segoe UI" w:hAnsi="Segoe UI" w:cs="Segoe UI"/>
          <w:sz w:val="24"/>
          <w:szCs w:val="24"/>
          <w:lang w:val="en-US"/>
        </w:rPr>
        <w:t xml:space="preserve"> of data extraction and approvals.</w:t>
      </w:r>
    </w:p>
    <w:p w14:paraId="03469AE7" w14:textId="77777777" w:rsidR="002B7B76" w:rsidRPr="002B7B76" w:rsidRDefault="002B7B76" w:rsidP="002B7B76">
      <w:pPr>
        <w:numPr>
          <w:ilvl w:val="0"/>
          <w:numId w:val="24"/>
        </w:numPr>
        <w:spacing w:line="276" w:lineRule="auto"/>
        <w:rPr>
          <w:rFonts w:ascii="Segoe UI" w:hAnsi="Segoe UI" w:cs="Segoe UI"/>
          <w:sz w:val="24"/>
          <w:szCs w:val="24"/>
          <w:lang w:val="en-US"/>
        </w:rPr>
      </w:pPr>
      <w:r w:rsidRPr="002B7B76">
        <w:rPr>
          <w:rFonts w:ascii="Segoe UI" w:hAnsi="Segoe UI" w:cs="Segoe UI"/>
          <w:sz w:val="24"/>
          <w:szCs w:val="24"/>
          <w:lang w:val="en-US"/>
        </w:rPr>
        <w:t>Keep backup copies of all uploaded files for 3 months.</w:t>
      </w:r>
    </w:p>
    <w:p w14:paraId="46B13C93" w14:textId="77777777" w:rsidR="002B7B76" w:rsidRPr="002B7B76" w:rsidRDefault="002B7B76" w:rsidP="002B7B76">
      <w:pPr>
        <w:numPr>
          <w:ilvl w:val="0"/>
          <w:numId w:val="24"/>
        </w:numPr>
        <w:spacing w:line="276" w:lineRule="auto"/>
        <w:rPr>
          <w:rFonts w:ascii="Segoe UI" w:hAnsi="Segoe UI" w:cs="Segoe UI"/>
          <w:sz w:val="24"/>
          <w:szCs w:val="24"/>
          <w:lang w:val="en-US"/>
        </w:rPr>
      </w:pPr>
      <w:r w:rsidRPr="002B7B76">
        <w:rPr>
          <w:rFonts w:ascii="Segoe UI" w:hAnsi="Segoe UI" w:cs="Segoe UI"/>
          <w:sz w:val="24"/>
          <w:szCs w:val="24"/>
          <w:lang w:val="en-US"/>
        </w:rPr>
        <w:t>Automate repetitive cleaning tasks using SQL queries or Power Query.</w:t>
      </w:r>
    </w:p>
    <w:p w14:paraId="186DB723" w14:textId="77777777" w:rsidR="002B7B76" w:rsidRDefault="002B7B76" w:rsidP="002B7B76">
      <w:pPr>
        <w:numPr>
          <w:ilvl w:val="0"/>
          <w:numId w:val="24"/>
        </w:numPr>
        <w:spacing w:line="276" w:lineRule="auto"/>
        <w:rPr>
          <w:rFonts w:ascii="Segoe UI" w:hAnsi="Segoe UI" w:cs="Segoe UI"/>
          <w:sz w:val="24"/>
          <w:szCs w:val="24"/>
          <w:lang w:val="en-US"/>
        </w:rPr>
      </w:pPr>
      <w:r w:rsidRPr="002B7B76">
        <w:rPr>
          <w:rFonts w:ascii="Segoe UI" w:hAnsi="Segoe UI" w:cs="Segoe UI"/>
          <w:sz w:val="24"/>
          <w:szCs w:val="24"/>
          <w:lang w:val="en-US"/>
        </w:rPr>
        <w:t xml:space="preserve">Ensure compliance with </w:t>
      </w:r>
      <w:r w:rsidRPr="002B7B76">
        <w:rPr>
          <w:rFonts w:ascii="Segoe UI" w:hAnsi="Segoe UI" w:cs="Segoe UI"/>
          <w:b/>
          <w:bCs/>
          <w:sz w:val="24"/>
          <w:szCs w:val="24"/>
          <w:lang w:val="en-US"/>
        </w:rPr>
        <w:t>data privacy regulations</w:t>
      </w:r>
      <w:r w:rsidRPr="002B7B76">
        <w:rPr>
          <w:rFonts w:ascii="Segoe UI" w:hAnsi="Segoe UI" w:cs="Segoe UI"/>
          <w:sz w:val="24"/>
          <w:szCs w:val="24"/>
          <w:lang w:val="en-US"/>
        </w:rPr>
        <w:t xml:space="preserve"> (e.g., GDPR, HIPAA, TRAI as applicable).</w:t>
      </w:r>
    </w:p>
    <w:p w14:paraId="65517125" w14:textId="7669F125" w:rsidR="003779F6" w:rsidRPr="002B7B76" w:rsidRDefault="003779F6" w:rsidP="003779F6">
      <w:pPr>
        <w:pStyle w:val="IntenseQuote"/>
        <w:rPr>
          <w:lang w:val="en-US"/>
        </w:rPr>
      </w:pPr>
      <w:r>
        <w:rPr>
          <w:lang w:val="en-US"/>
        </w:rPr>
        <w:t>Thank You!</w:t>
      </w:r>
    </w:p>
    <w:p w14:paraId="6A7D40EC" w14:textId="77777777" w:rsidR="002B7B76" w:rsidRPr="002B7B76" w:rsidRDefault="002B7B76" w:rsidP="002B7B76">
      <w:pPr>
        <w:spacing w:line="276" w:lineRule="auto"/>
        <w:rPr>
          <w:rFonts w:ascii="Segoe UI" w:hAnsi="Segoe UI" w:cs="Segoe UI"/>
          <w:sz w:val="24"/>
          <w:szCs w:val="24"/>
          <w:lang w:val="en-US"/>
        </w:rPr>
      </w:pPr>
    </w:p>
    <w:p w14:paraId="72B44CCD" w14:textId="77777777" w:rsidR="00711452" w:rsidRPr="002B7B76" w:rsidRDefault="00711452" w:rsidP="00014B08">
      <w:pPr>
        <w:spacing w:line="276" w:lineRule="auto"/>
        <w:rPr>
          <w:rFonts w:ascii="Segoe UI" w:hAnsi="Segoe UI" w:cs="Segoe UI"/>
          <w:b/>
          <w:sz w:val="24"/>
          <w:szCs w:val="24"/>
          <w:lang w:val="en-US"/>
        </w:rPr>
      </w:pPr>
    </w:p>
    <w:sectPr w:rsidR="00711452" w:rsidRPr="002B7B76" w:rsidSect="00C67A67">
      <w:pgSz w:w="11906" w:h="16838"/>
      <w:pgMar w:top="1440" w:right="1440" w:bottom="1440" w:left="1440" w:header="708" w:footer="708" w:gutter="0"/>
      <w:pgBorders w:offsetFrom="page">
        <w:top w:val="dashSmallGap" w:sz="4" w:space="24" w:color="auto"/>
        <w:left w:val="dashSmallGap" w:sz="4" w:space="24" w:color="auto"/>
        <w:bottom w:val="dashSmallGap" w:sz="4" w:space="24" w:color="auto"/>
        <w:right w:val="dashSmallGap"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B0A90F" w14:textId="77777777" w:rsidR="00F54224" w:rsidRDefault="00F54224" w:rsidP="000A0801">
      <w:pPr>
        <w:spacing w:after="0" w:line="240" w:lineRule="auto"/>
      </w:pPr>
      <w:r>
        <w:separator/>
      </w:r>
    </w:p>
  </w:endnote>
  <w:endnote w:type="continuationSeparator" w:id="0">
    <w:p w14:paraId="66442F42" w14:textId="77777777" w:rsidR="00F54224" w:rsidRDefault="00F54224" w:rsidP="000A0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Bold">
    <w:panose1 w:val="00000000000000000000"/>
    <w:charset w:val="00"/>
    <w:family w:val="roman"/>
    <w:notTrueType/>
    <w:pitch w:val="default"/>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2E4727" w14:textId="77777777" w:rsidR="00F54224" w:rsidRDefault="00F54224" w:rsidP="000A0801">
      <w:pPr>
        <w:spacing w:after="0" w:line="240" w:lineRule="auto"/>
      </w:pPr>
      <w:r>
        <w:separator/>
      </w:r>
    </w:p>
  </w:footnote>
  <w:footnote w:type="continuationSeparator" w:id="0">
    <w:p w14:paraId="199E111E" w14:textId="77777777" w:rsidR="00F54224" w:rsidRDefault="00F54224" w:rsidP="000A08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F4B0F"/>
    <w:multiLevelType w:val="hybridMultilevel"/>
    <w:tmpl w:val="8078E2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3B61EE"/>
    <w:multiLevelType w:val="multilevel"/>
    <w:tmpl w:val="5FCE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E542DA"/>
    <w:multiLevelType w:val="hybridMultilevel"/>
    <w:tmpl w:val="A9D8504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30E2BBB"/>
    <w:multiLevelType w:val="hybridMultilevel"/>
    <w:tmpl w:val="C020361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A991C22"/>
    <w:multiLevelType w:val="multilevel"/>
    <w:tmpl w:val="E0F48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AB1D37"/>
    <w:multiLevelType w:val="hybridMultilevel"/>
    <w:tmpl w:val="1526B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237137"/>
    <w:multiLevelType w:val="hybridMultilevel"/>
    <w:tmpl w:val="3DE86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A5450D"/>
    <w:multiLevelType w:val="hybridMultilevel"/>
    <w:tmpl w:val="69A67DFA"/>
    <w:lvl w:ilvl="0" w:tplc="4009001B">
      <w:start w:val="1"/>
      <w:numFmt w:val="lowerRoman"/>
      <w:lvlText w:val="%1."/>
      <w:lvlJc w:val="right"/>
      <w:pPr>
        <w:ind w:left="720" w:hanging="360"/>
      </w:pPr>
    </w:lvl>
    <w:lvl w:ilvl="1" w:tplc="3EE2B5D6">
      <w:start w:val="1"/>
      <w:numFmt w:val="decimal"/>
      <w:lvlText w:val="%2."/>
      <w:lvlJc w:val="left"/>
      <w:pPr>
        <w:ind w:left="1452" w:hanging="372"/>
      </w:pPr>
      <w:rPr>
        <w:rFonts w:hint="default"/>
        <w:sz w:val="24"/>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CD406FF"/>
    <w:multiLevelType w:val="hybridMultilevel"/>
    <w:tmpl w:val="49BE7E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D55483A"/>
    <w:multiLevelType w:val="hybridMultilevel"/>
    <w:tmpl w:val="470E4B9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F0B0265"/>
    <w:multiLevelType w:val="hybridMultilevel"/>
    <w:tmpl w:val="1AD0F6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3964D5E"/>
    <w:multiLevelType w:val="multilevel"/>
    <w:tmpl w:val="B91CE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520726"/>
    <w:multiLevelType w:val="multilevel"/>
    <w:tmpl w:val="DBF25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E4574A"/>
    <w:multiLevelType w:val="hybridMultilevel"/>
    <w:tmpl w:val="FA3A4CA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05D40E1"/>
    <w:multiLevelType w:val="hybridMultilevel"/>
    <w:tmpl w:val="617668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BD4181D"/>
    <w:multiLevelType w:val="hybridMultilevel"/>
    <w:tmpl w:val="6D9087E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4205AAA"/>
    <w:multiLevelType w:val="multilevel"/>
    <w:tmpl w:val="D136A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036111"/>
    <w:multiLevelType w:val="multilevel"/>
    <w:tmpl w:val="1840C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0B1FE9"/>
    <w:multiLevelType w:val="hybridMultilevel"/>
    <w:tmpl w:val="ADC6236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85252F7"/>
    <w:multiLevelType w:val="hybridMultilevel"/>
    <w:tmpl w:val="06FE8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B72B79"/>
    <w:multiLevelType w:val="multilevel"/>
    <w:tmpl w:val="FE189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E91970"/>
    <w:multiLevelType w:val="hybridMultilevel"/>
    <w:tmpl w:val="3C781CC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6CB2C1D"/>
    <w:multiLevelType w:val="hybridMultilevel"/>
    <w:tmpl w:val="144E4AC4"/>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781639F"/>
    <w:multiLevelType w:val="hybridMultilevel"/>
    <w:tmpl w:val="0EF04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4894011">
    <w:abstractNumId w:val="8"/>
  </w:num>
  <w:num w:numId="2" w16cid:durableId="524441378">
    <w:abstractNumId w:val="2"/>
  </w:num>
  <w:num w:numId="3" w16cid:durableId="1443766384">
    <w:abstractNumId w:val="9"/>
  </w:num>
  <w:num w:numId="4" w16cid:durableId="19282610">
    <w:abstractNumId w:val="21"/>
  </w:num>
  <w:num w:numId="5" w16cid:durableId="541089874">
    <w:abstractNumId w:val="0"/>
  </w:num>
  <w:num w:numId="6" w16cid:durableId="200242696">
    <w:abstractNumId w:val="14"/>
  </w:num>
  <w:num w:numId="7" w16cid:durableId="49153324">
    <w:abstractNumId w:val="10"/>
  </w:num>
  <w:num w:numId="8" w16cid:durableId="1094009558">
    <w:abstractNumId w:val="18"/>
  </w:num>
  <w:num w:numId="9" w16cid:durableId="1610619259">
    <w:abstractNumId w:val="13"/>
  </w:num>
  <w:num w:numId="10" w16cid:durableId="2017075657">
    <w:abstractNumId w:val="15"/>
  </w:num>
  <w:num w:numId="11" w16cid:durableId="1489246473">
    <w:abstractNumId w:val="7"/>
  </w:num>
  <w:num w:numId="12" w16cid:durableId="1644236396">
    <w:abstractNumId w:val="3"/>
  </w:num>
  <w:num w:numId="13" w16cid:durableId="194005073">
    <w:abstractNumId w:val="22"/>
  </w:num>
  <w:num w:numId="14" w16cid:durableId="1068185846">
    <w:abstractNumId w:val="23"/>
  </w:num>
  <w:num w:numId="15" w16cid:durableId="185296102">
    <w:abstractNumId w:val="6"/>
  </w:num>
  <w:num w:numId="16" w16cid:durableId="1810050064">
    <w:abstractNumId w:val="5"/>
  </w:num>
  <w:num w:numId="17" w16cid:durableId="298732911">
    <w:abstractNumId w:val="19"/>
  </w:num>
  <w:num w:numId="18" w16cid:durableId="1826121577">
    <w:abstractNumId w:val="1"/>
  </w:num>
  <w:num w:numId="19" w16cid:durableId="1877691944">
    <w:abstractNumId w:val="17"/>
  </w:num>
  <w:num w:numId="20" w16cid:durableId="111942978">
    <w:abstractNumId w:val="4"/>
  </w:num>
  <w:num w:numId="21" w16cid:durableId="341782930">
    <w:abstractNumId w:val="16"/>
  </w:num>
  <w:num w:numId="22" w16cid:durableId="1071385201">
    <w:abstractNumId w:val="20"/>
  </w:num>
  <w:num w:numId="23" w16cid:durableId="1194227235">
    <w:abstractNumId w:val="12"/>
  </w:num>
  <w:num w:numId="24" w16cid:durableId="32297357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801"/>
    <w:rsid w:val="00014B08"/>
    <w:rsid w:val="00024E49"/>
    <w:rsid w:val="000A0801"/>
    <w:rsid w:val="0010421D"/>
    <w:rsid w:val="001F572C"/>
    <w:rsid w:val="002434C6"/>
    <w:rsid w:val="00267F91"/>
    <w:rsid w:val="002B7B76"/>
    <w:rsid w:val="002E47BB"/>
    <w:rsid w:val="003779F6"/>
    <w:rsid w:val="00385C7D"/>
    <w:rsid w:val="003B2B5A"/>
    <w:rsid w:val="00442C5C"/>
    <w:rsid w:val="004F7A4E"/>
    <w:rsid w:val="00510209"/>
    <w:rsid w:val="00521100"/>
    <w:rsid w:val="00567336"/>
    <w:rsid w:val="00597303"/>
    <w:rsid w:val="00662C2B"/>
    <w:rsid w:val="00711452"/>
    <w:rsid w:val="00744A6C"/>
    <w:rsid w:val="00793714"/>
    <w:rsid w:val="007D6A03"/>
    <w:rsid w:val="007F0246"/>
    <w:rsid w:val="007F33EF"/>
    <w:rsid w:val="008413D2"/>
    <w:rsid w:val="008431C8"/>
    <w:rsid w:val="008C730A"/>
    <w:rsid w:val="00924AD9"/>
    <w:rsid w:val="009B55D4"/>
    <w:rsid w:val="009C059F"/>
    <w:rsid w:val="00A02BA7"/>
    <w:rsid w:val="00A25DCE"/>
    <w:rsid w:val="00A2627C"/>
    <w:rsid w:val="00A55B83"/>
    <w:rsid w:val="00AD3D06"/>
    <w:rsid w:val="00AE68E1"/>
    <w:rsid w:val="00AE7EE8"/>
    <w:rsid w:val="00B073F6"/>
    <w:rsid w:val="00B73374"/>
    <w:rsid w:val="00BA14B8"/>
    <w:rsid w:val="00BB4ED6"/>
    <w:rsid w:val="00BC5E07"/>
    <w:rsid w:val="00BC7765"/>
    <w:rsid w:val="00C67A67"/>
    <w:rsid w:val="00CB76F6"/>
    <w:rsid w:val="00D102CA"/>
    <w:rsid w:val="00D937D2"/>
    <w:rsid w:val="00DA1BB7"/>
    <w:rsid w:val="00DC5970"/>
    <w:rsid w:val="00E46F15"/>
    <w:rsid w:val="00F0400B"/>
    <w:rsid w:val="00F24D96"/>
    <w:rsid w:val="00F54224"/>
    <w:rsid w:val="00F907CF"/>
    <w:rsid w:val="00FB2C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B805D2"/>
  <w15:chartTrackingRefBased/>
  <w15:docId w15:val="{B1831A04-4867-4FC6-9BA5-7EF98264A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0A0801"/>
    <w:pPr>
      <w:keepNext/>
      <w:spacing w:before="240" w:after="60" w:line="240" w:lineRule="auto"/>
      <w:outlineLvl w:val="0"/>
    </w:pPr>
    <w:rPr>
      <w:rFonts w:ascii="Arial" w:eastAsia="Times New Roman" w:hAnsi="Arial" w:cs="Arial"/>
      <w:b/>
      <w:bCs/>
      <w:kern w:val="32"/>
      <w:sz w:val="36"/>
      <w:szCs w:val="32"/>
      <w:lang w:val="en-US"/>
    </w:rPr>
  </w:style>
  <w:style w:type="paragraph" w:styleId="Heading2">
    <w:name w:val="heading 2"/>
    <w:basedOn w:val="Normal"/>
    <w:next w:val="Normal"/>
    <w:link w:val="Heading2Char"/>
    <w:uiPriority w:val="9"/>
    <w:unhideWhenUsed/>
    <w:qFormat/>
    <w:rsid w:val="003779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B7B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B7B7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08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801"/>
  </w:style>
  <w:style w:type="paragraph" w:styleId="Footer">
    <w:name w:val="footer"/>
    <w:basedOn w:val="Normal"/>
    <w:link w:val="FooterChar"/>
    <w:uiPriority w:val="99"/>
    <w:unhideWhenUsed/>
    <w:rsid w:val="000A08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801"/>
  </w:style>
  <w:style w:type="character" w:customStyle="1" w:styleId="Heading1Char">
    <w:name w:val="Heading 1 Char"/>
    <w:basedOn w:val="DefaultParagraphFont"/>
    <w:link w:val="Heading1"/>
    <w:rsid w:val="000A0801"/>
    <w:rPr>
      <w:rFonts w:ascii="Arial" w:eastAsia="Times New Roman" w:hAnsi="Arial" w:cs="Arial"/>
      <w:b/>
      <w:bCs/>
      <w:kern w:val="32"/>
      <w:sz w:val="36"/>
      <w:szCs w:val="32"/>
      <w:lang w:val="en-US"/>
    </w:rPr>
  </w:style>
  <w:style w:type="paragraph" w:styleId="ListParagraph">
    <w:name w:val="List Paragraph"/>
    <w:basedOn w:val="Normal"/>
    <w:uiPriority w:val="34"/>
    <w:qFormat/>
    <w:rsid w:val="000A0801"/>
    <w:pPr>
      <w:ind w:left="720"/>
      <w:contextualSpacing/>
    </w:pPr>
  </w:style>
  <w:style w:type="paragraph" w:customStyle="1" w:styleId="gmail-msolistparagraph">
    <w:name w:val="gmail-msolistparagraph"/>
    <w:basedOn w:val="Normal"/>
    <w:rsid w:val="002E47B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2B7B76"/>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semiHidden/>
    <w:rsid w:val="002B7B7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3779F6"/>
    <w:rPr>
      <w:rFonts w:asciiTheme="majorHAnsi" w:eastAsiaTheme="majorEastAsia" w:hAnsiTheme="majorHAnsi" w:cstheme="majorBidi"/>
      <w:color w:val="2E74B5" w:themeColor="accent1" w:themeShade="BF"/>
      <w:sz w:val="26"/>
      <w:szCs w:val="26"/>
    </w:rPr>
  </w:style>
  <w:style w:type="paragraph" w:styleId="IntenseQuote">
    <w:name w:val="Intense Quote"/>
    <w:basedOn w:val="Normal"/>
    <w:next w:val="Normal"/>
    <w:link w:val="IntenseQuoteChar"/>
    <w:uiPriority w:val="30"/>
    <w:qFormat/>
    <w:rsid w:val="003779F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3779F6"/>
    <w:rPr>
      <w:i/>
      <w:iCs/>
      <w:color w:val="5B9BD5" w:themeColor="accent1"/>
    </w:rPr>
  </w:style>
  <w:style w:type="paragraph" w:styleId="Title">
    <w:name w:val="Title"/>
    <w:basedOn w:val="Normal"/>
    <w:next w:val="Normal"/>
    <w:link w:val="TitleChar"/>
    <w:uiPriority w:val="10"/>
    <w:qFormat/>
    <w:rsid w:val="00BB4E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4ED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798468">
      <w:bodyDiv w:val="1"/>
      <w:marLeft w:val="0"/>
      <w:marRight w:val="0"/>
      <w:marTop w:val="0"/>
      <w:marBottom w:val="0"/>
      <w:divBdr>
        <w:top w:val="none" w:sz="0" w:space="0" w:color="auto"/>
        <w:left w:val="none" w:sz="0" w:space="0" w:color="auto"/>
        <w:bottom w:val="none" w:sz="0" w:space="0" w:color="auto"/>
        <w:right w:val="none" w:sz="0" w:space="0" w:color="auto"/>
      </w:divBdr>
      <w:divsChild>
        <w:div w:id="1236092039">
          <w:marLeft w:val="0"/>
          <w:marRight w:val="0"/>
          <w:marTop w:val="0"/>
          <w:marBottom w:val="0"/>
          <w:divBdr>
            <w:top w:val="none" w:sz="0" w:space="0" w:color="auto"/>
            <w:left w:val="none" w:sz="0" w:space="0" w:color="auto"/>
            <w:bottom w:val="none" w:sz="0" w:space="0" w:color="auto"/>
            <w:right w:val="none" w:sz="0" w:space="0" w:color="auto"/>
          </w:divBdr>
          <w:divsChild>
            <w:div w:id="205066026">
              <w:marLeft w:val="0"/>
              <w:marRight w:val="0"/>
              <w:marTop w:val="0"/>
              <w:marBottom w:val="0"/>
              <w:divBdr>
                <w:top w:val="none" w:sz="0" w:space="0" w:color="auto"/>
                <w:left w:val="none" w:sz="0" w:space="0" w:color="auto"/>
                <w:bottom w:val="none" w:sz="0" w:space="0" w:color="auto"/>
                <w:right w:val="none" w:sz="0" w:space="0" w:color="auto"/>
              </w:divBdr>
              <w:divsChild>
                <w:div w:id="128412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472484">
      <w:bodyDiv w:val="1"/>
      <w:marLeft w:val="0"/>
      <w:marRight w:val="0"/>
      <w:marTop w:val="0"/>
      <w:marBottom w:val="0"/>
      <w:divBdr>
        <w:top w:val="none" w:sz="0" w:space="0" w:color="auto"/>
        <w:left w:val="none" w:sz="0" w:space="0" w:color="auto"/>
        <w:bottom w:val="none" w:sz="0" w:space="0" w:color="auto"/>
        <w:right w:val="none" w:sz="0" w:space="0" w:color="auto"/>
      </w:divBdr>
      <w:divsChild>
        <w:div w:id="492793814">
          <w:marLeft w:val="0"/>
          <w:marRight w:val="0"/>
          <w:marTop w:val="0"/>
          <w:marBottom w:val="0"/>
          <w:divBdr>
            <w:top w:val="none" w:sz="0" w:space="0" w:color="auto"/>
            <w:left w:val="none" w:sz="0" w:space="0" w:color="auto"/>
            <w:bottom w:val="none" w:sz="0" w:space="0" w:color="auto"/>
            <w:right w:val="none" w:sz="0" w:space="0" w:color="auto"/>
          </w:divBdr>
          <w:divsChild>
            <w:div w:id="85926618">
              <w:marLeft w:val="0"/>
              <w:marRight w:val="0"/>
              <w:marTop w:val="0"/>
              <w:marBottom w:val="0"/>
              <w:divBdr>
                <w:top w:val="none" w:sz="0" w:space="0" w:color="auto"/>
                <w:left w:val="none" w:sz="0" w:space="0" w:color="auto"/>
                <w:bottom w:val="none" w:sz="0" w:space="0" w:color="auto"/>
                <w:right w:val="none" w:sz="0" w:space="0" w:color="auto"/>
              </w:divBdr>
              <w:divsChild>
                <w:div w:id="104432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147132">
      <w:bodyDiv w:val="1"/>
      <w:marLeft w:val="0"/>
      <w:marRight w:val="0"/>
      <w:marTop w:val="0"/>
      <w:marBottom w:val="0"/>
      <w:divBdr>
        <w:top w:val="none" w:sz="0" w:space="0" w:color="auto"/>
        <w:left w:val="none" w:sz="0" w:space="0" w:color="auto"/>
        <w:bottom w:val="none" w:sz="0" w:space="0" w:color="auto"/>
        <w:right w:val="none" w:sz="0" w:space="0" w:color="auto"/>
      </w:divBdr>
      <w:divsChild>
        <w:div w:id="2042630333">
          <w:marLeft w:val="0"/>
          <w:marRight w:val="0"/>
          <w:marTop w:val="0"/>
          <w:marBottom w:val="0"/>
          <w:divBdr>
            <w:top w:val="none" w:sz="0" w:space="0" w:color="auto"/>
            <w:left w:val="none" w:sz="0" w:space="0" w:color="auto"/>
            <w:bottom w:val="none" w:sz="0" w:space="0" w:color="auto"/>
            <w:right w:val="none" w:sz="0" w:space="0" w:color="auto"/>
          </w:divBdr>
          <w:divsChild>
            <w:div w:id="1151558853">
              <w:marLeft w:val="0"/>
              <w:marRight w:val="0"/>
              <w:marTop w:val="0"/>
              <w:marBottom w:val="0"/>
              <w:divBdr>
                <w:top w:val="none" w:sz="0" w:space="0" w:color="auto"/>
                <w:left w:val="none" w:sz="0" w:space="0" w:color="auto"/>
                <w:bottom w:val="none" w:sz="0" w:space="0" w:color="auto"/>
                <w:right w:val="none" w:sz="0" w:space="0" w:color="auto"/>
              </w:divBdr>
              <w:divsChild>
                <w:div w:id="15985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405850">
      <w:bodyDiv w:val="1"/>
      <w:marLeft w:val="0"/>
      <w:marRight w:val="0"/>
      <w:marTop w:val="0"/>
      <w:marBottom w:val="0"/>
      <w:divBdr>
        <w:top w:val="none" w:sz="0" w:space="0" w:color="auto"/>
        <w:left w:val="none" w:sz="0" w:space="0" w:color="auto"/>
        <w:bottom w:val="none" w:sz="0" w:space="0" w:color="auto"/>
        <w:right w:val="none" w:sz="0" w:space="0" w:color="auto"/>
      </w:divBdr>
      <w:divsChild>
        <w:div w:id="402678128">
          <w:marLeft w:val="0"/>
          <w:marRight w:val="0"/>
          <w:marTop w:val="0"/>
          <w:marBottom w:val="0"/>
          <w:divBdr>
            <w:top w:val="none" w:sz="0" w:space="0" w:color="auto"/>
            <w:left w:val="none" w:sz="0" w:space="0" w:color="auto"/>
            <w:bottom w:val="none" w:sz="0" w:space="0" w:color="auto"/>
            <w:right w:val="none" w:sz="0" w:space="0" w:color="auto"/>
          </w:divBdr>
          <w:divsChild>
            <w:div w:id="1277788136">
              <w:marLeft w:val="0"/>
              <w:marRight w:val="0"/>
              <w:marTop w:val="0"/>
              <w:marBottom w:val="0"/>
              <w:divBdr>
                <w:top w:val="none" w:sz="0" w:space="0" w:color="auto"/>
                <w:left w:val="none" w:sz="0" w:space="0" w:color="auto"/>
                <w:bottom w:val="none" w:sz="0" w:space="0" w:color="auto"/>
                <w:right w:val="none" w:sz="0" w:space="0" w:color="auto"/>
              </w:divBdr>
              <w:divsChild>
                <w:div w:id="205530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485436">
      <w:bodyDiv w:val="1"/>
      <w:marLeft w:val="0"/>
      <w:marRight w:val="0"/>
      <w:marTop w:val="0"/>
      <w:marBottom w:val="0"/>
      <w:divBdr>
        <w:top w:val="none" w:sz="0" w:space="0" w:color="auto"/>
        <w:left w:val="none" w:sz="0" w:space="0" w:color="auto"/>
        <w:bottom w:val="none" w:sz="0" w:space="0" w:color="auto"/>
        <w:right w:val="none" w:sz="0" w:space="0" w:color="auto"/>
      </w:divBdr>
    </w:div>
    <w:div w:id="1708796511">
      <w:bodyDiv w:val="1"/>
      <w:marLeft w:val="0"/>
      <w:marRight w:val="0"/>
      <w:marTop w:val="0"/>
      <w:marBottom w:val="0"/>
      <w:divBdr>
        <w:top w:val="none" w:sz="0" w:space="0" w:color="auto"/>
        <w:left w:val="none" w:sz="0" w:space="0" w:color="auto"/>
        <w:bottom w:val="none" w:sz="0" w:space="0" w:color="auto"/>
        <w:right w:val="none" w:sz="0" w:space="0" w:color="auto"/>
      </w:divBdr>
      <w:divsChild>
        <w:div w:id="1485127183">
          <w:marLeft w:val="0"/>
          <w:marRight w:val="0"/>
          <w:marTop w:val="0"/>
          <w:marBottom w:val="0"/>
          <w:divBdr>
            <w:top w:val="none" w:sz="0" w:space="0" w:color="auto"/>
            <w:left w:val="none" w:sz="0" w:space="0" w:color="auto"/>
            <w:bottom w:val="none" w:sz="0" w:space="0" w:color="auto"/>
            <w:right w:val="none" w:sz="0" w:space="0" w:color="auto"/>
          </w:divBdr>
          <w:divsChild>
            <w:div w:id="1635528299">
              <w:marLeft w:val="0"/>
              <w:marRight w:val="0"/>
              <w:marTop w:val="0"/>
              <w:marBottom w:val="0"/>
              <w:divBdr>
                <w:top w:val="none" w:sz="0" w:space="0" w:color="auto"/>
                <w:left w:val="none" w:sz="0" w:space="0" w:color="auto"/>
                <w:bottom w:val="none" w:sz="0" w:space="0" w:color="auto"/>
                <w:right w:val="none" w:sz="0" w:space="0" w:color="auto"/>
              </w:divBdr>
              <w:divsChild>
                <w:div w:id="48170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714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3</Pages>
  <Words>528</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SOP</vt:lpstr>
    </vt:vector>
  </TitlesOfParts>
  <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SOP</dc:title>
  <dc:subject/>
  <dc:creator>LENOVO</dc:creator>
  <cp:keywords>Jitendra Manasingh</cp:keywords>
  <dc:description/>
  <cp:lastModifiedBy>Jitendra Manasingh</cp:lastModifiedBy>
  <cp:revision>47</cp:revision>
  <dcterms:created xsi:type="dcterms:W3CDTF">2022-08-02T16:31:00Z</dcterms:created>
  <dcterms:modified xsi:type="dcterms:W3CDTF">2025-08-21T15:02:00Z</dcterms:modified>
</cp:coreProperties>
</file>