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025.511811023624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8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BUG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65"/>
        <w:gridCol w:w="3690"/>
        <w:gridCol w:w="1140"/>
        <w:tblGridChange w:id="0">
          <w:tblGrid>
            <w:gridCol w:w="4965"/>
            <w:gridCol w:w="3690"/>
            <w:gridCol w:w="1140"/>
          </w:tblGrid>
        </w:tblGridChange>
      </w:tblGrid>
      <w:tr>
        <w:trPr>
          <w:cantSplit w:val="0"/>
          <w:trHeight w:val="369.477539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04-10-2024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 Commerce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Jitendra Kumar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105"/>
        <w:gridCol w:w="1560"/>
        <w:gridCol w:w="3480"/>
        <w:gridCol w:w="135"/>
        <w:gridCol w:w="135"/>
        <w:gridCol w:w="135"/>
        <w:gridCol w:w="960"/>
        <w:tblGridChange w:id="0">
          <w:tblGrid>
            <w:gridCol w:w="3285"/>
            <w:gridCol w:w="105"/>
            <w:gridCol w:w="1560"/>
            <w:gridCol w:w="3480"/>
            <w:gridCol w:w="135"/>
            <w:gridCol w:w="135"/>
            <w:gridCol w:w="135"/>
            <w:gridCol w:w="9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3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</w:t>
            </w:r>
          </w:p>
        </w:tc>
        <w:tc>
          <w:tcPr>
            <w:gridSpan w:val="5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410"/>
        <w:gridCol w:w="1215"/>
        <w:gridCol w:w="2355"/>
        <w:gridCol w:w="1800"/>
        <w:gridCol w:w="195"/>
        <w:gridCol w:w="195"/>
        <w:gridCol w:w="990"/>
        <w:tblGridChange w:id="0">
          <w:tblGrid>
            <w:gridCol w:w="1650"/>
            <w:gridCol w:w="1410"/>
            <w:gridCol w:w="1215"/>
            <w:gridCol w:w="2355"/>
            <w:gridCol w:w="1800"/>
            <w:gridCol w:w="195"/>
            <w:gridCol w:w="195"/>
            <w:gridCol w:w="9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Who Detected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Detected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 Assuarance</w:t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</w:t>
            </w:r>
          </w:p>
        </w:tc>
        <w:tc>
          <w:tcPr>
            <w:gridSpan w:val="4"/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1020"/>
        <w:gridCol w:w="1560"/>
        <w:gridCol w:w="1140"/>
        <w:gridCol w:w="1125"/>
        <w:gridCol w:w="825"/>
        <w:gridCol w:w="2400"/>
        <w:gridCol w:w="1125"/>
        <w:tblGridChange w:id="0">
          <w:tblGrid>
            <w:gridCol w:w="600"/>
            <w:gridCol w:w="1020"/>
            <w:gridCol w:w="1560"/>
            <w:gridCol w:w="1140"/>
            <w:gridCol w:w="1125"/>
            <w:gridCol w:w="825"/>
            <w:gridCol w:w="2400"/>
            <w:gridCol w:w="11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Decription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Behaviour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Behaviour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Attachments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Bug_001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the user is able to register with invalid details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color w:val="1155cc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1:Go to: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BigCommerce/Register</w:t>
              </w:r>
            </w:hyperlink>
            <w:r w:rsidDel="00000000" w:rsidR="00000000" w:rsidRPr="00000000">
              <w:fldChar w:fldCharType="begin"/>
              <w:instrText xml:space="preserve"> HYPERLINK "https://demo.opencart.com/en-gb?route=account/register"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On registration page fill all field input with the incorrect details Step 3: User is able to register with incorrect inputs."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register via Invalid details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able to register via invalid details like invalid name.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662113" cy="24479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2334" l="5142" r="-5142" t="-23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113" cy="2447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should be restricted to use special character and number in name field.</w:t>
            </w:r>
          </w:p>
        </w:tc>
      </w:tr>
      <w:tr>
        <w:trPr>
          <w:cantSplit w:val="0"/>
          <w:trHeight w:val="3813.20800781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Bug_002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Website hindrance in loading time.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access website very fast and smoothly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Although the user may access the website, the homepage takes longer to load due to automated captcha verification.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00338" cy="2286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8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load homepage captcha should be removed for better user experience</w:t>
            </w:r>
          </w:p>
        </w:tc>
      </w:tr>
      <w:tr>
        <w:trPr>
          <w:cantSplit w:val="0"/>
          <w:trHeight w:val="3813.20800781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Bug_003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Website hindrance in loading request a Demo form page time.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access Reuest demo form  very fast and smoothly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Although the user may access the Request a demo form, but it takes longer to load.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1547813" cy="261937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813" cy="2619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best user experience  Request a demo form should not take too long to open.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bigcommerce.com/start-your-trial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