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kNN-20237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Jitesh Rawat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4/16/2021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(palmerpenguins)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(tidyverse)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df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penguins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(df)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# A tibble: 6 x 8</w:t>
        <w:br/>
        <w:t xml:space="preserve">##   species island bill_length_mm bill_depth_mm flipper_length_~ body_mass_g sex  </w:t>
        <w:br/>
        <w:t xml:space="preserve">##   &lt;fct&gt;   &lt;fct&gt;           &lt;dbl&gt;         &lt;dbl&gt;            &lt;int&gt;       &lt;int&gt; &lt;fct&gt;</w:t>
        <w:br/>
        <w:t xml:space="preserve">## 1 Adelie  Torge~           39.1          18.7              181        3750 male </w:t>
        <w:br/>
        <w:t xml:space="preserve">## 2 Adelie  Torge~           39.5          17.4              186        3800 fema~</w:t>
        <w:br/>
        <w:t xml:space="preserve">## 3 Adelie  Torge~           40.3          18                195        3250 fema~</w:t>
        <w:br/>
        <w:t xml:space="preserve">## 4 Adelie  Torge~           NA            NA                 NA          NA &lt;NA&gt; </w:t>
        <w:br/>
        <w:t xml:space="preserve">## 5 Adelie  Torge~           36.7          19.3              193        3450 fema~</w:t>
        <w:br/>
        <w:t xml:space="preserve">## 6 Adelie  Torge~           39.3          20.6              190        3650 male </w:t>
        <w:br/>
        <w:t xml:space="preserve">## # ... with 1 more variable: year &lt;int&gt;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df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na.omit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(df)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head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(df)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nrow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(df)</w:t>
        <w:br/>
        <w:t xml:space="preserve">trainIndex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sample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: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size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round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0.8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n),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replace=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train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df[trainIndex ,]</w:t>
        <w:br/>
        <w:t xml:space="preserve">test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df[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trainIndex ,]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(train)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266   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dim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(test)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[1] 67  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(caret)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#?trainControl()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F8F8F8" w:val="clear"/>
        </w:rPr>
        <w:t xml:space="preserve">Using cv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trn_ctrl 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trainControl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number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model_knn_cv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train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(species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"knn"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trControl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trn_ctrl, 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preProcess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"scale"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tuneLength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model_knn_cv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k-Nearest Neighbors </w:t>
        <w:br/>
        <w:t xml:space="preserve">## </w:t>
        <w:br/>
        <w:t xml:space="preserve">## 266 samples</w:t>
        <w:br/>
        <w:t xml:space="preserve">##   7 predictor</w:t>
        <w:br/>
        <w:t xml:space="preserve">##   3 classes: 'Adelie', 'Chinstrap', 'Gentoo' </w:t>
        <w:br/>
        <w:t xml:space="preserve">## </w:t>
        <w:br/>
        <w:t xml:space="preserve">## Pre-processing: centered (8), scaled (8) </w:t>
        <w:br/>
        <w:t xml:space="preserve">## Resampling: Cross-Validated (10 fold) </w:t>
        <w:br/>
        <w:t xml:space="preserve">## Summary of sample sizes: 240, 240, 240, 240, 239, 239, ... </w:t>
        <w:br/>
        <w:t xml:space="preserve">## Resampling results across tuning parameters:</w:t>
        <w:br/>
        <w:t xml:space="preserve">## </w:t>
        <w:br/>
        <w:t xml:space="preserve">##   k   Accuracy   Kappa    </w:t>
        <w:br/>
        <w:t xml:space="preserve">##    5  0.9813390  0.9700698</w:t>
        <w:br/>
        <w:t xml:space="preserve">##    7  0.9888889  0.9821192</w:t>
        <w:br/>
        <w:t xml:space="preserve">##    9  0.9888889  0.9821192</w:t>
        <w:br/>
        <w:t xml:space="preserve">##   11  0.9853175  0.9765747</w:t>
        <w:br/>
        <w:t xml:space="preserve">##   13  0.9853175  0.9765747</w:t>
        <w:br/>
        <w:t xml:space="preserve">##   15  0.9814713  0.9705700</w:t>
        <w:br/>
        <w:t xml:space="preserve">##   17  0.9817460  0.9711817</w:t>
        <w:br/>
        <w:t xml:space="preserve">##   19  0.9817460  0.9711817</w:t>
        <w:br/>
        <w:t xml:space="preserve">##   21  0.9778999  0.9657131</w:t>
        <w:br/>
        <w:t xml:space="preserve">##   23  0.9703500  0.9534763</w:t>
        <w:br/>
        <w:t xml:space="preserve">## </w:t>
        <w:br/>
        <w:t xml:space="preserve">## Accuracy was used to select the optimal model using the largest value.</w:t>
        <w:br/>
        <w:t xml:space="preserve">## The final value used for the model was k = 9.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#Validation on test data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prediction_knn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(model_knn_cv,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test)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(prediction_knn,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test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"3"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       Reference</w:t>
        <w:br/>
        <w:t xml:space="preserve">## Prediction  Adelie Chinstrap Gentoo</w:t>
        <w:br/>
        <w:t xml:space="preserve">##   Adelie        25         0      0</w:t>
        <w:br/>
        <w:t xml:space="preserve">##   Chinstrap      0        14      0</w:t>
        <w:br/>
        <w:t xml:space="preserve">##   Gentoo         0         0     28</w:t>
        <w:br/>
        <w:t xml:space="preserve">## </w:t>
        <w:br/>
        <w:t xml:space="preserve">## Overall Statistics</w:t>
        <w:br/>
        <w:t xml:space="preserve">##                                      </w:t>
        <w:br/>
        <w:t xml:space="preserve">##                Accuracy : 1          </w:t>
        <w:br/>
        <w:t xml:space="preserve">##                  95% CI : (0.9464, 1)</w:t>
        <w:br/>
        <w:t xml:space="preserve">##     No Information Rate : 0.4179     </w:t>
        <w:br/>
        <w:t xml:space="preserve">##     P-Value [Acc &gt; NIR] : &lt; 2.2e-16  </w:t>
        <w:br/>
        <w:t xml:space="preserve">##                                      </w:t>
        <w:br/>
        <w:t xml:space="preserve">##                   Kappa : 1          </w:t>
        <w:br/>
        <w:t xml:space="preserve">##                                      </w:t>
        <w:br/>
        <w:t xml:space="preserve">##  Mcnemar's Test P-Value : NA         </w:t>
        <w:br/>
        <w:t xml:space="preserve">## </w:t>
        <w:br/>
        <w:t xml:space="preserve">## Statistics by Class:</w:t>
        <w:br/>
        <w:t xml:space="preserve">## </w:t>
        <w:br/>
        <w:t xml:space="preserve">##                      Class: Adelie Class: Chinstrap Class: Gentoo</w:t>
        <w:br/>
        <w:t xml:space="preserve">## Sensitivity                 1.0000            1.000        1.0000</w:t>
        <w:br/>
        <w:t xml:space="preserve">## Specificity                 1.0000            1.000        1.0000</w:t>
        <w:br/>
        <w:t xml:space="preserve">## Pos Pred Value              1.0000            1.000        1.0000</w:t>
        <w:br/>
        <w:t xml:space="preserve">## Neg Pred Value              1.0000            1.000        1.0000</w:t>
        <w:br/>
        <w:t xml:space="preserve">## Prevalence                  0.3731            0.209        0.4179</w:t>
        <w:br/>
        <w:t xml:space="preserve">## Detection Rate              0.3731            0.209        0.4179</w:t>
        <w:br/>
        <w:t xml:space="preserve">## Detection Prevalence        0.3731            0.209        0.4179</w:t>
        <w:br/>
        <w:t xml:space="preserve">## Balanced Accuracy           1.0000            1.000        1.0000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auto"/>
          <w:spacing w:val="0"/>
          <w:position w:val="0"/>
          <w:sz w:val="32"/>
          <w:shd w:fill="F8F8F8" w:val="clear"/>
        </w:rPr>
        <w:t xml:space="preserve">*</w:t>
      </w:r>
      <w:r>
        <w:rPr>
          <w:rFonts w:ascii="Consolas" w:hAnsi="Consolas" w:cs="Consolas" w:eastAsia="Consolas"/>
          <w:color w:val="auto"/>
          <w:spacing w:val="0"/>
          <w:position w:val="0"/>
          <w:sz w:val="32"/>
          <w:shd w:fill="F8F8F8" w:val="clear"/>
        </w:rPr>
        <w:t xml:space="preserve">Using repeatedcv</w:t>
        <w:br/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trn_ctrl 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trainControl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"repeatedcv"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number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repeats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model_knn_r_cv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train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(species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"knn"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trControl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trn_ctrl, 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preProcess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"scale"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tuneLength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model_knn_r_cv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k-Nearest Neighbors </w:t>
        <w:br/>
        <w:t xml:space="preserve">## </w:t>
        <w:br/>
        <w:t xml:space="preserve">## 266 samples</w:t>
        <w:br/>
        <w:t xml:space="preserve">##   7 predictor</w:t>
        <w:br/>
        <w:t xml:space="preserve">##   3 classes: 'Adelie', 'Chinstrap', 'Gentoo' </w:t>
        <w:br/>
        <w:t xml:space="preserve">## </w:t>
        <w:br/>
        <w:t xml:space="preserve">## Pre-processing: centered (8), scaled (8) </w:t>
        <w:br/>
        <w:t xml:space="preserve">## Resampling: Cross-Validated (10 fold, repeated 3 times) </w:t>
        <w:br/>
        <w:t xml:space="preserve">## Summary of sample sizes: 240, 240, 240, 239, 238, 239, ... </w:t>
        <w:br/>
        <w:t xml:space="preserve">## Resampling results across tuning parameters:</w:t>
        <w:br/>
        <w:t xml:space="preserve">## </w:t>
        <w:br/>
        <w:t xml:space="preserve">##   k   Accuracy   Kappa    </w:t>
        <w:br/>
        <w:t xml:space="preserve">##    5  0.9898860  0.9839445</w:t>
        <w:br/>
        <w:t xml:space="preserve">##    7  0.9924027  0.9880309</w:t>
        <w:br/>
        <w:t xml:space="preserve">##    9  0.9911681  0.9860441</w:t>
        <w:br/>
        <w:t xml:space="preserve">##   11  0.9886515  0.9820276</w:t>
        <w:br/>
        <w:t xml:space="preserve">##   13  0.9886515  0.9820276</w:t>
        <w:br/>
        <w:t xml:space="preserve">##   15  0.9862705  0.9783987</w:t>
        <w:br/>
        <w:t xml:space="preserve">##   17  0.9861789  0.9782453</w:t>
        <w:br/>
        <w:t xml:space="preserve">##   19  0.9811932  0.9704989</w:t>
        <w:br/>
        <w:t xml:space="preserve">##   21  0.9774895  0.9650294</w:t>
        <w:br/>
        <w:t xml:space="preserve">##   23  0.9713133  0.9551513</w:t>
        <w:br/>
        <w:t xml:space="preserve">## </w:t>
        <w:br/>
        <w:t xml:space="preserve">## Accuracy was used to select the optimal model using the largest value.</w:t>
        <w:br/>
        <w:t xml:space="preserve">## The final value used for the model was k = 7.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#Validation on test data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prediction_knn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(model_knn_r_cv,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test)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(prediction_knn,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test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"3"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       Reference</w:t>
        <w:br/>
        <w:t xml:space="preserve">## Prediction  Adelie Chinstrap Gentoo</w:t>
        <w:br/>
        <w:t xml:space="preserve">##   Adelie        25         0      0</w:t>
        <w:br/>
        <w:t xml:space="preserve">##   Chinstrap      0        14      0</w:t>
        <w:br/>
        <w:t xml:space="preserve">##   Gentoo         0         0     28</w:t>
        <w:br/>
        <w:t xml:space="preserve">## </w:t>
        <w:br/>
        <w:t xml:space="preserve">## Overall Statistics</w:t>
        <w:br/>
        <w:t xml:space="preserve">##                                      </w:t>
        <w:br/>
        <w:t xml:space="preserve">##                Accuracy : 1          </w:t>
        <w:br/>
        <w:t xml:space="preserve">##                  95% CI : (0.9464, 1)</w:t>
        <w:br/>
        <w:t xml:space="preserve">##     No Information Rate : 0.4179     </w:t>
        <w:br/>
        <w:t xml:space="preserve">##     P-Value [Acc &gt; NIR] : &lt; 2.2e-16  </w:t>
        <w:br/>
        <w:t xml:space="preserve">##                                      </w:t>
        <w:br/>
        <w:t xml:space="preserve">##                   Kappa : 1          </w:t>
        <w:br/>
        <w:t xml:space="preserve">##                                      </w:t>
        <w:br/>
        <w:t xml:space="preserve">##  Mcnemar's Test P-Value : NA         </w:t>
        <w:br/>
        <w:t xml:space="preserve">## </w:t>
        <w:br/>
        <w:t xml:space="preserve">## Statistics by Class:</w:t>
        <w:br/>
        <w:t xml:space="preserve">## </w:t>
        <w:br/>
        <w:t xml:space="preserve">##                      Class: Adelie Class: Chinstrap Class: Gentoo</w:t>
        <w:br/>
        <w:t xml:space="preserve">## Sensitivity                 1.0000            1.000        1.0000</w:t>
        <w:br/>
        <w:t xml:space="preserve">## Specificity                 1.0000            1.000        1.0000</w:t>
        <w:br/>
        <w:t xml:space="preserve">## Pos Pred Value              1.0000            1.000        1.0000</w:t>
        <w:br/>
        <w:t xml:space="preserve">## Neg Pred Value              1.0000            1.000        1.0000</w:t>
        <w:br/>
        <w:t xml:space="preserve">## Prevalence                  0.3731            0.209        0.4179</w:t>
        <w:br/>
        <w:t xml:space="preserve">## Detection Rate              0.3731            0.209        0.4179</w:t>
        <w:br/>
        <w:t xml:space="preserve">## Detection Prevalence        0.3731            0.209        0.4179</w:t>
        <w:br/>
        <w:t xml:space="preserve">## Balanced Accuracy           1.0000            1.000        1.0000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8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8"/>
          <w:shd w:fill="F8F8F8" w:val="clear"/>
        </w:rPr>
        <w:t xml:space="preserve">*Using bootstrap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trn_ctrl &lt;-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trainControl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"boot"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number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model_knn_boot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train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(species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train,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method 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"knn"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trControl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trn_ctrl, 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preProcess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"center"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"scale"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tuneLength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model_knn_boot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k-Nearest Neighbors </w:t>
        <w:br/>
        <w:t xml:space="preserve">## </w:t>
        <w:br/>
        <w:t xml:space="preserve">## 266 samples</w:t>
        <w:br/>
        <w:t xml:space="preserve">##   7 predictor</w:t>
        <w:br/>
        <w:t xml:space="preserve">##   3 classes: 'Adelie', 'Chinstrap', 'Gentoo' </w:t>
        <w:br/>
        <w:t xml:space="preserve">## </w:t>
        <w:br/>
        <w:t xml:space="preserve">## Pre-processing: centered (8), scaled (8) </w:t>
        <w:br/>
        <w:t xml:space="preserve">## Resampling: Bootstrapped (10 reps) </w:t>
        <w:br/>
        <w:t xml:space="preserve">## Summary of sample sizes: 266, 266, 266, 266, 266, 266, ... </w:t>
        <w:br/>
        <w:t xml:space="preserve">## Resampling results across tuning parameters:</w:t>
        <w:br/>
        <w:t xml:space="preserve">## </w:t>
        <w:br/>
        <w:t xml:space="preserve">##   k   Accuracy   Kappa    </w:t>
        <w:br/>
        <w:t xml:space="preserve">##    5  0.9827090  0.9726010</w:t>
        <w:br/>
        <w:t xml:space="preserve">##    7  0.9846900  0.9757095</w:t>
        <w:br/>
        <w:t xml:space="preserve">##    9  0.9846145  0.9754867</w:t>
        <w:br/>
        <w:t xml:space="preserve">##   11  0.9836436  0.9739681</w:t>
        <w:br/>
        <w:t xml:space="preserve">##   13  0.9825787  0.9722375</w:t>
        <w:br/>
        <w:t xml:space="preserve">##   15  0.9836645  0.9741333</w:t>
        <w:br/>
        <w:t xml:space="preserve">##   17  0.9826255  0.9725135</w:t>
        <w:br/>
        <w:t xml:space="preserve">##   19  0.9796241  0.9676915</w:t>
        <w:br/>
        <w:t xml:space="preserve">##   21  0.9755032  0.9611187</w:t>
        <w:br/>
        <w:t xml:space="preserve">##   23  0.9713976  0.9546730</w:t>
        <w:br/>
        <w:t xml:space="preserve">## </w:t>
        <w:br/>
        <w:t xml:space="preserve">## Accuracy was used to select the optimal model using the largest value.</w:t>
        <w:br/>
        <w:t xml:space="preserve">## The final value used for the model was k = 7.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#Validation on test data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prediction_knn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predict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(model_knn_boot,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newdata=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test)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confusionMatrix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(prediction_knn,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reference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test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species,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positive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"3"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Confusion Matrix and Statistics</w:t>
        <w:br/>
        <w:t xml:space="preserve">## </w:t>
        <w:br/>
        <w:t xml:space="preserve">##            Reference</w:t>
        <w:br/>
        <w:t xml:space="preserve">## Prediction  Adelie Chinstrap Gentoo</w:t>
        <w:br/>
        <w:t xml:space="preserve">##   Adelie        25         0      0</w:t>
        <w:br/>
        <w:t xml:space="preserve">##   Chinstrap      0        14      0</w:t>
        <w:br/>
        <w:t xml:space="preserve">##   Gentoo         0         0     28</w:t>
        <w:br/>
        <w:t xml:space="preserve">## </w:t>
        <w:br/>
        <w:t xml:space="preserve">## Overall Statistics</w:t>
        <w:br/>
        <w:t xml:space="preserve">##                                      </w:t>
        <w:br/>
        <w:t xml:space="preserve">##                Accuracy : 1          </w:t>
        <w:br/>
        <w:t xml:space="preserve">##                  95% CI : (0.9464, 1)</w:t>
        <w:br/>
        <w:t xml:space="preserve">##     No Information Rate : 0.4179     </w:t>
        <w:br/>
        <w:t xml:space="preserve">##     P-Value [Acc &gt; NIR] : &lt; 2.2e-16  </w:t>
        <w:br/>
        <w:t xml:space="preserve">##                                      </w:t>
        <w:br/>
        <w:t xml:space="preserve">##                   Kappa : 1          </w:t>
        <w:br/>
        <w:t xml:space="preserve">##                                      </w:t>
        <w:br/>
        <w:t xml:space="preserve">##  Mcnemar's Test P-Value : NA         </w:t>
        <w:br/>
        <w:t xml:space="preserve">## </w:t>
        <w:br/>
        <w:t xml:space="preserve">## Statistics by Class:</w:t>
        <w:br/>
        <w:t xml:space="preserve">## </w:t>
        <w:br/>
        <w:t xml:space="preserve">##                      Class: Adelie Class: Chinstrap Class: Gentoo</w:t>
        <w:br/>
        <w:t xml:space="preserve">## Sensitivity                 1.0000            1.000        1.0000</w:t>
        <w:br/>
        <w:t xml:space="preserve">## Specificity                 1.0000            1.000        1.0000</w:t>
        <w:br/>
        <w:t xml:space="preserve">## Pos Pred Value              1.0000            1.000        1.0000</w:t>
        <w:br/>
        <w:t xml:space="preserve">## Neg Pred Value              1.0000            1.000        1.0000</w:t>
        <w:br/>
        <w:t xml:space="preserve">## Prevalence                  0.3731            0.209        0.4179</w:t>
        <w:br/>
        <w:t xml:space="preserve">## Detection Rate              0.3731            0.209        0.4179</w:t>
        <w:br/>
        <w:t xml:space="preserve">## Detection Prevalence        0.3731            0.209        0.4179</w:t>
        <w:br/>
        <w:t xml:space="preserve">## Balanced Accuracy           1.0000            1.000        1.0000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(model_knn_cv,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"method = Cross Validation"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(model_knn_r_cv,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"method = RepeatedCV"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(model_knn_boot,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main=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"method = bootstrap"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