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E6DDB" w14:textId="77777777" w:rsidR="00780CFB" w:rsidRDefault="00780CFB">
      <w:pPr>
        <w:pStyle w:val="BodyText"/>
      </w:pPr>
    </w:p>
    <w:p w14:paraId="68792F44" w14:textId="77777777" w:rsidR="00780CFB" w:rsidRDefault="00780CFB">
      <w:pPr>
        <w:pStyle w:val="BodyText"/>
      </w:pPr>
    </w:p>
    <w:p w14:paraId="0C173333" w14:textId="77777777" w:rsidR="00780CFB" w:rsidRDefault="00780CFB">
      <w:pPr>
        <w:pStyle w:val="BodyText"/>
      </w:pPr>
    </w:p>
    <w:p w14:paraId="7113E9CA" w14:textId="77777777" w:rsidR="00780CFB" w:rsidRDefault="00780CFB">
      <w:pPr>
        <w:pStyle w:val="BodyText"/>
      </w:pPr>
    </w:p>
    <w:p w14:paraId="23FCE86A" w14:textId="77777777" w:rsidR="00780CFB" w:rsidRDefault="00780CFB">
      <w:pPr>
        <w:pStyle w:val="BodyText"/>
      </w:pPr>
    </w:p>
    <w:p w14:paraId="386CF211" w14:textId="77777777" w:rsidR="00780CFB" w:rsidRDefault="00780CFB">
      <w:pPr>
        <w:pStyle w:val="BodyText"/>
      </w:pPr>
    </w:p>
    <w:p w14:paraId="468F3B8F" w14:textId="77777777" w:rsidR="00780CFB" w:rsidRDefault="00780CFB">
      <w:pPr>
        <w:pStyle w:val="BodyText"/>
      </w:pPr>
    </w:p>
    <w:p w14:paraId="7FECBE6D" w14:textId="77777777" w:rsidR="00780CFB" w:rsidRDefault="00780CFB">
      <w:pPr>
        <w:pStyle w:val="BodyText"/>
      </w:pPr>
    </w:p>
    <w:p w14:paraId="385267DD" w14:textId="77777777" w:rsidR="00780CFB" w:rsidRDefault="00780CFB">
      <w:pPr>
        <w:pStyle w:val="BodyText"/>
      </w:pPr>
    </w:p>
    <w:p w14:paraId="4C676453" w14:textId="77777777" w:rsidR="00780CFB" w:rsidRDefault="00780CFB">
      <w:pPr>
        <w:pStyle w:val="BodyText"/>
      </w:pPr>
    </w:p>
    <w:p w14:paraId="3580923B" w14:textId="77777777" w:rsidR="00780CFB" w:rsidRDefault="00780CFB">
      <w:pPr>
        <w:pStyle w:val="BodyText"/>
      </w:pPr>
    </w:p>
    <w:p w14:paraId="7DDB00B5" w14:textId="77777777" w:rsidR="00780CFB" w:rsidRDefault="00780CFB">
      <w:pPr>
        <w:pStyle w:val="BodyText"/>
      </w:pPr>
    </w:p>
    <w:p w14:paraId="55B71B3C" w14:textId="77777777" w:rsidR="00780CFB" w:rsidRDefault="00780CFB">
      <w:pPr>
        <w:pStyle w:val="BodyText"/>
        <w:spacing w:before="267"/>
      </w:pPr>
    </w:p>
    <w:p w14:paraId="6C9CB3D2" w14:textId="77777777" w:rsidR="00780CFB" w:rsidRDefault="00CB37BB">
      <w:pPr>
        <w:pStyle w:val="Heading1"/>
        <w:ind w:left="1260" w:right="1260"/>
        <w:jc w:val="center"/>
      </w:pPr>
      <w:r>
        <w:t>UML</w:t>
      </w:r>
      <w:r>
        <w:rPr>
          <w:spacing w:val="-2"/>
        </w:rPr>
        <w:t xml:space="preserve"> </w:t>
      </w:r>
      <w:r>
        <w:t xml:space="preserve">Design </w:t>
      </w:r>
      <w:r>
        <w:rPr>
          <w:spacing w:val="-2"/>
        </w:rPr>
        <w:t>Modeling</w:t>
      </w:r>
    </w:p>
    <w:p w14:paraId="52AB7620" w14:textId="77777777" w:rsidR="00780CFB" w:rsidRDefault="00780CFB">
      <w:pPr>
        <w:pStyle w:val="BodyText"/>
        <w:spacing w:before="218"/>
        <w:rPr>
          <w:b/>
        </w:rPr>
      </w:pPr>
    </w:p>
    <w:p w14:paraId="16DF86C4" w14:textId="0BEB1FF1" w:rsidR="00780CFB" w:rsidRDefault="008834B7">
      <w:pPr>
        <w:pStyle w:val="BodyText"/>
        <w:ind w:left="1317" w:right="1258"/>
        <w:jc w:val="center"/>
      </w:pPr>
      <w:r>
        <w:t>Benjamin Brown</w:t>
      </w:r>
    </w:p>
    <w:p w14:paraId="1841B837" w14:textId="77777777" w:rsidR="00780CFB" w:rsidRDefault="00780CFB">
      <w:pPr>
        <w:pStyle w:val="BodyText"/>
        <w:spacing w:before="218"/>
      </w:pPr>
    </w:p>
    <w:p w14:paraId="2C44D380" w14:textId="77777777" w:rsidR="00780CFB" w:rsidRDefault="00CB37BB">
      <w:pPr>
        <w:pStyle w:val="BodyText"/>
        <w:ind w:left="1312" w:right="1258"/>
        <w:jc w:val="center"/>
      </w:pPr>
      <w:r>
        <w:t>The</w:t>
      </w:r>
      <w:r>
        <w:rPr>
          <w:spacing w:val="-5"/>
        </w:rPr>
        <w:t xml:space="preserve"> </w:t>
      </w:r>
      <w:r>
        <w:t>University</w:t>
      </w:r>
      <w:r>
        <w:rPr>
          <w:spacing w:val="-3"/>
        </w:rPr>
        <w:t xml:space="preserve"> </w:t>
      </w:r>
      <w:r>
        <w:t>of</w:t>
      </w:r>
      <w:r>
        <w:rPr>
          <w:spacing w:val="-3"/>
        </w:rPr>
        <w:t xml:space="preserve"> </w:t>
      </w:r>
      <w:r>
        <w:t>Arizona Global</w:t>
      </w:r>
      <w:r>
        <w:rPr>
          <w:spacing w:val="1"/>
        </w:rPr>
        <w:t xml:space="preserve"> </w:t>
      </w:r>
      <w:r>
        <w:rPr>
          <w:spacing w:val="-2"/>
        </w:rPr>
        <w:t>Campus</w:t>
      </w:r>
    </w:p>
    <w:p w14:paraId="67728DD8" w14:textId="77777777" w:rsidR="00780CFB" w:rsidRDefault="00780CFB">
      <w:pPr>
        <w:pStyle w:val="BodyText"/>
        <w:spacing w:before="224"/>
      </w:pPr>
    </w:p>
    <w:p w14:paraId="37A49CCE" w14:textId="77777777" w:rsidR="008834B7" w:rsidRDefault="00CB37BB">
      <w:pPr>
        <w:pStyle w:val="BodyText"/>
        <w:spacing w:line="669" w:lineRule="auto"/>
        <w:ind w:left="1260" w:right="1258"/>
        <w:jc w:val="center"/>
        <w:rPr>
          <w:spacing w:val="-7"/>
        </w:rPr>
      </w:pPr>
      <w:r>
        <w:t>CST499:</w:t>
      </w:r>
      <w:r>
        <w:rPr>
          <w:spacing w:val="-9"/>
        </w:rPr>
        <w:t xml:space="preserve"> </w:t>
      </w:r>
      <w:r>
        <w:t>Capstone</w:t>
      </w:r>
      <w:r>
        <w:rPr>
          <w:spacing w:val="-9"/>
        </w:rPr>
        <w:t xml:space="preserve"> </w:t>
      </w:r>
      <w:r>
        <w:t>for</w:t>
      </w:r>
      <w:r>
        <w:rPr>
          <w:spacing w:val="-7"/>
        </w:rPr>
        <w:t xml:space="preserve"> </w:t>
      </w:r>
      <w:r>
        <w:t>Computer</w:t>
      </w:r>
      <w:r>
        <w:rPr>
          <w:spacing w:val="-7"/>
        </w:rPr>
        <w:t xml:space="preserve"> </w:t>
      </w:r>
      <w:r>
        <w:t>Software</w:t>
      </w:r>
      <w:r>
        <w:rPr>
          <w:spacing w:val="-5"/>
        </w:rPr>
        <w:t xml:space="preserve"> </w:t>
      </w:r>
      <w:r>
        <w:t>Technology</w:t>
      </w:r>
    </w:p>
    <w:p w14:paraId="30B88816" w14:textId="01FF3BC5" w:rsidR="00780CFB" w:rsidRDefault="00CB37BB">
      <w:pPr>
        <w:pStyle w:val="BodyText"/>
        <w:spacing w:line="669" w:lineRule="auto"/>
        <w:ind w:left="1260" w:right="1258"/>
        <w:jc w:val="center"/>
      </w:pPr>
      <w:r>
        <w:t xml:space="preserve"> </w:t>
      </w:r>
      <w:r w:rsidR="008834B7">
        <w:t>Professor Joseph Rangitsch</w:t>
      </w:r>
    </w:p>
    <w:p w14:paraId="32498E0F" w14:textId="5D88156F" w:rsidR="00780CFB" w:rsidRDefault="008834B7">
      <w:pPr>
        <w:pStyle w:val="BodyText"/>
        <w:spacing w:before="1"/>
        <w:ind w:right="4"/>
        <w:jc w:val="center"/>
      </w:pPr>
      <w:r>
        <w:t>February 24, 2025</w:t>
      </w:r>
    </w:p>
    <w:p w14:paraId="4ADB95AA" w14:textId="77777777" w:rsidR="00780CFB" w:rsidRDefault="00780CFB">
      <w:pPr>
        <w:pStyle w:val="BodyText"/>
        <w:jc w:val="center"/>
        <w:sectPr w:rsidR="00780CFB">
          <w:headerReference w:type="default" r:id="rId7"/>
          <w:type w:val="continuous"/>
          <w:pgSz w:w="12240" w:h="15840"/>
          <w:pgMar w:top="1880" w:right="1440" w:bottom="280" w:left="1440" w:header="720" w:footer="0" w:gutter="0"/>
          <w:pgNumType w:start="1"/>
          <w:cols w:space="720"/>
        </w:sectPr>
      </w:pPr>
    </w:p>
    <w:p w14:paraId="650967C8" w14:textId="77777777" w:rsidR="00780CFB" w:rsidRDefault="00780CFB">
      <w:pPr>
        <w:pStyle w:val="BodyText"/>
      </w:pPr>
    </w:p>
    <w:p w14:paraId="34DF595F" w14:textId="77777777" w:rsidR="00780CFB" w:rsidRDefault="00780CFB">
      <w:pPr>
        <w:pStyle w:val="BodyText"/>
      </w:pPr>
    </w:p>
    <w:p w14:paraId="777452B2" w14:textId="77777777" w:rsidR="00780CFB" w:rsidRDefault="00780CFB">
      <w:pPr>
        <w:pStyle w:val="BodyText"/>
      </w:pPr>
    </w:p>
    <w:p w14:paraId="449577EA" w14:textId="77777777" w:rsidR="00780CFB" w:rsidRDefault="00780CFB">
      <w:pPr>
        <w:pStyle w:val="BodyText"/>
        <w:spacing w:before="132"/>
      </w:pPr>
    </w:p>
    <w:p w14:paraId="35263296" w14:textId="77777777" w:rsidR="00780CFB" w:rsidRPr="008834B7" w:rsidRDefault="00CB37BB">
      <w:pPr>
        <w:rPr>
          <w:b/>
          <w:color w:val="000000" w:themeColor="text1"/>
          <w:sz w:val="24"/>
        </w:rPr>
      </w:pPr>
      <w:bookmarkStart w:id="0" w:name="Developing_UML_Models_and_Discussing_Tes"/>
      <w:bookmarkEnd w:id="0"/>
      <w:r w:rsidRPr="008834B7">
        <w:rPr>
          <w:b/>
          <w:color w:val="000000" w:themeColor="text1"/>
          <w:sz w:val="24"/>
        </w:rPr>
        <w:t>Developing</w:t>
      </w:r>
      <w:r w:rsidRPr="008834B7">
        <w:rPr>
          <w:b/>
          <w:color w:val="000000" w:themeColor="text1"/>
          <w:spacing w:val="-3"/>
          <w:sz w:val="24"/>
        </w:rPr>
        <w:t xml:space="preserve"> </w:t>
      </w:r>
      <w:r w:rsidRPr="008834B7">
        <w:rPr>
          <w:b/>
          <w:color w:val="000000" w:themeColor="text1"/>
          <w:sz w:val="24"/>
        </w:rPr>
        <w:t>UML</w:t>
      </w:r>
      <w:r w:rsidRPr="008834B7">
        <w:rPr>
          <w:b/>
          <w:color w:val="000000" w:themeColor="text1"/>
          <w:spacing w:val="-2"/>
          <w:sz w:val="24"/>
        </w:rPr>
        <w:t xml:space="preserve"> </w:t>
      </w:r>
      <w:r w:rsidRPr="008834B7">
        <w:rPr>
          <w:b/>
          <w:color w:val="000000" w:themeColor="text1"/>
          <w:sz w:val="24"/>
        </w:rPr>
        <w:t>Models</w:t>
      </w:r>
      <w:r w:rsidRPr="008834B7">
        <w:rPr>
          <w:b/>
          <w:color w:val="000000" w:themeColor="text1"/>
          <w:spacing w:val="-1"/>
          <w:sz w:val="24"/>
        </w:rPr>
        <w:t xml:space="preserve"> </w:t>
      </w:r>
      <w:r w:rsidRPr="008834B7">
        <w:rPr>
          <w:b/>
          <w:color w:val="000000" w:themeColor="text1"/>
          <w:sz w:val="24"/>
        </w:rPr>
        <w:t>and</w:t>
      </w:r>
      <w:r w:rsidRPr="008834B7">
        <w:rPr>
          <w:b/>
          <w:color w:val="000000" w:themeColor="text1"/>
          <w:spacing w:val="-1"/>
          <w:sz w:val="24"/>
        </w:rPr>
        <w:t xml:space="preserve"> </w:t>
      </w:r>
      <w:r w:rsidRPr="008834B7">
        <w:rPr>
          <w:b/>
          <w:color w:val="000000" w:themeColor="text1"/>
          <w:sz w:val="24"/>
        </w:rPr>
        <w:t>Discussing</w:t>
      </w:r>
      <w:r w:rsidRPr="008834B7">
        <w:rPr>
          <w:b/>
          <w:color w:val="000000" w:themeColor="text1"/>
          <w:spacing w:val="-2"/>
          <w:sz w:val="24"/>
        </w:rPr>
        <w:t xml:space="preserve"> </w:t>
      </w:r>
      <w:r w:rsidRPr="008834B7">
        <w:rPr>
          <w:b/>
          <w:color w:val="000000" w:themeColor="text1"/>
          <w:sz w:val="24"/>
        </w:rPr>
        <w:t>Testing</w:t>
      </w:r>
      <w:r w:rsidRPr="008834B7">
        <w:rPr>
          <w:b/>
          <w:color w:val="000000" w:themeColor="text1"/>
          <w:spacing w:val="-7"/>
          <w:sz w:val="24"/>
        </w:rPr>
        <w:t xml:space="preserve"> </w:t>
      </w:r>
      <w:r w:rsidRPr="008834B7">
        <w:rPr>
          <w:b/>
          <w:color w:val="000000" w:themeColor="text1"/>
          <w:spacing w:val="-2"/>
          <w:sz w:val="24"/>
        </w:rPr>
        <w:t>Levels</w:t>
      </w:r>
    </w:p>
    <w:p w14:paraId="156F7185" w14:textId="77777777" w:rsidR="00780CFB" w:rsidRPr="008834B7" w:rsidRDefault="00780CFB">
      <w:pPr>
        <w:pStyle w:val="BodyText"/>
        <w:rPr>
          <w:b/>
          <w:color w:val="000000" w:themeColor="text1"/>
        </w:rPr>
      </w:pPr>
    </w:p>
    <w:p w14:paraId="6F62CAAA" w14:textId="77777777" w:rsidR="00780CFB" w:rsidRPr="008834B7" w:rsidRDefault="00780CFB">
      <w:pPr>
        <w:pStyle w:val="BodyText"/>
        <w:spacing w:before="22"/>
        <w:rPr>
          <w:b/>
          <w:color w:val="000000" w:themeColor="text1"/>
        </w:rPr>
      </w:pPr>
    </w:p>
    <w:p w14:paraId="3C05C34F" w14:textId="77777777" w:rsidR="00780CFB" w:rsidRPr="008834B7" w:rsidRDefault="00CB37BB">
      <w:pPr>
        <w:spacing w:before="1"/>
        <w:rPr>
          <w:b/>
          <w:i/>
          <w:color w:val="000000" w:themeColor="text1"/>
          <w:sz w:val="24"/>
        </w:rPr>
      </w:pPr>
      <w:bookmarkStart w:id="1" w:name="Introduction"/>
      <w:bookmarkEnd w:id="1"/>
      <w:r w:rsidRPr="008834B7">
        <w:rPr>
          <w:b/>
          <w:i/>
          <w:color w:val="000000" w:themeColor="text1"/>
          <w:spacing w:val="-2"/>
          <w:sz w:val="24"/>
        </w:rPr>
        <w:t>Introduction</w:t>
      </w:r>
    </w:p>
    <w:p w14:paraId="442288BD" w14:textId="77777777" w:rsidR="00780CFB" w:rsidRDefault="00780CFB">
      <w:pPr>
        <w:pStyle w:val="BodyText"/>
        <w:rPr>
          <w:b/>
          <w:i/>
        </w:rPr>
      </w:pPr>
    </w:p>
    <w:p w14:paraId="7BE488BB" w14:textId="77777777" w:rsidR="00780CFB" w:rsidRDefault="00780CFB">
      <w:pPr>
        <w:pStyle w:val="BodyText"/>
        <w:spacing w:before="16"/>
        <w:rPr>
          <w:b/>
          <w:i/>
        </w:rPr>
      </w:pPr>
    </w:p>
    <w:p w14:paraId="6FE495C1" w14:textId="2F5200F4" w:rsidR="008834B7" w:rsidRDefault="008834B7" w:rsidP="008834B7">
      <w:pPr>
        <w:pStyle w:val="BodyText"/>
        <w:spacing w:before="36" w:line="480" w:lineRule="auto"/>
        <w:rPr>
          <w:szCs w:val="22"/>
        </w:rPr>
      </w:pPr>
      <w:r w:rsidRPr="008834B7">
        <w:rPr>
          <w:szCs w:val="22"/>
        </w:rPr>
        <w:t>Based on the Software Requirements Specification (SRS) document developed in Week 1, this paper presents UML models capturing the key aspects of the system's design and requirements. There are several types of diagrams to choose from, such as Class Diagrams, Sequence Diagrams, Activity Diagrams, State Diagrams, and Use Case Diagrams. Several levels of software testing are supported by these models, including component testing, integration testing, system testing, and acceptance testing. A description of the role that each UML model plays during each phase of testing will be provided.</w:t>
      </w:r>
    </w:p>
    <w:p w14:paraId="02284E42" w14:textId="77777777" w:rsidR="008834B7" w:rsidRPr="008834B7" w:rsidRDefault="008834B7" w:rsidP="008834B7">
      <w:pPr>
        <w:pStyle w:val="BodyText"/>
        <w:spacing w:before="36" w:line="480" w:lineRule="auto"/>
        <w:rPr>
          <w:szCs w:val="22"/>
        </w:rPr>
      </w:pPr>
    </w:p>
    <w:p w14:paraId="355DD223" w14:textId="77777777" w:rsidR="00780CFB" w:rsidRPr="008834B7" w:rsidRDefault="00CB37BB">
      <w:pPr>
        <w:spacing w:before="1"/>
        <w:rPr>
          <w:b/>
          <w:i/>
          <w:color w:val="000000" w:themeColor="text1"/>
          <w:sz w:val="24"/>
        </w:rPr>
      </w:pPr>
      <w:bookmarkStart w:id="2" w:name="Component_Testing"/>
      <w:bookmarkEnd w:id="2"/>
      <w:r w:rsidRPr="008834B7">
        <w:rPr>
          <w:b/>
          <w:i/>
          <w:color w:val="000000" w:themeColor="text1"/>
          <w:sz w:val="24"/>
        </w:rPr>
        <w:t xml:space="preserve">Component </w:t>
      </w:r>
      <w:r w:rsidRPr="008834B7">
        <w:rPr>
          <w:b/>
          <w:i/>
          <w:color w:val="000000" w:themeColor="text1"/>
          <w:spacing w:val="-2"/>
          <w:sz w:val="24"/>
        </w:rPr>
        <w:t>Testing</w:t>
      </w:r>
    </w:p>
    <w:p w14:paraId="6B536027" w14:textId="77777777" w:rsidR="00780CFB" w:rsidRDefault="00780CFB">
      <w:pPr>
        <w:pStyle w:val="BodyText"/>
        <w:rPr>
          <w:b/>
          <w:i/>
        </w:rPr>
      </w:pPr>
    </w:p>
    <w:p w14:paraId="789CB765" w14:textId="77777777" w:rsidR="00780CFB" w:rsidRDefault="00780CFB">
      <w:pPr>
        <w:pStyle w:val="BodyText"/>
        <w:spacing w:before="22"/>
        <w:rPr>
          <w:b/>
          <w:i/>
        </w:rPr>
      </w:pPr>
    </w:p>
    <w:p w14:paraId="2F348804" w14:textId="77777777" w:rsidR="00780CFB" w:rsidRDefault="00CB37BB">
      <w:pPr>
        <w:pStyle w:val="Heading1"/>
      </w:pPr>
      <w:r>
        <w:rPr>
          <w:spacing w:val="-2"/>
        </w:rPr>
        <w:t>Objective:</w:t>
      </w:r>
    </w:p>
    <w:p w14:paraId="270F2D42" w14:textId="77777777" w:rsidR="008834B7" w:rsidRDefault="008834B7" w:rsidP="008834B7">
      <w:pPr>
        <w:pStyle w:val="Heading1"/>
        <w:spacing w:before="240" w:line="480" w:lineRule="auto"/>
        <w:rPr>
          <w:b w:val="0"/>
          <w:bCs w:val="0"/>
        </w:rPr>
      </w:pPr>
      <w:r w:rsidRPr="008834B7">
        <w:rPr>
          <w:b w:val="0"/>
          <w:bCs w:val="0"/>
        </w:rPr>
        <w:t>In component testing, each module or component is tested individually to ensure that it performs as expected before being integrated.</w:t>
      </w:r>
    </w:p>
    <w:p w14:paraId="3D43AE79" w14:textId="22D3812C" w:rsidR="00780CFB" w:rsidRDefault="00CB37BB">
      <w:pPr>
        <w:pStyle w:val="Heading1"/>
        <w:spacing w:before="240"/>
      </w:pPr>
      <w:r>
        <w:t>Relevant</w:t>
      </w:r>
      <w:r>
        <w:rPr>
          <w:spacing w:val="-3"/>
        </w:rPr>
        <w:t xml:space="preserve"> </w:t>
      </w:r>
      <w:r>
        <w:t>UML</w:t>
      </w:r>
      <w:r>
        <w:rPr>
          <w:spacing w:val="-2"/>
        </w:rPr>
        <w:t xml:space="preserve"> Models:</w:t>
      </w:r>
    </w:p>
    <w:p w14:paraId="688927C1" w14:textId="77777777" w:rsidR="00780CFB" w:rsidRDefault="00780CFB">
      <w:pPr>
        <w:pStyle w:val="BodyText"/>
        <w:spacing w:before="224"/>
        <w:rPr>
          <w:b/>
        </w:rPr>
      </w:pPr>
    </w:p>
    <w:p w14:paraId="70C7021C" w14:textId="77777777" w:rsidR="00780CFB" w:rsidRPr="005D49B7" w:rsidRDefault="00CB37BB">
      <w:pPr>
        <w:pStyle w:val="ListParagraph"/>
        <w:numPr>
          <w:ilvl w:val="0"/>
          <w:numId w:val="4"/>
        </w:numPr>
        <w:tabs>
          <w:tab w:val="left" w:pos="720"/>
        </w:tabs>
        <w:ind w:left="720"/>
        <w:rPr>
          <w:b/>
          <w:sz w:val="24"/>
        </w:rPr>
      </w:pPr>
      <w:r>
        <w:rPr>
          <w:b/>
          <w:sz w:val="24"/>
        </w:rPr>
        <w:t>Class</w:t>
      </w:r>
      <w:r>
        <w:rPr>
          <w:b/>
          <w:spacing w:val="1"/>
          <w:sz w:val="24"/>
        </w:rPr>
        <w:t xml:space="preserve"> </w:t>
      </w:r>
      <w:r>
        <w:rPr>
          <w:b/>
          <w:spacing w:val="-2"/>
          <w:sz w:val="24"/>
        </w:rPr>
        <w:t>Diagrams:</w:t>
      </w:r>
    </w:p>
    <w:p w14:paraId="7C0669E9" w14:textId="0A5D9AE9" w:rsidR="005D49B7" w:rsidRDefault="005D49B7" w:rsidP="005D49B7">
      <w:pPr>
        <w:pStyle w:val="ListParagraph"/>
        <w:tabs>
          <w:tab w:val="left" w:pos="720"/>
        </w:tabs>
        <w:ind w:firstLine="0"/>
        <w:rPr>
          <w:b/>
          <w:sz w:val="24"/>
        </w:rPr>
      </w:pPr>
    </w:p>
    <w:p w14:paraId="59ED01B1" w14:textId="1B589CEB" w:rsidR="008834B7" w:rsidRDefault="008834B7" w:rsidP="008834B7">
      <w:pPr>
        <w:pStyle w:val="Heading1"/>
        <w:tabs>
          <w:tab w:val="left" w:pos="720"/>
        </w:tabs>
        <w:spacing w:line="480" w:lineRule="auto"/>
        <w:ind w:left="360"/>
        <w:rPr>
          <w:b w:val="0"/>
          <w:bCs w:val="0"/>
        </w:rPr>
      </w:pPr>
      <w:r w:rsidRPr="008834B7">
        <w:rPr>
          <w:b w:val="0"/>
          <w:bCs w:val="0"/>
        </w:rPr>
        <w:t>Diagrams such as these illustrate a module's internal structure, showing its attributes, methods, and relationships. Testers can identify dependencies and validate individual component designs with their help. According to Briand and Labiche (2002), classes can be divided into diagrams; these diagrams depict the structural composition of classes within a module, encapsulating attributes, methods, and relationships" (p. 2).</w:t>
      </w:r>
    </w:p>
    <w:p w14:paraId="5F20207D" w14:textId="4765A12B" w:rsidR="00780CFB" w:rsidRPr="008834B7" w:rsidRDefault="00CB37BB" w:rsidP="008834B7">
      <w:pPr>
        <w:pStyle w:val="Heading1"/>
        <w:numPr>
          <w:ilvl w:val="0"/>
          <w:numId w:val="4"/>
        </w:numPr>
        <w:tabs>
          <w:tab w:val="left" w:pos="720"/>
        </w:tabs>
      </w:pPr>
      <w:r>
        <w:lastRenderedPageBreak/>
        <w:t>Sequence</w:t>
      </w:r>
      <w:r>
        <w:rPr>
          <w:spacing w:val="-4"/>
        </w:rPr>
        <w:t xml:space="preserve"> </w:t>
      </w:r>
      <w:r>
        <w:rPr>
          <w:spacing w:val="-2"/>
        </w:rPr>
        <w:t>Diagrams:</w:t>
      </w:r>
    </w:p>
    <w:p w14:paraId="63111EA9" w14:textId="77777777" w:rsidR="008834B7" w:rsidRDefault="008834B7" w:rsidP="008834B7">
      <w:pPr>
        <w:pStyle w:val="Heading1"/>
        <w:tabs>
          <w:tab w:val="left" w:pos="720"/>
        </w:tabs>
        <w:ind w:left="721"/>
      </w:pPr>
    </w:p>
    <w:p w14:paraId="691F7450" w14:textId="77777777" w:rsidR="008834B7" w:rsidRDefault="008834B7" w:rsidP="008834B7">
      <w:pPr>
        <w:pStyle w:val="Heading1"/>
        <w:tabs>
          <w:tab w:val="left" w:pos="720"/>
        </w:tabs>
        <w:spacing w:line="480" w:lineRule="auto"/>
      </w:pPr>
      <w:r w:rsidRPr="008834B7">
        <w:rPr>
          <w:b w:val="0"/>
          <w:bCs w:val="0"/>
        </w:rPr>
        <w:t>In a Sequence Diagram, objects interact within a single component. Using these diagrams, you can analyze method calls and message flows to ensure that internal communication is working properly. According to Briand and Labiche (2002), sequence diagrams depict the sequential flow of interactions among modules (p.3).</w:t>
      </w:r>
    </w:p>
    <w:p w14:paraId="71D93B61" w14:textId="77777777" w:rsidR="008834B7" w:rsidRDefault="008834B7" w:rsidP="008834B7">
      <w:pPr>
        <w:pStyle w:val="Heading1"/>
        <w:tabs>
          <w:tab w:val="left" w:pos="720"/>
        </w:tabs>
      </w:pPr>
    </w:p>
    <w:p w14:paraId="6EE83A03" w14:textId="76BDFE7F" w:rsidR="00780CFB" w:rsidRPr="008834B7" w:rsidRDefault="00CB37BB" w:rsidP="008834B7">
      <w:pPr>
        <w:pStyle w:val="Heading1"/>
        <w:numPr>
          <w:ilvl w:val="0"/>
          <w:numId w:val="4"/>
        </w:numPr>
        <w:tabs>
          <w:tab w:val="left" w:pos="720"/>
        </w:tabs>
      </w:pPr>
      <w:r>
        <w:t>Activity</w:t>
      </w:r>
      <w:r>
        <w:rPr>
          <w:spacing w:val="-5"/>
        </w:rPr>
        <w:t xml:space="preserve"> </w:t>
      </w:r>
      <w:r>
        <w:rPr>
          <w:spacing w:val="-2"/>
        </w:rPr>
        <w:t>Diagrams:</w:t>
      </w:r>
    </w:p>
    <w:p w14:paraId="70E52EB5" w14:textId="77777777" w:rsidR="008834B7" w:rsidRDefault="008834B7" w:rsidP="008834B7">
      <w:pPr>
        <w:pStyle w:val="Heading1"/>
        <w:tabs>
          <w:tab w:val="left" w:pos="720"/>
        </w:tabs>
        <w:ind w:left="721"/>
      </w:pPr>
    </w:p>
    <w:p w14:paraId="39ECAEBD" w14:textId="46572871" w:rsidR="00780CFB" w:rsidRDefault="008834B7" w:rsidP="008834B7">
      <w:pPr>
        <w:pStyle w:val="BodyText"/>
        <w:spacing w:before="39" w:line="480" w:lineRule="auto"/>
      </w:pPr>
      <w:r w:rsidRPr="008834B7">
        <w:t>Diagrams of this type depict how a module's workflow works, describing a component's sequence of operations. By doing so, potential procedural issues can be identified. It is Briand and Labiche's (2002) observation that "Activity diagrams encapsulate the procedural logic and workflow within a module." (p. 4).</w:t>
      </w:r>
    </w:p>
    <w:p w14:paraId="47F84C18" w14:textId="77777777" w:rsidR="00780CFB" w:rsidRPr="008834B7" w:rsidRDefault="00CB37BB">
      <w:pPr>
        <w:rPr>
          <w:b/>
          <w:i/>
          <w:color w:val="000000" w:themeColor="text1"/>
          <w:sz w:val="24"/>
        </w:rPr>
      </w:pPr>
      <w:bookmarkStart w:id="3" w:name="Integration_Testing"/>
      <w:bookmarkEnd w:id="3"/>
      <w:r w:rsidRPr="008834B7">
        <w:rPr>
          <w:b/>
          <w:i/>
          <w:color w:val="000000" w:themeColor="text1"/>
          <w:sz w:val="24"/>
        </w:rPr>
        <w:t>Integration</w:t>
      </w:r>
      <w:r w:rsidRPr="008834B7">
        <w:rPr>
          <w:b/>
          <w:i/>
          <w:color w:val="000000" w:themeColor="text1"/>
          <w:spacing w:val="-4"/>
          <w:sz w:val="24"/>
        </w:rPr>
        <w:t xml:space="preserve"> </w:t>
      </w:r>
      <w:r w:rsidRPr="008834B7">
        <w:rPr>
          <w:b/>
          <w:i/>
          <w:color w:val="000000" w:themeColor="text1"/>
          <w:spacing w:val="-2"/>
          <w:sz w:val="24"/>
        </w:rPr>
        <w:t>Testing</w:t>
      </w:r>
    </w:p>
    <w:p w14:paraId="1B8C20D8" w14:textId="77777777" w:rsidR="00780CFB" w:rsidRDefault="00780CFB">
      <w:pPr>
        <w:pStyle w:val="BodyText"/>
        <w:rPr>
          <w:b/>
          <w:i/>
        </w:rPr>
      </w:pPr>
    </w:p>
    <w:p w14:paraId="69D4B610" w14:textId="77777777" w:rsidR="00780CFB" w:rsidRDefault="00780CFB">
      <w:pPr>
        <w:pStyle w:val="BodyText"/>
        <w:spacing w:before="22"/>
        <w:rPr>
          <w:b/>
          <w:i/>
        </w:rPr>
      </w:pPr>
    </w:p>
    <w:p w14:paraId="20597B7A" w14:textId="77777777" w:rsidR="00780CFB" w:rsidRDefault="00CB37BB">
      <w:pPr>
        <w:pStyle w:val="Heading1"/>
      </w:pPr>
      <w:r>
        <w:rPr>
          <w:spacing w:val="-2"/>
        </w:rPr>
        <w:t>Objective:</w:t>
      </w:r>
    </w:p>
    <w:p w14:paraId="569A4F99" w14:textId="77777777" w:rsidR="008834B7" w:rsidRDefault="008834B7" w:rsidP="00A65A78">
      <w:pPr>
        <w:pStyle w:val="Heading1"/>
        <w:spacing w:before="234" w:line="480" w:lineRule="auto"/>
        <w:rPr>
          <w:b w:val="0"/>
          <w:bCs w:val="0"/>
        </w:rPr>
      </w:pPr>
      <w:r w:rsidRPr="008834B7">
        <w:rPr>
          <w:b w:val="0"/>
          <w:bCs w:val="0"/>
        </w:rPr>
        <w:t xml:space="preserve">In integration testing, data flow and communication integrity are verified between different </w:t>
      </w:r>
      <w:proofErr w:type="spellStart"/>
      <w:r w:rsidRPr="008834B7">
        <w:rPr>
          <w:b w:val="0"/>
          <w:bCs w:val="0"/>
        </w:rPr>
        <w:t>modules.</w:t>
      </w:r>
      <w:proofErr w:type="spellEnd"/>
    </w:p>
    <w:p w14:paraId="4A35007B" w14:textId="132D942D" w:rsidR="00780CFB" w:rsidRDefault="00CB37BB">
      <w:pPr>
        <w:pStyle w:val="Heading1"/>
        <w:spacing w:before="234"/>
      </w:pPr>
      <w:r>
        <w:t>Relevant</w:t>
      </w:r>
      <w:r>
        <w:rPr>
          <w:spacing w:val="-3"/>
        </w:rPr>
        <w:t xml:space="preserve"> </w:t>
      </w:r>
      <w:r>
        <w:t>UML</w:t>
      </w:r>
      <w:r>
        <w:rPr>
          <w:spacing w:val="-2"/>
        </w:rPr>
        <w:t xml:space="preserve"> Models:</w:t>
      </w:r>
    </w:p>
    <w:p w14:paraId="39F7301D" w14:textId="77777777" w:rsidR="00A65A78" w:rsidRDefault="00A65A78">
      <w:pPr>
        <w:pStyle w:val="BodyText"/>
        <w:spacing w:before="218"/>
        <w:rPr>
          <w:b/>
        </w:rPr>
      </w:pPr>
    </w:p>
    <w:p w14:paraId="7C66C9E5" w14:textId="77777777" w:rsidR="00780CFB" w:rsidRPr="00A65A78" w:rsidRDefault="00CB37BB">
      <w:pPr>
        <w:pStyle w:val="ListParagraph"/>
        <w:numPr>
          <w:ilvl w:val="0"/>
          <w:numId w:val="3"/>
        </w:numPr>
        <w:tabs>
          <w:tab w:val="left" w:pos="720"/>
        </w:tabs>
        <w:ind w:left="720"/>
        <w:rPr>
          <w:b/>
          <w:sz w:val="24"/>
        </w:rPr>
      </w:pPr>
      <w:r>
        <w:rPr>
          <w:b/>
          <w:sz w:val="24"/>
        </w:rPr>
        <w:t>Sequence</w:t>
      </w:r>
      <w:r>
        <w:rPr>
          <w:b/>
          <w:spacing w:val="-4"/>
          <w:sz w:val="24"/>
        </w:rPr>
        <w:t xml:space="preserve"> </w:t>
      </w:r>
      <w:r>
        <w:rPr>
          <w:b/>
          <w:spacing w:val="-2"/>
          <w:sz w:val="24"/>
        </w:rPr>
        <w:t>Diagrams:</w:t>
      </w:r>
    </w:p>
    <w:p w14:paraId="4B0ED492" w14:textId="77777777" w:rsidR="00A65A78" w:rsidRDefault="00A65A78" w:rsidP="00A65A78">
      <w:pPr>
        <w:pStyle w:val="ListParagraph"/>
        <w:tabs>
          <w:tab w:val="left" w:pos="720"/>
        </w:tabs>
        <w:ind w:firstLine="0"/>
        <w:rPr>
          <w:b/>
          <w:sz w:val="24"/>
        </w:rPr>
      </w:pPr>
    </w:p>
    <w:p w14:paraId="0D72B9C9" w14:textId="26B41E3C" w:rsidR="00A65A78" w:rsidRDefault="00A65A78" w:rsidP="00A65A78">
      <w:pPr>
        <w:pStyle w:val="Heading1"/>
        <w:tabs>
          <w:tab w:val="left" w:pos="720"/>
        </w:tabs>
        <w:spacing w:line="480" w:lineRule="auto"/>
        <w:rPr>
          <w:b w:val="0"/>
          <w:bCs w:val="0"/>
        </w:rPr>
      </w:pPr>
      <w:r w:rsidRPr="00A65A78">
        <w:rPr>
          <w:b w:val="0"/>
          <w:bCs w:val="0"/>
        </w:rPr>
        <w:t>A sequence diagram illustrates how modules interact. Diagrams like these illustrate how messages are exchanged between modules, making it easier to identify communication issues or integration problems. Mohanan (2022) explains that integration testing reduces bugs, errors, and issues in the interaction between integrated units, components, or modules</w:t>
      </w:r>
      <w:r>
        <w:rPr>
          <w:b w:val="0"/>
          <w:bCs w:val="0"/>
        </w:rPr>
        <w:t>.</w:t>
      </w:r>
    </w:p>
    <w:p w14:paraId="6A3A8550" w14:textId="77777777" w:rsidR="00A65A78" w:rsidRDefault="00A65A78" w:rsidP="00A65A78">
      <w:pPr>
        <w:pStyle w:val="Heading1"/>
        <w:tabs>
          <w:tab w:val="left" w:pos="720"/>
        </w:tabs>
        <w:spacing w:line="480" w:lineRule="auto"/>
        <w:rPr>
          <w:b w:val="0"/>
          <w:bCs w:val="0"/>
        </w:rPr>
      </w:pPr>
    </w:p>
    <w:p w14:paraId="7FF07777" w14:textId="77777777" w:rsidR="00A65A78" w:rsidRDefault="00A65A78" w:rsidP="00A65A78">
      <w:pPr>
        <w:pStyle w:val="Heading1"/>
        <w:tabs>
          <w:tab w:val="left" w:pos="720"/>
        </w:tabs>
        <w:spacing w:line="480" w:lineRule="auto"/>
        <w:rPr>
          <w:b w:val="0"/>
          <w:bCs w:val="0"/>
        </w:rPr>
      </w:pPr>
    </w:p>
    <w:p w14:paraId="20CF7ECA" w14:textId="77777777" w:rsidR="00A65A78" w:rsidRDefault="00A65A78" w:rsidP="00A65A78">
      <w:pPr>
        <w:pStyle w:val="Heading1"/>
        <w:tabs>
          <w:tab w:val="left" w:pos="720"/>
        </w:tabs>
        <w:ind w:left="720"/>
        <w:rPr>
          <w:b w:val="0"/>
          <w:bCs w:val="0"/>
        </w:rPr>
      </w:pPr>
    </w:p>
    <w:p w14:paraId="456E4401" w14:textId="0BA938D4" w:rsidR="00780CFB" w:rsidRPr="00A65A78" w:rsidRDefault="00CB37BB" w:rsidP="00A65A78">
      <w:pPr>
        <w:pStyle w:val="Heading1"/>
        <w:numPr>
          <w:ilvl w:val="0"/>
          <w:numId w:val="3"/>
        </w:numPr>
        <w:tabs>
          <w:tab w:val="left" w:pos="720"/>
        </w:tabs>
      </w:pPr>
      <w:r>
        <w:lastRenderedPageBreak/>
        <w:t>Class</w:t>
      </w:r>
      <w:r>
        <w:rPr>
          <w:spacing w:val="1"/>
        </w:rPr>
        <w:t xml:space="preserve"> </w:t>
      </w:r>
      <w:r>
        <w:rPr>
          <w:spacing w:val="-2"/>
        </w:rPr>
        <w:t>Diagrams:</w:t>
      </w:r>
    </w:p>
    <w:p w14:paraId="3517198C" w14:textId="77777777" w:rsidR="00A65A78" w:rsidRDefault="00A65A78" w:rsidP="00A65A78">
      <w:pPr>
        <w:pStyle w:val="Heading1"/>
        <w:tabs>
          <w:tab w:val="left" w:pos="720"/>
        </w:tabs>
        <w:ind w:left="721"/>
      </w:pPr>
    </w:p>
    <w:p w14:paraId="6BC68C2E" w14:textId="77777777" w:rsidR="00A65A78" w:rsidRDefault="00A65A78" w:rsidP="00A65A78">
      <w:pPr>
        <w:pStyle w:val="Heading1"/>
        <w:tabs>
          <w:tab w:val="left" w:pos="720"/>
        </w:tabs>
        <w:spacing w:line="480" w:lineRule="auto"/>
        <w:rPr>
          <w:b w:val="0"/>
          <w:bCs w:val="0"/>
        </w:rPr>
      </w:pPr>
      <w:r w:rsidRPr="00A65A78">
        <w:rPr>
          <w:b w:val="0"/>
          <w:bCs w:val="0"/>
        </w:rPr>
        <w:t>Integration Testing continues to benefit from class diagrams, since they depict the relationships between classes across modules. Identifying integration challenges is made easier through this process. As Mohanan (2022) points out, "Analyzing class dependencies can expose integration challenges" (paragraph 2).</w:t>
      </w:r>
    </w:p>
    <w:p w14:paraId="0909963B" w14:textId="77777777" w:rsidR="00A65A78" w:rsidRDefault="00A65A78" w:rsidP="00A65A78">
      <w:pPr>
        <w:pStyle w:val="Heading1"/>
        <w:tabs>
          <w:tab w:val="left" w:pos="720"/>
        </w:tabs>
        <w:ind w:left="721"/>
        <w:rPr>
          <w:b w:val="0"/>
          <w:bCs w:val="0"/>
        </w:rPr>
      </w:pPr>
    </w:p>
    <w:p w14:paraId="048F40D3" w14:textId="17B7383F" w:rsidR="00780CFB" w:rsidRPr="00A65A78" w:rsidRDefault="00CB37BB" w:rsidP="00A65A78">
      <w:pPr>
        <w:pStyle w:val="Heading1"/>
        <w:numPr>
          <w:ilvl w:val="0"/>
          <w:numId w:val="3"/>
        </w:numPr>
        <w:tabs>
          <w:tab w:val="left" w:pos="720"/>
        </w:tabs>
      </w:pPr>
      <w:r>
        <w:t xml:space="preserve">Use Case </w:t>
      </w:r>
      <w:r>
        <w:rPr>
          <w:spacing w:val="-2"/>
        </w:rPr>
        <w:t>Diagrams:</w:t>
      </w:r>
    </w:p>
    <w:p w14:paraId="5E3C7850" w14:textId="77777777" w:rsidR="00A65A78" w:rsidRDefault="00A65A78" w:rsidP="00A65A78">
      <w:pPr>
        <w:pStyle w:val="Heading1"/>
        <w:tabs>
          <w:tab w:val="left" w:pos="720"/>
        </w:tabs>
        <w:ind w:left="721"/>
      </w:pPr>
    </w:p>
    <w:p w14:paraId="263BC036" w14:textId="7837A169" w:rsidR="00780CFB" w:rsidRDefault="00A65A78" w:rsidP="00A65A78">
      <w:pPr>
        <w:pStyle w:val="BodyText"/>
        <w:spacing w:before="39" w:line="480" w:lineRule="auto"/>
      </w:pPr>
      <w:r w:rsidRPr="00A65A78">
        <w:t>Using these diagrams, integration test cases are formulated based on interactions between users (actors) and the system. Briand and Labiche (2002) assert that "Use case diagrams delineate the interaction between users and the system, guiding the formulation of test cases.".</w:t>
      </w:r>
    </w:p>
    <w:p w14:paraId="0FCA479D" w14:textId="77777777" w:rsidR="00A65A78" w:rsidRDefault="00A65A78">
      <w:pPr>
        <w:pStyle w:val="BodyText"/>
        <w:spacing w:before="39"/>
      </w:pPr>
    </w:p>
    <w:p w14:paraId="5D49AA69" w14:textId="77777777" w:rsidR="00780CFB" w:rsidRPr="008834B7" w:rsidRDefault="00CB37BB">
      <w:pPr>
        <w:rPr>
          <w:b/>
          <w:i/>
          <w:color w:val="000000" w:themeColor="text1"/>
          <w:sz w:val="24"/>
        </w:rPr>
      </w:pPr>
      <w:bookmarkStart w:id="4" w:name="System_Testing"/>
      <w:bookmarkEnd w:id="4"/>
      <w:r w:rsidRPr="008834B7">
        <w:rPr>
          <w:b/>
          <w:i/>
          <w:color w:val="000000" w:themeColor="text1"/>
          <w:sz w:val="24"/>
        </w:rPr>
        <w:t>System</w:t>
      </w:r>
      <w:r w:rsidRPr="008834B7">
        <w:rPr>
          <w:b/>
          <w:i/>
          <w:color w:val="000000" w:themeColor="text1"/>
          <w:spacing w:val="-1"/>
          <w:sz w:val="24"/>
        </w:rPr>
        <w:t xml:space="preserve"> </w:t>
      </w:r>
      <w:r w:rsidRPr="008834B7">
        <w:rPr>
          <w:b/>
          <w:i/>
          <w:color w:val="000000" w:themeColor="text1"/>
          <w:spacing w:val="-2"/>
          <w:sz w:val="24"/>
        </w:rPr>
        <w:t>Testing</w:t>
      </w:r>
    </w:p>
    <w:p w14:paraId="6E1B7354" w14:textId="77777777" w:rsidR="00780CFB" w:rsidRDefault="00780CFB">
      <w:pPr>
        <w:pStyle w:val="BodyText"/>
        <w:rPr>
          <w:b/>
          <w:i/>
        </w:rPr>
      </w:pPr>
    </w:p>
    <w:p w14:paraId="2E246104" w14:textId="77777777" w:rsidR="00780CFB" w:rsidRDefault="00780CFB">
      <w:pPr>
        <w:pStyle w:val="BodyText"/>
        <w:spacing w:before="22"/>
        <w:rPr>
          <w:b/>
          <w:i/>
        </w:rPr>
      </w:pPr>
    </w:p>
    <w:p w14:paraId="44AAA7E6" w14:textId="77777777" w:rsidR="00780CFB" w:rsidRDefault="00CB37BB">
      <w:pPr>
        <w:pStyle w:val="Heading1"/>
      </w:pPr>
      <w:r>
        <w:rPr>
          <w:spacing w:val="-2"/>
        </w:rPr>
        <w:t>Objective:</w:t>
      </w:r>
    </w:p>
    <w:p w14:paraId="41F8349C" w14:textId="77777777" w:rsidR="00E33A22" w:rsidRDefault="00E33A22" w:rsidP="00E33A22">
      <w:pPr>
        <w:pStyle w:val="Heading1"/>
        <w:spacing w:before="234" w:line="480" w:lineRule="auto"/>
        <w:rPr>
          <w:b w:val="0"/>
          <w:bCs w:val="0"/>
        </w:rPr>
      </w:pPr>
      <w:r w:rsidRPr="00E33A22">
        <w:rPr>
          <w:b w:val="0"/>
          <w:bCs w:val="0"/>
        </w:rPr>
        <w:t xml:space="preserve">The purpose of system testing is to ensure that the entire system meets the functional and non-functional requirements outlined in the SRS </w:t>
      </w:r>
      <w:proofErr w:type="spellStart"/>
      <w:r w:rsidRPr="00E33A22">
        <w:rPr>
          <w:b w:val="0"/>
          <w:bCs w:val="0"/>
        </w:rPr>
        <w:t>document.</w:t>
      </w:r>
      <w:proofErr w:type="spellEnd"/>
    </w:p>
    <w:p w14:paraId="04270303" w14:textId="0349D189" w:rsidR="00780CFB" w:rsidRDefault="00CB37BB">
      <w:pPr>
        <w:pStyle w:val="Heading1"/>
        <w:spacing w:before="234"/>
      </w:pPr>
      <w:r>
        <w:t>Relevant</w:t>
      </w:r>
      <w:r>
        <w:rPr>
          <w:spacing w:val="-3"/>
        </w:rPr>
        <w:t xml:space="preserve"> </w:t>
      </w:r>
      <w:r>
        <w:t>UML</w:t>
      </w:r>
      <w:r>
        <w:rPr>
          <w:spacing w:val="-2"/>
        </w:rPr>
        <w:t xml:space="preserve"> Models:</w:t>
      </w:r>
    </w:p>
    <w:p w14:paraId="67AB2E5A" w14:textId="77777777" w:rsidR="00780CFB" w:rsidRDefault="00780CFB">
      <w:pPr>
        <w:pStyle w:val="BodyText"/>
        <w:spacing w:before="218"/>
        <w:rPr>
          <w:b/>
        </w:rPr>
      </w:pPr>
    </w:p>
    <w:p w14:paraId="2D1E2F9A" w14:textId="77777777" w:rsidR="00780CFB" w:rsidRPr="00E33A22" w:rsidRDefault="00CB37BB">
      <w:pPr>
        <w:pStyle w:val="ListParagraph"/>
        <w:numPr>
          <w:ilvl w:val="0"/>
          <w:numId w:val="2"/>
        </w:numPr>
        <w:tabs>
          <w:tab w:val="left" w:pos="720"/>
        </w:tabs>
        <w:ind w:left="720"/>
        <w:rPr>
          <w:b/>
          <w:sz w:val="24"/>
        </w:rPr>
      </w:pPr>
      <w:r>
        <w:rPr>
          <w:b/>
          <w:sz w:val="24"/>
        </w:rPr>
        <w:t xml:space="preserve">Use Case </w:t>
      </w:r>
      <w:r>
        <w:rPr>
          <w:b/>
          <w:spacing w:val="-2"/>
          <w:sz w:val="24"/>
        </w:rPr>
        <w:t>Diagrams:</w:t>
      </w:r>
    </w:p>
    <w:p w14:paraId="17EAAF84" w14:textId="77777777" w:rsidR="00E33A22" w:rsidRDefault="00E33A22" w:rsidP="00E33A22">
      <w:pPr>
        <w:pStyle w:val="ListParagraph"/>
        <w:tabs>
          <w:tab w:val="left" w:pos="720"/>
        </w:tabs>
        <w:ind w:firstLine="0"/>
        <w:rPr>
          <w:b/>
          <w:sz w:val="24"/>
        </w:rPr>
      </w:pPr>
    </w:p>
    <w:p w14:paraId="119E1E46" w14:textId="1E400407" w:rsidR="00780CFB" w:rsidRDefault="00E33A22">
      <w:pPr>
        <w:pStyle w:val="BodyText"/>
        <w:spacing w:line="460" w:lineRule="auto"/>
        <w:sectPr w:rsidR="00780CFB">
          <w:pgSz w:w="12240" w:h="15840"/>
          <w:pgMar w:top="1880" w:right="1440" w:bottom="280" w:left="1440" w:header="720" w:footer="0" w:gutter="0"/>
          <w:cols w:space="720"/>
        </w:sectPr>
      </w:pPr>
      <w:r w:rsidRPr="00E33A22">
        <w:t>To ensure comprehensive coverage of a system, Use Case Diagrams are essential for defining test scenarios. According to Briand and Labiche (2002), "Use case diagrams define test scenarios based on user interactions." (p. 6).</w:t>
      </w:r>
    </w:p>
    <w:p w14:paraId="79FC213E" w14:textId="77777777" w:rsidR="00780CFB" w:rsidRDefault="00780CFB">
      <w:pPr>
        <w:pStyle w:val="BodyText"/>
        <w:spacing w:before="145"/>
      </w:pPr>
    </w:p>
    <w:p w14:paraId="5894421B" w14:textId="77777777" w:rsidR="00780CFB" w:rsidRPr="00E33A22" w:rsidRDefault="00CB37BB">
      <w:pPr>
        <w:pStyle w:val="Heading1"/>
        <w:numPr>
          <w:ilvl w:val="0"/>
          <w:numId w:val="2"/>
        </w:numPr>
        <w:tabs>
          <w:tab w:val="left" w:pos="720"/>
        </w:tabs>
        <w:ind w:left="720"/>
      </w:pPr>
      <w:r>
        <w:t>State</w:t>
      </w:r>
      <w:r>
        <w:rPr>
          <w:spacing w:val="-1"/>
        </w:rPr>
        <w:t xml:space="preserve"> </w:t>
      </w:r>
      <w:r>
        <w:rPr>
          <w:spacing w:val="-2"/>
        </w:rPr>
        <w:t>Diagrams:</w:t>
      </w:r>
    </w:p>
    <w:p w14:paraId="2B55C130" w14:textId="77777777" w:rsidR="00E33A22" w:rsidRDefault="00E33A22" w:rsidP="00E33A22">
      <w:pPr>
        <w:pStyle w:val="Heading1"/>
        <w:tabs>
          <w:tab w:val="left" w:pos="720"/>
        </w:tabs>
        <w:ind w:left="720"/>
      </w:pPr>
    </w:p>
    <w:p w14:paraId="7E084038" w14:textId="77777777" w:rsidR="00E33A22" w:rsidRDefault="00E33A22" w:rsidP="00E33A22">
      <w:pPr>
        <w:pStyle w:val="Heading1"/>
        <w:tabs>
          <w:tab w:val="left" w:pos="720"/>
        </w:tabs>
        <w:spacing w:line="480" w:lineRule="auto"/>
        <w:rPr>
          <w:b w:val="0"/>
          <w:bCs w:val="0"/>
        </w:rPr>
      </w:pPr>
      <w:r w:rsidRPr="00E33A22">
        <w:rPr>
          <w:b w:val="0"/>
          <w:bCs w:val="0"/>
        </w:rPr>
        <w:t>These diagrams illustrate how a system behaves under various conditions, validating state transitions. As part of the System Testing process, they are integral to modeling the behavior of the system. A state diagram provides a graphical representation of a system's transitions and states (Briand and Labiche, 2002, p. 7).</w:t>
      </w:r>
    </w:p>
    <w:p w14:paraId="3440818F" w14:textId="77777777" w:rsidR="005D49B7" w:rsidRDefault="005D49B7" w:rsidP="00E33A22">
      <w:pPr>
        <w:pStyle w:val="Heading1"/>
        <w:tabs>
          <w:tab w:val="left" w:pos="720"/>
        </w:tabs>
        <w:spacing w:line="480" w:lineRule="auto"/>
        <w:rPr>
          <w:b w:val="0"/>
          <w:bCs w:val="0"/>
        </w:rPr>
      </w:pPr>
    </w:p>
    <w:p w14:paraId="325A2A1D" w14:textId="6F9C4A96" w:rsidR="00780CFB" w:rsidRPr="00E33A22" w:rsidRDefault="00CB37BB" w:rsidP="00E33A22">
      <w:pPr>
        <w:pStyle w:val="Heading1"/>
        <w:numPr>
          <w:ilvl w:val="0"/>
          <w:numId w:val="2"/>
        </w:numPr>
        <w:tabs>
          <w:tab w:val="left" w:pos="720"/>
        </w:tabs>
        <w:spacing w:line="271" w:lineRule="exact"/>
      </w:pPr>
      <w:r>
        <w:t>Activity</w:t>
      </w:r>
      <w:r>
        <w:rPr>
          <w:spacing w:val="-5"/>
        </w:rPr>
        <w:t xml:space="preserve"> </w:t>
      </w:r>
      <w:r>
        <w:rPr>
          <w:spacing w:val="-2"/>
        </w:rPr>
        <w:t>Diagrams:</w:t>
      </w:r>
    </w:p>
    <w:p w14:paraId="08F2C810" w14:textId="77777777" w:rsidR="00E33A22" w:rsidRDefault="00E33A22" w:rsidP="00E33A22">
      <w:pPr>
        <w:pStyle w:val="Heading1"/>
        <w:tabs>
          <w:tab w:val="left" w:pos="720"/>
        </w:tabs>
        <w:spacing w:line="271" w:lineRule="exact"/>
        <w:ind w:left="721"/>
      </w:pPr>
    </w:p>
    <w:p w14:paraId="6D5F9ADF" w14:textId="00AA0142" w:rsidR="00780CFB" w:rsidRDefault="00E33A22" w:rsidP="00E33A22">
      <w:pPr>
        <w:pStyle w:val="BodyText"/>
        <w:spacing w:before="42" w:line="480" w:lineRule="auto"/>
      </w:pPr>
      <w:r w:rsidRPr="00E33A22">
        <w:t>Activity Diagrams remain relevant for System Testing, providing a visual representation of system functionality and assisting testers in comprehending the flow of testing activities. "Activity diagrams provide a visual representation of system functionality and help testers comprehend activity flow," Briand and Labiche (2002) write.</w:t>
      </w:r>
    </w:p>
    <w:p w14:paraId="3F51E002" w14:textId="77777777" w:rsidR="00E33A22" w:rsidRDefault="00E33A22">
      <w:pPr>
        <w:pStyle w:val="BodyText"/>
        <w:spacing w:before="42"/>
      </w:pPr>
    </w:p>
    <w:p w14:paraId="07C55A38" w14:textId="77777777" w:rsidR="00780CFB" w:rsidRPr="008834B7" w:rsidRDefault="00CB37BB">
      <w:pPr>
        <w:rPr>
          <w:b/>
          <w:i/>
          <w:color w:val="000000" w:themeColor="text1"/>
          <w:sz w:val="24"/>
        </w:rPr>
      </w:pPr>
      <w:bookmarkStart w:id="5" w:name="Acceptance_Testing"/>
      <w:bookmarkEnd w:id="5"/>
      <w:r w:rsidRPr="008834B7">
        <w:rPr>
          <w:b/>
          <w:i/>
          <w:color w:val="000000" w:themeColor="text1"/>
          <w:sz w:val="24"/>
        </w:rPr>
        <w:t>Acceptance</w:t>
      </w:r>
      <w:r w:rsidRPr="008834B7">
        <w:rPr>
          <w:b/>
          <w:i/>
          <w:color w:val="000000" w:themeColor="text1"/>
          <w:spacing w:val="-6"/>
          <w:sz w:val="24"/>
        </w:rPr>
        <w:t xml:space="preserve"> </w:t>
      </w:r>
      <w:r w:rsidRPr="008834B7">
        <w:rPr>
          <w:b/>
          <w:i/>
          <w:color w:val="000000" w:themeColor="text1"/>
          <w:spacing w:val="-2"/>
          <w:sz w:val="24"/>
        </w:rPr>
        <w:t>Testing</w:t>
      </w:r>
    </w:p>
    <w:p w14:paraId="3922DDE7" w14:textId="77777777" w:rsidR="00780CFB" w:rsidRDefault="00780CFB">
      <w:pPr>
        <w:pStyle w:val="BodyText"/>
        <w:rPr>
          <w:b/>
          <w:i/>
        </w:rPr>
      </w:pPr>
    </w:p>
    <w:p w14:paraId="09A7AC4E" w14:textId="77777777" w:rsidR="00780CFB" w:rsidRDefault="00780CFB">
      <w:pPr>
        <w:pStyle w:val="BodyText"/>
        <w:spacing w:before="22"/>
        <w:rPr>
          <w:b/>
          <w:i/>
        </w:rPr>
      </w:pPr>
    </w:p>
    <w:p w14:paraId="0089E775" w14:textId="77777777" w:rsidR="00780CFB" w:rsidRDefault="00CB37BB">
      <w:pPr>
        <w:pStyle w:val="Heading1"/>
      </w:pPr>
      <w:r>
        <w:rPr>
          <w:spacing w:val="-2"/>
        </w:rPr>
        <w:t>Objective:</w:t>
      </w:r>
    </w:p>
    <w:p w14:paraId="0FA6099C" w14:textId="77777777" w:rsidR="00E33A22" w:rsidRDefault="00E33A22" w:rsidP="00E33A22">
      <w:pPr>
        <w:pStyle w:val="Heading1"/>
        <w:spacing w:before="246" w:line="480" w:lineRule="auto"/>
        <w:rPr>
          <w:b w:val="0"/>
          <w:bCs w:val="0"/>
        </w:rPr>
      </w:pPr>
      <w:r w:rsidRPr="00E33A22">
        <w:rPr>
          <w:b w:val="0"/>
          <w:bCs w:val="0"/>
        </w:rPr>
        <w:t>During acceptance testing, the software is validated against user and business requirements to ensure it meets stakeholder expectations.</w:t>
      </w:r>
    </w:p>
    <w:p w14:paraId="0890080A" w14:textId="38C2438B" w:rsidR="00780CFB" w:rsidRDefault="00CB37BB">
      <w:pPr>
        <w:pStyle w:val="Heading1"/>
        <w:spacing w:before="246"/>
      </w:pPr>
      <w:r>
        <w:t>Relevant</w:t>
      </w:r>
      <w:r>
        <w:rPr>
          <w:spacing w:val="-3"/>
        </w:rPr>
        <w:t xml:space="preserve"> </w:t>
      </w:r>
      <w:r>
        <w:t>UML</w:t>
      </w:r>
      <w:r>
        <w:rPr>
          <w:spacing w:val="-2"/>
        </w:rPr>
        <w:t xml:space="preserve"> Models:</w:t>
      </w:r>
    </w:p>
    <w:p w14:paraId="18911AD0" w14:textId="77777777" w:rsidR="00780CFB" w:rsidRDefault="00780CFB">
      <w:pPr>
        <w:pStyle w:val="BodyText"/>
        <w:spacing w:before="218"/>
        <w:rPr>
          <w:b/>
        </w:rPr>
      </w:pPr>
    </w:p>
    <w:p w14:paraId="11BE535D" w14:textId="77777777" w:rsidR="00780CFB" w:rsidRPr="00E33A22" w:rsidRDefault="00CB37BB">
      <w:pPr>
        <w:pStyle w:val="ListParagraph"/>
        <w:numPr>
          <w:ilvl w:val="0"/>
          <w:numId w:val="1"/>
        </w:numPr>
        <w:tabs>
          <w:tab w:val="left" w:pos="720"/>
        </w:tabs>
        <w:spacing w:before="1"/>
        <w:ind w:left="720"/>
        <w:rPr>
          <w:b/>
          <w:sz w:val="24"/>
        </w:rPr>
      </w:pPr>
      <w:r>
        <w:rPr>
          <w:b/>
          <w:sz w:val="24"/>
        </w:rPr>
        <w:t xml:space="preserve">Use Case </w:t>
      </w:r>
      <w:r>
        <w:rPr>
          <w:b/>
          <w:spacing w:val="-2"/>
          <w:sz w:val="24"/>
        </w:rPr>
        <w:t>Diagrams:</w:t>
      </w:r>
    </w:p>
    <w:p w14:paraId="27A911FE" w14:textId="77777777" w:rsidR="00E33A22" w:rsidRDefault="00E33A22" w:rsidP="00E33A22">
      <w:pPr>
        <w:pStyle w:val="ListParagraph"/>
        <w:tabs>
          <w:tab w:val="left" w:pos="720"/>
        </w:tabs>
        <w:spacing w:before="1"/>
        <w:ind w:firstLine="0"/>
        <w:rPr>
          <w:b/>
          <w:sz w:val="24"/>
        </w:rPr>
      </w:pPr>
    </w:p>
    <w:p w14:paraId="49136256" w14:textId="50F87D2E" w:rsidR="00780CFB" w:rsidRDefault="00E33A22">
      <w:pPr>
        <w:pStyle w:val="BodyText"/>
        <w:spacing w:line="463" w:lineRule="auto"/>
        <w:sectPr w:rsidR="00780CFB">
          <w:pgSz w:w="12240" w:h="15840"/>
          <w:pgMar w:top="1880" w:right="1440" w:bottom="280" w:left="1440" w:header="720" w:footer="0" w:gutter="0"/>
          <w:cols w:space="720"/>
        </w:sectPr>
      </w:pPr>
      <w:proofErr w:type="gramStart"/>
      <w:r w:rsidRPr="00E33A22">
        <w:t>In order to</w:t>
      </w:r>
      <w:proofErr w:type="gramEnd"/>
      <w:r w:rsidRPr="00E33A22">
        <w:t xml:space="preserve"> capture user requirements and define acceptance criteria, Use Case Diagrams are crucial. As a result, acceptance test cases can be crafted based on them. The use case diagram plays a pivotal role in capturing user requirements and defining acceptance criteria, according to Mohanan (2022).</w:t>
      </w:r>
    </w:p>
    <w:p w14:paraId="07B05716" w14:textId="77777777" w:rsidR="00780CFB" w:rsidRDefault="00780CFB">
      <w:pPr>
        <w:pStyle w:val="BodyText"/>
        <w:spacing w:before="145"/>
      </w:pPr>
    </w:p>
    <w:p w14:paraId="1309924E" w14:textId="77777777" w:rsidR="00780CFB" w:rsidRDefault="00CB37BB">
      <w:pPr>
        <w:pStyle w:val="Heading1"/>
        <w:numPr>
          <w:ilvl w:val="0"/>
          <w:numId w:val="1"/>
        </w:numPr>
        <w:tabs>
          <w:tab w:val="left" w:pos="720"/>
        </w:tabs>
        <w:ind w:left="720"/>
      </w:pPr>
      <w:r>
        <w:t>Activity</w:t>
      </w:r>
      <w:r>
        <w:rPr>
          <w:spacing w:val="-5"/>
        </w:rPr>
        <w:t xml:space="preserve"> </w:t>
      </w:r>
      <w:r>
        <w:rPr>
          <w:spacing w:val="-2"/>
        </w:rPr>
        <w:t>Diagrams:</w:t>
      </w:r>
    </w:p>
    <w:p w14:paraId="5B9B04B8" w14:textId="77777777" w:rsidR="00E33A22" w:rsidRDefault="00E33A22" w:rsidP="00E33A22">
      <w:pPr>
        <w:pStyle w:val="Heading1"/>
        <w:tabs>
          <w:tab w:val="left" w:pos="720"/>
        </w:tabs>
        <w:spacing w:line="480" w:lineRule="auto"/>
        <w:ind w:left="360"/>
        <w:rPr>
          <w:b w:val="0"/>
          <w:bCs w:val="0"/>
        </w:rPr>
      </w:pPr>
    </w:p>
    <w:p w14:paraId="606A50CC" w14:textId="48B8261D" w:rsidR="00E33A22" w:rsidRDefault="00E33A22" w:rsidP="00E33A22">
      <w:pPr>
        <w:pStyle w:val="Heading1"/>
        <w:tabs>
          <w:tab w:val="left" w:pos="720"/>
        </w:tabs>
        <w:spacing w:line="480" w:lineRule="auto"/>
        <w:ind w:left="360"/>
        <w:rPr>
          <w:b w:val="0"/>
          <w:bCs w:val="0"/>
        </w:rPr>
      </w:pPr>
      <w:r w:rsidRPr="00E33A22">
        <w:rPr>
          <w:b w:val="0"/>
          <w:bCs w:val="0"/>
        </w:rPr>
        <w:t>Stakeholders can visualize system behavior using Activity Diagrams, which model user workflows and scenarios. By doing so, the usability and user experience of the software can be validated. Briand and Labiche (2002) emphasize that "Activity diagrams model user workflows and scenarios" (p. 9).</w:t>
      </w:r>
    </w:p>
    <w:p w14:paraId="51A04E8E" w14:textId="77777777" w:rsidR="00E33A22" w:rsidRDefault="00E33A22" w:rsidP="00E33A22">
      <w:pPr>
        <w:pStyle w:val="Heading1"/>
        <w:tabs>
          <w:tab w:val="left" w:pos="720"/>
        </w:tabs>
        <w:spacing w:line="271" w:lineRule="exact"/>
        <w:ind w:left="720"/>
        <w:rPr>
          <w:b w:val="0"/>
          <w:bCs w:val="0"/>
        </w:rPr>
      </w:pPr>
    </w:p>
    <w:p w14:paraId="02F65704" w14:textId="7344C86D" w:rsidR="00780CFB" w:rsidRDefault="00CB37BB" w:rsidP="00E33A22">
      <w:pPr>
        <w:pStyle w:val="Heading1"/>
        <w:numPr>
          <w:ilvl w:val="0"/>
          <w:numId w:val="1"/>
        </w:numPr>
        <w:tabs>
          <w:tab w:val="left" w:pos="720"/>
        </w:tabs>
        <w:spacing w:line="271" w:lineRule="exact"/>
      </w:pPr>
      <w:r>
        <w:t>Class</w:t>
      </w:r>
      <w:r>
        <w:rPr>
          <w:spacing w:val="1"/>
        </w:rPr>
        <w:t xml:space="preserve"> </w:t>
      </w:r>
      <w:r>
        <w:rPr>
          <w:spacing w:val="-2"/>
        </w:rPr>
        <w:t>Diagrams:</w:t>
      </w:r>
    </w:p>
    <w:p w14:paraId="45ACB2F2" w14:textId="77777777" w:rsidR="00E33A22" w:rsidRDefault="00E33A22" w:rsidP="00E33A22">
      <w:pPr>
        <w:spacing w:before="238" w:line="480" w:lineRule="auto"/>
        <w:rPr>
          <w:sz w:val="24"/>
          <w:szCs w:val="24"/>
        </w:rPr>
      </w:pPr>
      <w:r w:rsidRPr="00E33A22">
        <w:rPr>
          <w:sz w:val="24"/>
          <w:szCs w:val="24"/>
        </w:rPr>
        <w:t>As part of Acceptance Testing, class diagrams may also be used to validate business rules or data structures. Briand and Labiche (2002) explain that class diagrams can be used to validate business logic and verify data structures.</w:t>
      </w:r>
    </w:p>
    <w:p w14:paraId="00D5FF74" w14:textId="1A328B39" w:rsidR="00780CFB" w:rsidRDefault="00CB37BB">
      <w:pPr>
        <w:spacing w:before="238"/>
        <w:rPr>
          <w:b/>
          <w:sz w:val="24"/>
        </w:rPr>
      </w:pPr>
      <w:r>
        <w:rPr>
          <w:b/>
          <w:sz w:val="24"/>
        </w:rPr>
        <w:t>Diagrams Examples Based</w:t>
      </w:r>
      <w:r>
        <w:rPr>
          <w:b/>
          <w:spacing w:val="-1"/>
          <w:sz w:val="24"/>
        </w:rPr>
        <w:t xml:space="preserve"> </w:t>
      </w:r>
      <w:r>
        <w:rPr>
          <w:b/>
          <w:sz w:val="24"/>
        </w:rPr>
        <w:t>on</w:t>
      </w:r>
      <w:r>
        <w:rPr>
          <w:b/>
          <w:spacing w:val="-1"/>
          <w:sz w:val="24"/>
        </w:rPr>
        <w:t xml:space="preserve"> </w:t>
      </w:r>
      <w:r>
        <w:rPr>
          <w:b/>
          <w:sz w:val="24"/>
        </w:rPr>
        <w:t>Week</w:t>
      </w:r>
      <w:r>
        <w:rPr>
          <w:b/>
          <w:spacing w:val="-1"/>
          <w:sz w:val="24"/>
        </w:rPr>
        <w:t xml:space="preserve"> </w:t>
      </w:r>
      <w:r>
        <w:rPr>
          <w:b/>
          <w:sz w:val="24"/>
        </w:rPr>
        <w:t>1</w:t>
      </w:r>
      <w:r>
        <w:rPr>
          <w:b/>
          <w:spacing w:val="-1"/>
          <w:sz w:val="24"/>
        </w:rPr>
        <w:t xml:space="preserve"> </w:t>
      </w:r>
      <w:r>
        <w:rPr>
          <w:b/>
          <w:spacing w:val="-2"/>
          <w:sz w:val="24"/>
        </w:rPr>
        <w:t>Requirements</w:t>
      </w:r>
    </w:p>
    <w:p w14:paraId="2CB5B04D" w14:textId="77777777" w:rsidR="00780CFB" w:rsidRDefault="00780CFB">
      <w:pPr>
        <w:pStyle w:val="BodyText"/>
        <w:spacing w:before="233"/>
        <w:rPr>
          <w:b/>
        </w:rPr>
      </w:pPr>
    </w:p>
    <w:p w14:paraId="5139456D" w14:textId="77777777" w:rsidR="00780CFB" w:rsidRDefault="00CB37BB">
      <w:pPr>
        <w:tabs>
          <w:tab w:val="left" w:pos="720"/>
        </w:tabs>
        <w:spacing w:before="1"/>
        <w:rPr>
          <w:b/>
          <w:bCs/>
          <w:sz w:val="24"/>
          <w:szCs w:val="24"/>
        </w:rPr>
      </w:pPr>
      <w:r>
        <w:rPr>
          <w:rFonts w:ascii="Cambria Math" w:eastAsia="Cambria Math" w:hAnsi="Cambria Math" w:cs="Cambria Math"/>
          <w:spacing w:val="-10"/>
          <w:sz w:val="24"/>
          <w:szCs w:val="24"/>
        </w:rPr>
        <w:t>⦁</w:t>
      </w:r>
      <w:r>
        <w:rPr>
          <w:rFonts w:ascii="Cambria Math" w:eastAsia="Cambria Math" w:hAnsi="Cambria Math" w:cs="Cambria Math"/>
          <w:sz w:val="24"/>
          <w:szCs w:val="24"/>
        </w:rPr>
        <w:tab/>
      </w:r>
      <w:r>
        <w:rPr>
          <w:b/>
          <w:bCs/>
          <w:sz w:val="24"/>
          <w:szCs w:val="24"/>
        </w:rPr>
        <w:t>class</w:t>
      </w:r>
      <w:r>
        <w:rPr>
          <w:b/>
          <w:bCs/>
          <w:spacing w:val="-2"/>
          <w:sz w:val="24"/>
          <w:szCs w:val="24"/>
        </w:rPr>
        <w:t xml:space="preserve"> diagrams</w:t>
      </w:r>
    </w:p>
    <w:p w14:paraId="1D294892" w14:textId="77777777" w:rsidR="00780CFB" w:rsidRDefault="00780CFB">
      <w:pPr>
        <w:rPr>
          <w:b/>
          <w:sz w:val="24"/>
          <w:szCs w:val="24"/>
        </w:rPr>
        <w:sectPr w:rsidR="00780CFB">
          <w:pgSz w:w="12240" w:h="15840"/>
          <w:pgMar w:top="1880" w:right="1440" w:bottom="280" w:left="1440" w:header="720" w:footer="0" w:gutter="0"/>
          <w:cols w:space="720"/>
        </w:sectPr>
      </w:pPr>
    </w:p>
    <w:p w14:paraId="53D1BC4A" w14:textId="77777777" w:rsidR="00780CFB" w:rsidRDefault="00780CFB">
      <w:pPr>
        <w:pStyle w:val="BodyText"/>
        <w:spacing w:before="199"/>
        <w:rPr>
          <w:b/>
          <w:sz w:val="20"/>
        </w:rPr>
      </w:pPr>
    </w:p>
    <w:p w14:paraId="30314604" w14:textId="77777777" w:rsidR="00780CFB" w:rsidRDefault="00CB37BB">
      <w:pPr>
        <w:pStyle w:val="BodyText"/>
        <w:rPr>
          <w:sz w:val="20"/>
        </w:rPr>
      </w:pPr>
      <w:r>
        <w:rPr>
          <w:noProof/>
          <w:sz w:val="20"/>
        </w:rPr>
        <w:drawing>
          <wp:inline distT="0" distB="0" distL="0" distR="0" wp14:anchorId="73E63582" wp14:editId="619FA14E">
            <wp:extent cx="2267537" cy="58674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267537" cy="5867400"/>
                    </a:xfrm>
                    <a:prstGeom prst="rect">
                      <a:avLst/>
                    </a:prstGeom>
                  </pic:spPr>
                </pic:pic>
              </a:graphicData>
            </a:graphic>
          </wp:inline>
        </w:drawing>
      </w:r>
    </w:p>
    <w:p w14:paraId="6D57C6D7" w14:textId="77777777" w:rsidR="00780CFB" w:rsidRDefault="00780CFB">
      <w:pPr>
        <w:pStyle w:val="BodyText"/>
        <w:rPr>
          <w:b/>
        </w:rPr>
      </w:pPr>
    </w:p>
    <w:p w14:paraId="5B741992" w14:textId="77777777" w:rsidR="00780CFB" w:rsidRDefault="00780CFB">
      <w:pPr>
        <w:pStyle w:val="BodyText"/>
        <w:spacing w:before="13"/>
        <w:rPr>
          <w:b/>
        </w:rPr>
      </w:pPr>
    </w:p>
    <w:p w14:paraId="1005CC6F" w14:textId="77777777" w:rsidR="00780CFB" w:rsidRDefault="00CB37BB">
      <w:pPr>
        <w:tabs>
          <w:tab w:val="left" w:pos="720"/>
        </w:tabs>
        <w:rPr>
          <w:b/>
          <w:bCs/>
          <w:sz w:val="24"/>
          <w:szCs w:val="24"/>
        </w:rPr>
      </w:pPr>
      <w:r>
        <w:rPr>
          <w:rFonts w:ascii="Cambria Math" w:eastAsia="Cambria Math" w:hAnsi="Cambria Math" w:cs="Cambria Math"/>
          <w:spacing w:val="-10"/>
          <w:sz w:val="24"/>
          <w:szCs w:val="24"/>
        </w:rPr>
        <w:t>⦁</w:t>
      </w:r>
      <w:r>
        <w:rPr>
          <w:rFonts w:ascii="Cambria Math" w:eastAsia="Cambria Math" w:hAnsi="Cambria Math" w:cs="Cambria Math"/>
          <w:sz w:val="24"/>
          <w:szCs w:val="24"/>
        </w:rPr>
        <w:tab/>
      </w:r>
      <w:r>
        <w:rPr>
          <w:b/>
          <w:bCs/>
          <w:sz w:val="24"/>
          <w:szCs w:val="24"/>
        </w:rPr>
        <w:t>sequence</w:t>
      </w:r>
      <w:r>
        <w:rPr>
          <w:b/>
          <w:bCs/>
          <w:spacing w:val="-4"/>
          <w:sz w:val="24"/>
          <w:szCs w:val="24"/>
        </w:rPr>
        <w:t xml:space="preserve"> </w:t>
      </w:r>
      <w:r>
        <w:rPr>
          <w:b/>
          <w:bCs/>
          <w:spacing w:val="-2"/>
          <w:sz w:val="24"/>
          <w:szCs w:val="24"/>
        </w:rPr>
        <w:t>diagrams</w:t>
      </w:r>
    </w:p>
    <w:p w14:paraId="4980825C" w14:textId="77777777" w:rsidR="00780CFB" w:rsidRDefault="00780CFB">
      <w:pPr>
        <w:rPr>
          <w:b/>
          <w:sz w:val="24"/>
          <w:szCs w:val="24"/>
        </w:rPr>
        <w:sectPr w:rsidR="00780CFB">
          <w:pgSz w:w="12240" w:h="15840"/>
          <w:pgMar w:top="1880" w:right="1440" w:bottom="280" w:left="1440" w:header="720" w:footer="0" w:gutter="0"/>
          <w:cols w:space="720"/>
        </w:sectPr>
      </w:pPr>
    </w:p>
    <w:p w14:paraId="6215DA90" w14:textId="77777777" w:rsidR="00780CFB" w:rsidRDefault="00780CFB">
      <w:pPr>
        <w:pStyle w:val="BodyText"/>
        <w:rPr>
          <w:b/>
        </w:rPr>
      </w:pPr>
    </w:p>
    <w:p w14:paraId="7B6EA9AA" w14:textId="77777777" w:rsidR="00780CFB" w:rsidRDefault="00780CFB">
      <w:pPr>
        <w:pStyle w:val="BodyText"/>
        <w:rPr>
          <w:b/>
        </w:rPr>
      </w:pPr>
    </w:p>
    <w:p w14:paraId="5F6FD96A" w14:textId="77777777" w:rsidR="00780CFB" w:rsidRDefault="00780CFB">
      <w:pPr>
        <w:pStyle w:val="BodyText"/>
        <w:rPr>
          <w:b/>
        </w:rPr>
      </w:pPr>
    </w:p>
    <w:p w14:paraId="60F49EAF" w14:textId="77777777" w:rsidR="00780CFB" w:rsidRDefault="00780CFB">
      <w:pPr>
        <w:pStyle w:val="BodyText"/>
        <w:rPr>
          <w:b/>
        </w:rPr>
      </w:pPr>
    </w:p>
    <w:p w14:paraId="23787DFC" w14:textId="77777777" w:rsidR="00780CFB" w:rsidRDefault="00780CFB">
      <w:pPr>
        <w:pStyle w:val="BodyText"/>
        <w:rPr>
          <w:b/>
        </w:rPr>
      </w:pPr>
    </w:p>
    <w:p w14:paraId="6086014A" w14:textId="77777777" w:rsidR="00780CFB" w:rsidRDefault="00780CFB">
      <w:pPr>
        <w:pStyle w:val="BodyText"/>
        <w:rPr>
          <w:b/>
        </w:rPr>
      </w:pPr>
    </w:p>
    <w:p w14:paraId="0FEC5E6F" w14:textId="77777777" w:rsidR="00780CFB" w:rsidRDefault="00780CFB">
      <w:pPr>
        <w:pStyle w:val="BodyText"/>
        <w:rPr>
          <w:b/>
        </w:rPr>
      </w:pPr>
    </w:p>
    <w:p w14:paraId="79EF8709" w14:textId="77777777" w:rsidR="00780CFB" w:rsidRDefault="00780CFB">
      <w:pPr>
        <w:pStyle w:val="BodyText"/>
        <w:rPr>
          <w:b/>
        </w:rPr>
      </w:pPr>
    </w:p>
    <w:p w14:paraId="751C65BE" w14:textId="77777777" w:rsidR="00780CFB" w:rsidRDefault="00780CFB">
      <w:pPr>
        <w:pStyle w:val="BodyText"/>
        <w:rPr>
          <w:b/>
        </w:rPr>
      </w:pPr>
    </w:p>
    <w:p w14:paraId="5D78256E" w14:textId="77777777" w:rsidR="00780CFB" w:rsidRDefault="00780CFB">
      <w:pPr>
        <w:pStyle w:val="BodyText"/>
        <w:rPr>
          <w:b/>
        </w:rPr>
      </w:pPr>
    </w:p>
    <w:p w14:paraId="6540CD18" w14:textId="77777777" w:rsidR="00780CFB" w:rsidRDefault="00780CFB">
      <w:pPr>
        <w:pStyle w:val="BodyText"/>
        <w:rPr>
          <w:b/>
        </w:rPr>
      </w:pPr>
    </w:p>
    <w:p w14:paraId="0208ED49" w14:textId="77777777" w:rsidR="00780CFB" w:rsidRDefault="00780CFB">
      <w:pPr>
        <w:pStyle w:val="BodyText"/>
        <w:rPr>
          <w:b/>
        </w:rPr>
      </w:pPr>
    </w:p>
    <w:p w14:paraId="2B83BBA6" w14:textId="77777777" w:rsidR="00780CFB" w:rsidRDefault="00780CFB">
      <w:pPr>
        <w:pStyle w:val="BodyText"/>
        <w:rPr>
          <w:b/>
        </w:rPr>
      </w:pPr>
    </w:p>
    <w:p w14:paraId="77C296A3" w14:textId="77777777" w:rsidR="00780CFB" w:rsidRDefault="00780CFB">
      <w:pPr>
        <w:pStyle w:val="BodyText"/>
        <w:rPr>
          <w:b/>
        </w:rPr>
      </w:pPr>
    </w:p>
    <w:p w14:paraId="7F19D90E" w14:textId="77777777" w:rsidR="00780CFB" w:rsidRDefault="00780CFB">
      <w:pPr>
        <w:pStyle w:val="BodyText"/>
        <w:rPr>
          <w:b/>
        </w:rPr>
      </w:pPr>
    </w:p>
    <w:p w14:paraId="1DA8F961" w14:textId="77777777" w:rsidR="00780CFB" w:rsidRDefault="00780CFB">
      <w:pPr>
        <w:pStyle w:val="BodyText"/>
        <w:rPr>
          <w:b/>
        </w:rPr>
      </w:pPr>
    </w:p>
    <w:p w14:paraId="7673CB7D" w14:textId="77777777" w:rsidR="00780CFB" w:rsidRDefault="00780CFB">
      <w:pPr>
        <w:pStyle w:val="BodyText"/>
        <w:rPr>
          <w:b/>
        </w:rPr>
      </w:pPr>
    </w:p>
    <w:p w14:paraId="53525EAA" w14:textId="77777777" w:rsidR="00780CFB" w:rsidRDefault="00780CFB">
      <w:pPr>
        <w:pStyle w:val="BodyText"/>
        <w:rPr>
          <w:b/>
        </w:rPr>
      </w:pPr>
    </w:p>
    <w:p w14:paraId="1A067B19" w14:textId="77777777" w:rsidR="00780CFB" w:rsidRDefault="00780CFB">
      <w:pPr>
        <w:pStyle w:val="BodyText"/>
        <w:rPr>
          <w:b/>
        </w:rPr>
      </w:pPr>
    </w:p>
    <w:p w14:paraId="05AD31AC" w14:textId="77777777" w:rsidR="00780CFB" w:rsidRDefault="00780CFB">
      <w:pPr>
        <w:pStyle w:val="BodyText"/>
        <w:rPr>
          <w:b/>
        </w:rPr>
      </w:pPr>
    </w:p>
    <w:p w14:paraId="605740D0" w14:textId="77777777" w:rsidR="00780CFB" w:rsidRDefault="00780CFB">
      <w:pPr>
        <w:pStyle w:val="BodyText"/>
        <w:spacing w:before="42"/>
        <w:rPr>
          <w:b/>
        </w:rPr>
      </w:pPr>
    </w:p>
    <w:p w14:paraId="0E5E67A6" w14:textId="77777777" w:rsidR="00780CFB" w:rsidRDefault="00CB37BB">
      <w:pPr>
        <w:tabs>
          <w:tab w:val="left" w:pos="780"/>
        </w:tabs>
        <w:spacing w:before="1"/>
        <w:rPr>
          <w:b/>
          <w:bCs/>
          <w:sz w:val="24"/>
          <w:szCs w:val="24"/>
        </w:rPr>
      </w:pPr>
      <w:r>
        <w:rPr>
          <w:b/>
          <w:noProof/>
          <w:sz w:val="24"/>
          <w:szCs w:val="24"/>
        </w:rPr>
        <w:drawing>
          <wp:anchor distT="0" distB="0" distL="0" distR="0" simplePos="0" relativeHeight="15728640" behindDoc="0" locked="0" layoutInCell="1" allowOverlap="1" wp14:anchorId="43FC0886" wp14:editId="36DFD8B1">
            <wp:simplePos x="0" y="0"/>
            <wp:positionH relativeFrom="page">
              <wp:posOffset>914400</wp:posOffset>
            </wp:positionH>
            <wp:positionV relativeFrom="paragraph">
              <wp:posOffset>-3434275</wp:posOffset>
            </wp:positionV>
            <wp:extent cx="5943600" cy="324637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943600" cy="3246374"/>
                    </a:xfrm>
                    <a:prstGeom prst="rect">
                      <a:avLst/>
                    </a:prstGeom>
                  </pic:spPr>
                </pic:pic>
              </a:graphicData>
            </a:graphic>
          </wp:anchor>
        </w:drawing>
      </w:r>
      <w:r>
        <w:rPr>
          <w:rFonts w:ascii="Cambria Math" w:eastAsia="Cambria Math" w:hAnsi="Cambria Math" w:cs="Cambria Math"/>
          <w:spacing w:val="-10"/>
          <w:sz w:val="24"/>
          <w:szCs w:val="24"/>
        </w:rPr>
        <w:t>⦁</w:t>
      </w:r>
      <w:r>
        <w:rPr>
          <w:rFonts w:ascii="Cambria Math" w:eastAsia="Cambria Math" w:hAnsi="Cambria Math" w:cs="Cambria Math"/>
          <w:sz w:val="24"/>
          <w:szCs w:val="24"/>
        </w:rPr>
        <w:tab/>
      </w:r>
      <w:r>
        <w:rPr>
          <w:b/>
          <w:bCs/>
          <w:sz w:val="24"/>
          <w:szCs w:val="24"/>
        </w:rPr>
        <w:t>activity</w:t>
      </w:r>
      <w:r>
        <w:rPr>
          <w:b/>
          <w:bCs/>
          <w:spacing w:val="-6"/>
          <w:sz w:val="24"/>
          <w:szCs w:val="24"/>
        </w:rPr>
        <w:t xml:space="preserve"> </w:t>
      </w:r>
      <w:r>
        <w:rPr>
          <w:b/>
          <w:bCs/>
          <w:spacing w:val="-2"/>
          <w:sz w:val="24"/>
          <w:szCs w:val="24"/>
        </w:rPr>
        <w:t>diagrams</w:t>
      </w:r>
    </w:p>
    <w:p w14:paraId="56BAF6FD" w14:textId="77777777" w:rsidR="00780CFB" w:rsidRDefault="00780CFB">
      <w:pPr>
        <w:rPr>
          <w:b/>
          <w:sz w:val="24"/>
          <w:szCs w:val="24"/>
        </w:rPr>
        <w:sectPr w:rsidR="00780CFB">
          <w:pgSz w:w="12240" w:h="15840"/>
          <w:pgMar w:top="1880" w:right="1440" w:bottom="280" w:left="1440" w:header="720" w:footer="0" w:gutter="0"/>
          <w:cols w:space="720"/>
        </w:sectPr>
      </w:pPr>
    </w:p>
    <w:p w14:paraId="5DA21DC7" w14:textId="77777777" w:rsidR="00780CFB" w:rsidRDefault="00780CFB">
      <w:pPr>
        <w:pStyle w:val="BodyText"/>
        <w:spacing w:before="199"/>
        <w:rPr>
          <w:b/>
          <w:sz w:val="20"/>
        </w:rPr>
      </w:pPr>
    </w:p>
    <w:p w14:paraId="2F5D3B47" w14:textId="77777777" w:rsidR="00780CFB" w:rsidRDefault="00CB37BB">
      <w:pPr>
        <w:pStyle w:val="BodyText"/>
        <w:rPr>
          <w:sz w:val="20"/>
        </w:rPr>
      </w:pPr>
      <w:r>
        <w:rPr>
          <w:noProof/>
          <w:sz w:val="20"/>
        </w:rPr>
        <w:drawing>
          <wp:inline distT="0" distB="0" distL="0" distR="0" wp14:anchorId="4488DA3D" wp14:editId="51292B21">
            <wp:extent cx="4344653" cy="57245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344653" cy="5724525"/>
                    </a:xfrm>
                    <a:prstGeom prst="rect">
                      <a:avLst/>
                    </a:prstGeom>
                  </pic:spPr>
                </pic:pic>
              </a:graphicData>
            </a:graphic>
          </wp:inline>
        </w:drawing>
      </w:r>
    </w:p>
    <w:p w14:paraId="26B7E06C" w14:textId="77777777" w:rsidR="00780CFB" w:rsidRDefault="00780CFB">
      <w:pPr>
        <w:pStyle w:val="BodyText"/>
        <w:spacing w:before="259"/>
        <w:rPr>
          <w:b/>
        </w:rPr>
      </w:pPr>
    </w:p>
    <w:p w14:paraId="7729499A" w14:textId="77777777" w:rsidR="00780CFB" w:rsidRDefault="00CB37BB">
      <w:pPr>
        <w:tabs>
          <w:tab w:val="left" w:pos="720"/>
        </w:tabs>
        <w:rPr>
          <w:b/>
          <w:bCs/>
          <w:sz w:val="24"/>
          <w:szCs w:val="24"/>
        </w:rPr>
      </w:pPr>
      <w:r>
        <w:rPr>
          <w:rFonts w:ascii="Cambria Math" w:eastAsia="Cambria Math" w:hAnsi="Cambria Math" w:cs="Cambria Math"/>
          <w:spacing w:val="-10"/>
          <w:sz w:val="24"/>
          <w:szCs w:val="24"/>
        </w:rPr>
        <w:t>⦁</w:t>
      </w:r>
      <w:r>
        <w:rPr>
          <w:rFonts w:ascii="Cambria Math" w:eastAsia="Cambria Math" w:hAnsi="Cambria Math" w:cs="Cambria Math"/>
          <w:sz w:val="24"/>
          <w:szCs w:val="24"/>
        </w:rPr>
        <w:tab/>
      </w:r>
      <w:r>
        <w:rPr>
          <w:b/>
          <w:bCs/>
          <w:sz w:val="24"/>
          <w:szCs w:val="24"/>
        </w:rPr>
        <w:t>state</w:t>
      </w:r>
      <w:r>
        <w:rPr>
          <w:b/>
          <w:bCs/>
          <w:spacing w:val="-1"/>
          <w:sz w:val="24"/>
          <w:szCs w:val="24"/>
        </w:rPr>
        <w:t xml:space="preserve"> </w:t>
      </w:r>
      <w:r>
        <w:rPr>
          <w:b/>
          <w:bCs/>
          <w:spacing w:val="-2"/>
          <w:sz w:val="24"/>
          <w:szCs w:val="24"/>
        </w:rPr>
        <w:t>diagrams</w:t>
      </w:r>
    </w:p>
    <w:p w14:paraId="05F985E5" w14:textId="77777777" w:rsidR="00780CFB" w:rsidRDefault="00780CFB">
      <w:pPr>
        <w:rPr>
          <w:b/>
          <w:sz w:val="24"/>
          <w:szCs w:val="24"/>
        </w:rPr>
        <w:sectPr w:rsidR="00780CFB">
          <w:pgSz w:w="12240" w:h="15840"/>
          <w:pgMar w:top="1880" w:right="1440" w:bottom="280" w:left="1440" w:header="720" w:footer="0" w:gutter="0"/>
          <w:cols w:space="720"/>
        </w:sectPr>
      </w:pPr>
    </w:p>
    <w:p w14:paraId="509259DD" w14:textId="77777777" w:rsidR="00780CFB" w:rsidRDefault="00780CFB">
      <w:pPr>
        <w:pStyle w:val="BodyText"/>
        <w:spacing w:before="199"/>
        <w:rPr>
          <w:b/>
          <w:sz w:val="20"/>
        </w:rPr>
      </w:pPr>
    </w:p>
    <w:p w14:paraId="198E4B8E" w14:textId="77777777" w:rsidR="00780CFB" w:rsidRDefault="00CB37BB">
      <w:pPr>
        <w:pStyle w:val="BodyText"/>
        <w:rPr>
          <w:sz w:val="20"/>
        </w:rPr>
      </w:pPr>
      <w:r>
        <w:rPr>
          <w:noProof/>
          <w:sz w:val="20"/>
        </w:rPr>
        <w:drawing>
          <wp:inline distT="0" distB="0" distL="0" distR="0" wp14:anchorId="33686A14" wp14:editId="47BA59FB">
            <wp:extent cx="4450608" cy="301942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450608" cy="3019425"/>
                    </a:xfrm>
                    <a:prstGeom prst="rect">
                      <a:avLst/>
                    </a:prstGeom>
                  </pic:spPr>
                </pic:pic>
              </a:graphicData>
            </a:graphic>
          </wp:inline>
        </w:drawing>
      </w:r>
    </w:p>
    <w:p w14:paraId="02F53904" w14:textId="77777777" w:rsidR="00780CFB" w:rsidRDefault="00780CFB">
      <w:pPr>
        <w:pStyle w:val="BodyText"/>
        <w:spacing w:before="258"/>
        <w:rPr>
          <w:b/>
        </w:rPr>
      </w:pPr>
    </w:p>
    <w:p w14:paraId="14990B4C" w14:textId="77777777" w:rsidR="00780CFB" w:rsidRDefault="00CB37BB">
      <w:pPr>
        <w:tabs>
          <w:tab w:val="left" w:pos="720"/>
        </w:tabs>
        <w:rPr>
          <w:b/>
          <w:bCs/>
          <w:sz w:val="24"/>
          <w:szCs w:val="24"/>
        </w:rPr>
      </w:pPr>
      <w:r>
        <w:rPr>
          <w:rFonts w:ascii="Cambria Math" w:eastAsia="Cambria Math" w:hAnsi="Cambria Math" w:cs="Cambria Math"/>
          <w:spacing w:val="-10"/>
          <w:sz w:val="24"/>
          <w:szCs w:val="24"/>
        </w:rPr>
        <w:t>⦁</w:t>
      </w:r>
      <w:r>
        <w:rPr>
          <w:rFonts w:ascii="Cambria Math" w:eastAsia="Cambria Math" w:hAnsi="Cambria Math" w:cs="Cambria Math"/>
          <w:sz w:val="24"/>
          <w:szCs w:val="24"/>
        </w:rPr>
        <w:tab/>
      </w:r>
      <w:r>
        <w:rPr>
          <w:b/>
          <w:bCs/>
          <w:sz w:val="24"/>
          <w:szCs w:val="24"/>
        </w:rPr>
        <w:t>use</w:t>
      </w:r>
      <w:r>
        <w:rPr>
          <w:b/>
          <w:bCs/>
          <w:spacing w:val="-2"/>
          <w:sz w:val="24"/>
          <w:szCs w:val="24"/>
        </w:rPr>
        <w:t xml:space="preserve"> </w:t>
      </w:r>
      <w:r>
        <w:rPr>
          <w:b/>
          <w:bCs/>
          <w:sz w:val="24"/>
          <w:szCs w:val="24"/>
        </w:rPr>
        <w:t>case</w:t>
      </w:r>
      <w:r>
        <w:rPr>
          <w:b/>
          <w:bCs/>
          <w:spacing w:val="-1"/>
          <w:sz w:val="24"/>
          <w:szCs w:val="24"/>
        </w:rPr>
        <w:t xml:space="preserve"> </w:t>
      </w:r>
      <w:r>
        <w:rPr>
          <w:b/>
          <w:bCs/>
          <w:spacing w:val="-2"/>
          <w:sz w:val="24"/>
          <w:szCs w:val="24"/>
        </w:rPr>
        <w:t>diagrams</w:t>
      </w:r>
    </w:p>
    <w:p w14:paraId="4E5328F8" w14:textId="77777777" w:rsidR="00780CFB" w:rsidRDefault="00780CFB">
      <w:pPr>
        <w:pStyle w:val="BodyText"/>
        <w:rPr>
          <w:b/>
          <w:sz w:val="20"/>
        </w:rPr>
      </w:pPr>
    </w:p>
    <w:p w14:paraId="67579213" w14:textId="77777777" w:rsidR="00780CFB" w:rsidRDefault="00CB37BB">
      <w:pPr>
        <w:pStyle w:val="BodyText"/>
        <w:spacing w:before="35"/>
        <w:rPr>
          <w:b/>
          <w:sz w:val="20"/>
        </w:rPr>
      </w:pPr>
      <w:r>
        <w:rPr>
          <w:b/>
          <w:noProof/>
          <w:sz w:val="20"/>
        </w:rPr>
        <w:drawing>
          <wp:anchor distT="0" distB="0" distL="0" distR="0" simplePos="0" relativeHeight="487588352" behindDoc="1" locked="0" layoutInCell="1" allowOverlap="1" wp14:anchorId="531ACE6B" wp14:editId="466DCFB7">
            <wp:simplePos x="0" y="0"/>
            <wp:positionH relativeFrom="page">
              <wp:posOffset>914400</wp:posOffset>
            </wp:positionH>
            <wp:positionV relativeFrom="paragraph">
              <wp:posOffset>183795</wp:posOffset>
            </wp:positionV>
            <wp:extent cx="5594727" cy="18002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594727" cy="1800225"/>
                    </a:xfrm>
                    <a:prstGeom prst="rect">
                      <a:avLst/>
                    </a:prstGeom>
                  </pic:spPr>
                </pic:pic>
              </a:graphicData>
            </a:graphic>
          </wp:anchor>
        </w:drawing>
      </w:r>
    </w:p>
    <w:p w14:paraId="258BD6E5" w14:textId="77777777" w:rsidR="00780CFB" w:rsidRDefault="00780CFB">
      <w:pPr>
        <w:pStyle w:val="BodyText"/>
        <w:rPr>
          <w:b/>
        </w:rPr>
      </w:pPr>
    </w:p>
    <w:p w14:paraId="00BFC991" w14:textId="77777777" w:rsidR="00780CFB" w:rsidRDefault="00780CFB">
      <w:pPr>
        <w:pStyle w:val="BodyText"/>
        <w:spacing w:before="17"/>
        <w:rPr>
          <w:b/>
        </w:rPr>
      </w:pPr>
    </w:p>
    <w:p w14:paraId="21E898E4" w14:textId="77777777" w:rsidR="00E33A22" w:rsidRDefault="00E33A22">
      <w:pPr>
        <w:spacing w:before="1"/>
        <w:rPr>
          <w:b/>
          <w:color w:val="000000" w:themeColor="text1"/>
          <w:spacing w:val="-2"/>
          <w:sz w:val="24"/>
        </w:rPr>
      </w:pPr>
      <w:bookmarkStart w:id="6" w:name="Conclusion"/>
      <w:bookmarkEnd w:id="6"/>
    </w:p>
    <w:p w14:paraId="31071335" w14:textId="77777777" w:rsidR="00E33A22" w:rsidRDefault="00E33A22">
      <w:pPr>
        <w:spacing w:before="1"/>
        <w:rPr>
          <w:b/>
          <w:color w:val="000000" w:themeColor="text1"/>
          <w:spacing w:val="-2"/>
          <w:sz w:val="24"/>
        </w:rPr>
      </w:pPr>
    </w:p>
    <w:p w14:paraId="68A07F11" w14:textId="77777777" w:rsidR="00E33A22" w:rsidRDefault="00E33A22">
      <w:pPr>
        <w:spacing w:before="1"/>
        <w:rPr>
          <w:b/>
          <w:color w:val="000000" w:themeColor="text1"/>
          <w:spacing w:val="-2"/>
          <w:sz w:val="24"/>
        </w:rPr>
      </w:pPr>
    </w:p>
    <w:p w14:paraId="20141329" w14:textId="77777777" w:rsidR="00E33A22" w:rsidRDefault="00E33A22">
      <w:pPr>
        <w:spacing w:before="1"/>
        <w:rPr>
          <w:b/>
          <w:color w:val="000000" w:themeColor="text1"/>
          <w:spacing w:val="-2"/>
          <w:sz w:val="24"/>
        </w:rPr>
      </w:pPr>
    </w:p>
    <w:p w14:paraId="6B65F5D6" w14:textId="77777777" w:rsidR="00E33A22" w:rsidRDefault="00E33A22">
      <w:pPr>
        <w:spacing w:before="1"/>
        <w:rPr>
          <w:b/>
          <w:color w:val="000000" w:themeColor="text1"/>
          <w:spacing w:val="-2"/>
          <w:sz w:val="24"/>
        </w:rPr>
      </w:pPr>
    </w:p>
    <w:p w14:paraId="0E2FE93C" w14:textId="77777777" w:rsidR="00E33A22" w:rsidRDefault="00E33A22">
      <w:pPr>
        <w:spacing w:before="1"/>
        <w:rPr>
          <w:b/>
          <w:color w:val="000000" w:themeColor="text1"/>
          <w:spacing w:val="-2"/>
          <w:sz w:val="24"/>
        </w:rPr>
      </w:pPr>
    </w:p>
    <w:p w14:paraId="0490E537" w14:textId="77777777" w:rsidR="00E33A22" w:rsidRDefault="00E33A22">
      <w:pPr>
        <w:spacing w:before="1"/>
        <w:rPr>
          <w:b/>
          <w:color w:val="000000" w:themeColor="text1"/>
          <w:spacing w:val="-2"/>
          <w:sz w:val="24"/>
        </w:rPr>
      </w:pPr>
    </w:p>
    <w:p w14:paraId="79D5B755" w14:textId="77777777" w:rsidR="00E33A22" w:rsidRDefault="00E33A22">
      <w:pPr>
        <w:spacing w:before="1"/>
        <w:rPr>
          <w:b/>
          <w:color w:val="000000" w:themeColor="text1"/>
          <w:spacing w:val="-2"/>
          <w:sz w:val="24"/>
        </w:rPr>
      </w:pPr>
    </w:p>
    <w:p w14:paraId="3F902D1A" w14:textId="77777777" w:rsidR="00E33A22" w:rsidRDefault="00E33A22">
      <w:pPr>
        <w:spacing w:before="1"/>
        <w:rPr>
          <w:b/>
          <w:color w:val="000000" w:themeColor="text1"/>
          <w:spacing w:val="-2"/>
          <w:sz w:val="24"/>
        </w:rPr>
      </w:pPr>
    </w:p>
    <w:p w14:paraId="59E20F75" w14:textId="77777777" w:rsidR="00E33A22" w:rsidRDefault="00E33A22">
      <w:pPr>
        <w:spacing w:before="1"/>
        <w:rPr>
          <w:b/>
          <w:color w:val="000000" w:themeColor="text1"/>
          <w:spacing w:val="-2"/>
          <w:sz w:val="24"/>
        </w:rPr>
      </w:pPr>
    </w:p>
    <w:p w14:paraId="20AABDDC" w14:textId="77777777" w:rsidR="00E33A22" w:rsidRDefault="00E33A22">
      <w:pPr>
        <w:spacing w:before="1"/>
        <w:rPr>
          <w:b/>
          <w:color w:val="000000" w:themeColor="text1"/>
          <w:spacing w:val="-2"/>
          <w:sz w:val="24"/>
        </w:rPr>
      </w:pPr>
    </w:p>
    <w:p w14:paraId="78C0BDD1" w14:textId="77777777" w:rsidR="00E33A22" w:rsidRDefault="00E33A22">
      <w:pPr>
        <w:spacing w:before="1"/>
        <w:rPr>
          <w:b/>
          <w:color w:val="000000" w:themeColor="text1"/>
          <w:spacing w:val="-2"/>
          <w:sz w:val="24"/>
        </w:rPr>
      </w:pPr>
    </w:p>
    <w:p w14:paraId="2D90C303" w14:textId="77777777" w:rsidR="00E33A22" w:rsidRDefault="00E33A22">
      <w:pPr>
        <w:spacing w:before="1"/>
        <w:rPr>
          <w:b/>
          <w:color w:val="000000" w:themeColor="text1"/>
          <w:spacing w:val="-2"/>
          <w:sz w:val="24"/>
        </w:rPr>
      </w:pPr>
    </w:p>
    <w:p w14:paraId="58A45FE5" w14:textId="153F0433" w:rsidR="00780CFB" w:rsidRPr="00E33A22" w:rsidRDefault="00CB37BB">
      <w:pPr>
        <w:spacing w:before="1"/>
        <w:rPr>
          <w:b/>
          <w:color w:val="000000" w:themeColor="text1"/>
          <w:sz w:val="24"/>
        </w:rPr>
      </w:pPr>
      <w:r w:rsidRPr="00E33A22">
        <w:rPr>
          <w:b/>
          <w:color w:val="000000" w:themeColor="text1"/>
          <w:spacing w:val="-2"/>
          <w:sz w:val="24"/>
        </w:rPr>
        <w:lastRenderedPageBreak/>
        <w:t>Conclusion</w:t>
      </w:r>
    </w:p>
    <w:p w14:paraId="34FFB214" w14:textId="77777777" w:rsidR="00780CFB" w:rsidRDefault="00780CFB">
      <w:pPr>
        <w:pStyle w:val="BodyText"/>
        <w:spacing w:before="258"/>
        <w:rPr>
          <w:b/>
        </w:rPr>
      </w:pPr>
    </w:p>
    <w:p w14:paraId="5BF8313B" w14:textId="77777777" w:rsidR="00E33A22" w:rsidRDefault="00CB37BB" w:rsidP="00E33A22">
      <w:pPr>
        <w:pStyle w:val="BodyText"/>
        <w:spacing w:line="460" w:lineRule="auto"/>
      </w:pPr>
      <w:r>
        <w:t>Each UML model plays a critical role in expediting the testing process by offering visual representations of system design and behavior. These models ensure that testing is thorough, efficient,</w:t>
      </w:r>
      <w:r>
        <w:rPr>
          <w:spacing w:val="-5"/>
        </w:rPr>
        <w:t xml:space="preserve"> </w:t>
      </w:r>
      <w:r>
        <w:t>and</w:t>
      </w:r>
      <w:r>
        <w:rPr>
          <w:spacing w:val="-1"/>
        </w:rPr>
        <w:t xml:space="preserve"> </w:t>
      </w:r>
      <w:r>
        <w:t>aligned</w:t>
      </w:r>
      <w:r>
        <w:rPr>
          <w:spacing w:val="-5"/>
        </w:rPr>
        <w:t xml:space="preserve"> </w:t>
      </w:r>
      <w:r>
        <w:t>with</w:t>
      </w:r>
      <w:r>
        <w:rPr>
          <w:spacing w:val="-5"/>
        </w:rPr>
        <w:t xml:space="preserve"> </w:t>
      </w:r>
      <w:r>
        <w:t>the</w:t>
      </w:r>
      <w:r>
        <w:rPr>
          <w:spacing w:val="-7"/>
        </w:rPr>
        <w:t xml:space="preserve"> </w:t>
      </w:r>
      <w:r>
        <w:t>SRS</w:t>
      </w:r>
      <w:r>
        <w:rPr>
          <w:spacing w:val="-4"/>
        </w:rPr>
        <w:t xml:space="preserve"> </w:t>
      </w:r>
      <w:r>
        <w:t>document's</w:t>
      </w:r>
      <w:r>
        <w:rPr>
          <w:spacing w:val="-4"/>
        </w:rPr>
        <w:t xml:space="preserve"> </w:t>
      </w:r>
      <w:r>
        <w:t>requirements.</w:t>
      </w:r>
      <w:r>
        <w:rPr>
          <w:spacing w:val="-5"/>
        </w:rPr>
        <w:t xml:space="preserve"> </w:t>
      </w:r>
      <w:r>
        <w:t>By</w:t>
      </w:r>
      <w:r>
        <w:rPr>
          <w:spacing w:val="-5"/>
        </w:rPr>
        <w:t xml:space="preserve"> </w:t>
      </w:r>
      <w:r>
        <w:t>incorporating</w:t>
      </w:r>
      <w:r>
        <w:rPr>
          <w:spacing w:val="-5"/>
        </w:rPr>
        <w:t xml:space="preserve"> </w:t>
      </w:r>
      <w:r>
        <w:t>Class</w:t>
      </w:r>
      <w:r>
        <w:rPr>
          <w:spacing w:val="-4"/>
        </w:rPr>
        <w:t xml:space="preserve"> </w:t>
      </w:r>
      <w:r>
        <w:t>Diagrams,</w:t>
      </w:r>
      <w:r w:rsidR="00E33A22">
        <w:t xml:space="preserve"> </w:t>
      </w:r>
      <w:r w:rsidR="00E33A22">
        <w:t>Sequence Diagrams, Activity Diagrams, State Diagrams, and Use Case Diagrams, teams can effectively</w:t>
      </w:r>
      <w:r w:rsidR="00E33A22">
        <w:rPr>
          <w:spacing w:val="-1"/>
        </w:rPr>
        <w:t xml:space="preserve"> </w:t>
      </w:r>
      <w:r w:rsidR="00E33A22">
        <w:t>identify</w:t>
      </w:r>
      <w:r w:rsidR="00E33A22">
        <w:rPr>
          <w:spacing w:val="-5"/>
        </w:rPr>
        <w:t xml:space="preserve"> </w:t>
      </w:r>
      <w:r w:rsidR="00E33A22">
        <w:t>and</w:t>
      </w:r>
      <w:r w:rsidR="00E33A22">
        <w:rPr>
          <w:spacing w:val="-5"/>
        </w:rPr>
        <w:t xml:space="preserve"> </w:t>
      </w:r>
      <w:r w:rsidR="00E33A22">
        <w:t>resolve</w:t>
      </w:r>
      <w:r w:rsidR="00E33A22">
        <w:rPr>
          <w:spacing w:val="-2"/>
        </w:rPr>
        <w:t xml:space="preserve"> </w:t>
      </w:r>
      <w:r w:rsidR="00E33A22">
        <w:t>issues</w:t>
      </w:r>
      <w:r w:rsidR="00E33A22">
        <w:rPr>
          <w:spacing w:val="-4"/>
        </w:rPr>
        <w:t xml:space="preserve"> </w:t>
      </w:r>
      <w:r w:rsidR="00E33A22">
        <w:t>at</w:t>
      </w:r>
      <w:r w:rsidR="00E33A22">
        <w:rPr>
          <w:spacing w:val="-7"/>
        </w:rPr>
        <w:t xml:space="preserve"> </w:t>
      </w:r>
      <w:r w:rsidR="00E33A22">
        <w:t>different</w:t>
      </w:r>
      <w:r w:rsidR="00E33A22">
        <w:rPr>
          <w:spacing w:val="-7"/>
        </w:rPr>
        <w:t xml:space="preserve"> </w:t>
      </w:r>
      <w:r w:rsidR="00E33A22">
        <w:t>testing</w:t>
      </w:r>
      <w:r w:rsidR="00E33A22">
        <w:rPr>
          <w:spacing w:val="-5"/>
        </w:rPr>
        <w:t xml:space="preserve"> </w:t>
      </w:r>
      <w:r w:rsidR="00E33A22">
        <w:t>levels,</w:t>
      </w:r>
      <w:r w:rsidR="00E33A22">
        <w:rPr>
          <w:spacing w:val="-5"/>
        </w:rPr>
        <w:t xml:space="preserve"> </w:t>
      </w:r>
      <w:r w:rsidR="00E33A22">
        <w:t>ensuring</w:t>
      </w:r>
      <w:r w:rsidR="00E33A22">
        <w:rPr>
          <w:spacing w:val="-5"/>
        </w:rPr>
        <w:t xml:space="preserve"> </w:t>
      </w:r>
      <w:r w:rsidR="00E33A22">
        <w:t>a</w:t>
      </w:r>
      <w:r w:rsidR="00E33A22">
        <w:rPr>
          <w:spacing w:val="-7"/>
        </w:rPr>
        <w:t xml:space="preserve"> </w:t>
      </w:r>
      <w:r w:rsidR="00E33A22">
        <w:t>robust</w:t>
      </w:r>
      <w:r w:rsidR="00E33A22">
        <w:rPr>
          <w:spacing w:val="-2"/>
        </w:rPr>
        <w:t xml:space="preserve"> </w:t>
      </w:r>
      <w:r w:rsidR="00E33A22">
        <w:t>and</w:t>
      </w:r>
      <w:r w:rsidR="00E33A22">
        <w:rPr>
          <w:spacing w:val="-5"/>
        </w:rPr>
        <w:t xml:space="preserve"> </w:t>
      </w:r>
      <w:r w:rsidR="00E33A22">
        <w:t>reliable software product.</w:t>
      </w:r>
    </w:p>
    <w:p w14:paraId="7A9A3B76" w14:textId="5B8591AD" w:rsidR="00780CFB" w:rsidRDefault="00780CFB">
      <w:pPr>
        <w:pStyle w:val="BodyText"/>
        <w:spacing w:line="463" w:lineRule="auto"/>
        <w:sectPr w:rsidR="00780CFB">
          <w:pgSz w:w="12240" w:h="15840"/>
          <w:pgMar w:top="1880" w:right="1440" w:bottom="280" w:left="1440" w:header="720" w:footer="0" w:gutter="0"/>
          <w:cols w:space="720"/>
        </w:sectPr>
      </w:pPr>
    </w:p>
    <w:p w14:paraId="06B9FF7F" w14:textId="77777777" w:rsidR="00780CFB" w:rsidRPr="003D6FAE" w:rsidRDefault="00CB37BB" w:rsidP="003D6FAE">
      <w:pPr>
        <w:jc w:val="center"/>
        <w:rPr>
          <w:b/>
          <w:color w:val="000000" w:themeColor="text1"/>
          <w:sz w:val="24"/>
        </w:rPr>
      </w:pPr>
      <w:bookmarkStart w:id="7" w:name="References"/>
      <w:bookmarkEnd w:id="7"/>
      <w:r w:rsidRPr="003D6FAE">
        <w:rPr>
          <w:b/>
          <w:color w:val="000000" w:themeColor="text1"/>
          <w:spacing w:val="-2"/>
          <w:sz w:val="24"/>
        </w:rPr>
        <w:lastRenderedPageBreak/>
        <w:t>References</w:t>
      </w:r>
    </w:p>
    <w:p w14:paraId="288B583F" w14:textId="77777777" w:rsidR="00780CFB" w:rsidRDefault="00780CFB">
      <w:pPr>
        <w:pStyle w:val="BodyText"/>
        <w:spacing w:before="258"/>
        <w:rPr>
          <w:b/>
        </w:rPr>
      </w:pPr>
    </w:p>
    <w:p w14:paraId="04C529B4" w14:textId="77777777" w:rsidR="00780CFB" w:rsidRDefault="00CB37BB">
      <w:pPr>
        <w:pStyle w:val="BodyText"/>
        <w:spacing w:before="1" w:line="460" w:lineRule="auto"/>
      </w:pPr>
      <w:r>
        <w:t>Briand,</w:t>
      </w:r>
      <w:r>
        <w:rPr>
          <w:spacing w:val="-4"/>
        </w:rPr>
        <w:t xml:space="preserve"> </w:t>
      </w:r>
      <w:r>
        <w:t>L.,</w:t>
      </w:r>
      <w:r>
        <w:rPr>
          <w:spacing w:val="-4"/>
        </w:rPr>
        <w:t xml:space="preserve"> </w:t>
      </w:r>
      <w:r>
        <w:t>&amp;</w:t>
      </w:r>
      <w:r>
        <w:rPr>
          <w:spacing w:val="-1"/>
        </w:rPr>
        <w:t xml:space="preserve"> </w:t>
      </w:r>
      <w:r>
        <w:t>Labiche,</w:t>
      </w:r>
      <w:r>
        <w:rPr>
          <w:spacing w:val="-4"/>
        </w:rPr>
        <w:t xml:space="preserve"> </w:t>
      </w:r>
      <w:r>
        <w:t>Y.</w:t>
      </w:r>
      <w:r>
        <w:rPr>
          <w:spacing w:val="-4"/>
        </w:rPr>
        <w:t xml:space="preserve"> </w:t>
      </w:r>
      <w:r>
        <w:t>(2002).</w:t>
      </w:r>
      <w:r>
        <w:rPr>
          <w:spacing w:val="-4"/>
        </w:rPr>
        <w:t xml:space="preserve"> </w:t>
      </w:r>
      <w:r>
        <w:t>A</w:t>
      </w:r>
      <w:r>
        <w:rPr>
          <w:spacing w:val="-3"/>
        </w:rPr>
        <w:t xml:space="preserve"> </w:t>
      </w:r>
      <w:r>
        <w:t>UML</w:t>
      </w:r>
      <w:r>
        <w:rPr>
          <w:spacing w:val="-6"/>
        </w:rPr>
        <w:t xml:space="preserve"> </w:t>
      </w:r>
      <w:r>
        <w:t>based</w:t>
      </w:r>
      <w:r>
        <w:rPr>
          <w:spacing w:val="-4"/>
        </w:rPr>
        <w:t xml:space="preserve"> </w:t>
      </w:r>
      <w:r>
        <w:t>approach</w:t>
      </w:r>
      <w:r>
        <w:rPr>
          <w:spacing w:val="-4"/>
        </w:rPr>
        <w:t xml:space="preserve"> </w:t>
      </w:r>
      <w:r>
        <w:t>to</w:t>
      </w:r>
      <w:r>
        <w:rPr>
          <w:spacing w:val="-4"/>
        </w:rPr>
        <w:t xml:space="preserve"> </w:t>
      </w:r>
      <w:r>
        <w:t>system</w:t>
      </w:r>
      <w:r>
        <w:rPr>
          <w:spacing w:val="-1"/>
        </w:rPr>
        <w:t xml:space="preserve"> </w:t>
      </w:r>
      <w:r>
        <w:t xml:space="preserve">testing. </w:t>
      </w:r>
      <w:r>
        <w:rPr>
          <w:i/>
        </w:rPr>
        <w:t>Software</w:t>
      </w:r>
      <w:r>
        <w:rPr>
          <w:i/>
          <w:spacing w:val="-6"/>
        </w:rPr>
        <w:t xml:space="preserve"> </w:t>
      </w:r>
      <w:r>
        <w:rPr>
          <w:i/>
        </w:rPr>
        <w:t>and Systems Modeling</w:t>
      </w:r>
      <w:r>
        <w:t xml:space="preserve">, 1. </w:t>
      </w:r>
      <w:hyperlink r:id="rId13">
        <w:r>
          <w:rPr>
            <w:color w:val="467885"/>
            <w:u w:val="single" w:color="467885"/>
          </w:rPr>
          <w:t>https://doi.org/10.1007/s10270-002-0004-8</w:t>
        </w:r>
      </w:hyperlink>
    </w:p>
    <w:p w14:paraId="4F1A9755" w14:textId="77777777" w:rsidR="003D6FAE" w:rsidRDefault="003D6FAE">
      <w:pPr>
        <w:pStyle w:val="BodyText"/>
        <w:spacing w:before="1" w:line="460" w:lineRule="auto"/>
      </w:pPr>
    </w:p>
    <w:p w14:paraId="1ADD9671" w14:textId="77777777" w:rsidR="00780CFB" w:rsidRDefault="00CB37BB">
      <w:pPr>
        <w:pStyle w:val="BodyText"/>
        <w:spacing w:line="460" w:lineRule="auto"/>
      </w:pPr>
      <w:r>
        <w:t>Mohanan, R. (2022, November 21). What Is Integration Testing? Types, Tools, and Best Practices.</w:t>
      </w:r>
      <w:r>
        <w:rPr>
          <w:spacing w:val="-14"/>
        </w:rPr>
        <w:t xml:space="preserve"> </w:t>
      </w:r>
      <w:r>
        <w:t>Retrieved</w:t>
      </w:r>
      <w:r>
        <w:rPr>
          <w:spacing w:val="-14"/>
        </w:rPr>
        <w:t xml:space="preserve"> </w:t>
      </w:r>
      <w:r>
        <w:t>from</w:t>
      </w:r>
      <w:r>
        <w:rPr>
          <w:spacing w:val="-13"/>
        </w:rPr>
        <w:t xml:space="preserve"> </w:t>
      </w:r>
      <w:hyperlink r:id="rId14">
        <w:r>
          <w:rPr>
            <w:color w:val="467885"/>
            <w:u w:val="single" w:color="467885"/>
          </w:rPr>
          <w:t>https://www.spiceworks.com/tech/devops/articles/what-is-integration-</w:t>
        </w:r>
      </w:hyperlink>
    </w:p>
    <w:p w14:paraId="41E11B6E" w14:textId="77777777" w:rsidR="00780CFB" w:rsidRDefault="00CB37BB">
      <w:pPr>
        <w:pStyle w:val="BodyText"/>
        <w:spacing w:before="5"/>
      </w:pPr>
      <w:hyperlink r:id="rId15">
        <w:r>
          <w:rPr>
            <w:color w:val="467885"/>
            <w:spacing w:val="-2"/>
            <w:u w:val="single" w:color="467885"/>
          </w:rPr>
          <w:t>testing/</w:t>
        </w:r>
      </w:hyperlink>
    </w:p>
    <w:sectPr w:rsidR="00780CFB">
      <w:pgSz w:w="12240" w:h="15840"/>
      <w:pgMar w:top="1880" w:right="1440" w:bottom="28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E6170" w14:textId="77777777" w:rsidR="00CB37BB" w:rsidRDefault="00CB37BB">
      <w:r>
        <w:separator/>
      </w:r>
    </w:p>
  </w:endnote>
  <w:endnote w:type="continuationSeparator" w:id="0">
    <w:p w14:paraId="459312D2" w14:textId="77777777" w:rsidR="00CB37BB" w:rsidRDefault="00CB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EE35" w14:textId="77777777" w:rsidR="00CB37BB" w:rsidRDefault="00CB37BB">
      <w:r>
        <w:separator/>
      </w:r>
    </w:p>
  </w:footnote>
  <w:footnote w:type="continuationSeparator" w:id="0">
    <w:p w14:paraId="39DB9B91" w14:textId="77777777" w:rsidR="00CB37BB" w:rsidRDefault="00CB3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CA360" w14:textId="77777777" w:rsidR="00780CFB" w:rsidRDefault="00CB37BB">
    <w:pPr>
      <w:pStyle w:val="BodyText"/>
      <w:spacing w:line="14" w:lineRule="auto"/>
      <w:rPr>
        <w:sz w:val="20"/>
      </w:rPr>
    </w:pPr>
    <w:r>
      <w:rPr>
        <w:noProof/>
        <w:sz w:val="20"/>
      </w:rPr>
      <mc:AlternateContent>
        <mc:Choice Requires="wps">
          <w:drawing>
            <wp:anchor distT="0" distB="0" distL="0" distR="0" simplePos="0" relativeHeight="487460864" behindDoc="1" locked="0" layoutInCell="1" allowOverlap="1" wp14:anchorId="6C97B6F8" wp14:editId="13533C9C">
              <wp:simplePos x="0" y="0"/>
              <wp:positionH relativeFrom="page">
                <wp:posOffset>6692518</wp:posOffset>
              </wp:positionH>
              <wp:positionV relativeFrom="page">
                <wp:posOffset>444657</wp:posOffset>
              </wp:positionV>
              <wp:extent cx="228600"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11454"/>
                      </a:xfrm>
                      <a:prstGeom prst="rect">
                        <a:avLst/>
                      </a:prstGeom>
                    </wps:spPr>
                    <wps:txbx>
                      <w:txbxContent>
                        <w:p w14:paraId="59B28F7E" w14:textId="77777777" w:rsidR="00780CFB" w:rsidRDefault="00CB37BB">
                          <w:pPr>
                            <w:pStyle w:val="BodyText"/>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6C97B6F8" id="_x0000_t202" coordsize="21600,21600" o:spt="202" path="m,l,21600r21600,l21600,xe">
              <v:stroke joinstyle="miter"/>
              <v:path gradientshapeok="t" o:connecttype="rect"/>
            </v:shapetype>
            <v:shape id="Textbox 1" o:spid="_x0000_s1026" type="#_x0000_t202" style="position:absolute;margin-left:526.95pt;margin-top:35pt;width:18pt;height:16.65pt;z-index:-1585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" filled="f" stroked="f">
              <v:textbox inset="0,0,0,0">
                <w:txbxContent>
                  <w:p w14:paraId="59B28F7E" w14:textId="77777777" w:rsidR="00780CFB" w:rsidRDefault="00CB37BB">
                    <w:pPr>
                      <w:pStyle w:val="BodyText"/>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461376" behindDoc="1" locked="0" layoutInCell="1" allowOverlap="1" wp14:anchorId="7B48F187" wp14:editId="3866C579">
              <wp:simplePos x="0" y="0"/>
              <wp:positionH relativeFrom="page">
                <wp:posOffset>1194435</wp:posOffset>
              </wp:positionH>
              <wp:positionV relativeFrom="page">
                <wp:posOffset>598000</wp:posOffset>
              </wp:positionV>
              <wp:extent cx="146304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3040" cy="194310"/>
                      </a:xfrm>
                      <a:prstGeom prst="rect">
                        <a:avLst/>
                      </a:prstGeom>
                    </wps:spPr>
                    <wps:txbx>
                      <w:txbxContent>
                        <w:p w14:paraId="1F12991D" w14:textId="77777777" w:rsidR="00780CFB" w:rsidRDefault="00CB37BB">
                          <w:pPr>
                            <w:pStyle w:val="BodyText"/>
                            <w:spacing w:before="10"/>
                            <w:ind w:left="20"/>
                          </w:pPr>
                          <w:r>
                            <w:t>UML</w:t>
                          </w:r>
                          <w:r>
                            <w:rPr>
                              <w:spacing w:val="-4"/>
                            </w:rPr>
                            <w:t xml:space="preserve"> </w:t>
                          </w:r>
                          <w:r>
                            <w:t xml:space="preserve">Design </w:t>
                          </w:r>
                          <w:r>
                            <w:rPr>
                              <w:spacing w:val="-2"/>
                            </w:rPr>
                            <w:t>Modeling</w:t>
                          </w:r>
                        </w:p>
                      </w:txbxContent>
                    </wps:txbx>
                    <wps:bodyPr wrap="square" lIns="0" tIns="0" rIns="0" bIns="0" rtlCol="0">
                      <a:noAutofit/>
                    </wps:bodyPr>
                  </wps:wsp>
                </a:graphicData>
              </a:graphic>
            </wp:anchor>
          </w:drawing>
        </mc:Choice>
        <mc:Fallback>
          <w:pict>
            <v:shape w14:anchorId="7B48F187" id="Textbox 2" o:spid="_x0000_s1027" type="#_x0000_t202" style="position:absolute;margin-left:94.05pt;margin-top:47.1pt;width:115.2pt;height:15.3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" filled="f" stroked="f">
              <v:textbox inset="0,0,0,0">
                <w:txbxContent>
                  <w:p w14:paraId="1F12991D" w14:textId="77777777" w:rsidR="00780CFB" w:rsidRDefault="00CB37BB">
                    <w:pPr>
                      <w:pStyle w:val="BodyText"/>
                      <w:spacing w:before="10"/>
                      <w:ind w:left="20"/>
                    </w:pPr>
                    <w:r>
                      <w:t>UML</w:t>
                    </w:r>
                    <w:r>
                      <w:rPr>
                        <w:spacing w:val="-4"/>
                      </w:rPr>
                      <w:t xml:space="preserve"> </w:t>
                    </w:r>
                    <w:r>
                      <w:t xml:space="preserve">Design </w:t>
                    </w:r>
                    <w:r>
                      <w:rPr>
                        <w:spacing w:val="-2"/>
                      </w:rPr>
                      <w:t>Modeling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6BDD"/>
    <w:multiLevelType w:val="hybridMultilevel"/>
    <w:tmpl w:val="9B2A20B8"/>
    <w:lvl w:ilvl="0" w:tplc="EBC4758C">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912ED50">
      <w:numFmt w:val="bullet"/>
      <w:lvlText w:val="•"/>
      <w:lvlJc w:val="left"/>
      <w:pPr>
        <w:ind w:left="1584" w:hanging="360"/>
      </w:pPr>
      <w:rPr>
        <w:rFonts w:hint="default"/>
        <w:lang w:val="en-US" w:eastAsia="en-US" w:bidi="ar-SA"/>
      </w:rPr>
    </w:lvl>
    <w:lvl w:ilvl="2" w:tplc="DBBA144C">
      <w:numFmt w:val="bullet"/>
      <w:lvlText w:val="•"/>
      <w:lvlJc w:val="left"/>
      <w:pPr>
        <w:ind w:left="2448" w:hanging="360"/>
      </w:pPr>
      <w:rPr>
        <w:rFonts w:hint="default"/>
        <w:lang w:val="en-US" w:eastAsia="en-US" w:bidi="ar-SA"/>
      </w:rPr>
    </w:lvl>
    <w:lvl w:ilvl="3" w:tplc="EDFA4A56">
      <w:numFmt w:val="bullet"/>
      <w:lvlText w:val="•"/>
      <w:lvlJc w:val="left"/>
      <w:pPr>
        <w:ind w:left="3312" w:hanging="360"/>
      </w:pPr>
      <w:rPr>
        <w:rFonts w:hint="default"/>
        <w:lang w:val="en-US" w:eastAsia="en-US" w:bidi="ar-SA"/>
      </w:rPr>
    </w:lvl>
    <w:lvl w:ilvl="4" w:tplc="50A4FA46">
      <w:numFmt w:val="bullet"/>
      <w:lvlText w:val="•"/>
      <w:lvlJc w:val="left"/>
      <w:pPr>
        <w:ind w:left="4176" w:hanging="360"/>
      </w:pPr>
      <w:rPr>
        <w:rFonts w:hint="default"/>
        <w:lang w:val="en-US" w:eastAsia="en-US" w:bidi="ar-SA"/>
      </w:rPr>
    </w:lvl>
    <w:lvl w:ilvl="5" w:tplc="1C1A6DC4">
      <w:numFmt w:val="bullet"/>
      <w:lvlText w:val="•"/>
      <w:lvlJc w:val="left"/>
      <w:pPr>
        <w:ind w:left="5040" w:hanging="360"/>
      </w:pPr>
      <w:rPr>
        <w:rFonts w:hint="default"/>
        <w:lang w:val="en-US" w:eastAsia="en-US" w:bidi="ar-SA"/>
      </w:rPr>
    </w:lvl>
    <w:lvl w:ilvl="6" w:tplc="7302A994">
      <w:numFmt w:val="bullet"/>
      <w:lvlText w:val="•"/>
      <w:lvlJc w:val="left"/>
      <w:pPr>
        <w:ind w:left="5904" w:hanging="360"/>
      </w:pPr>
      <w:rPr>
        <w:rFonts w:hint="default"/>
        <w:lang w:val="en-US" w:eastAsia="en-US" w:bidi="ar-SA"/>
      </w:rPr>
    </w:lvl>
    <w:lvl w:ilvl="7" w:tplc="36A6F532">
      <w:numFmt w:val="bullet"/>
      <w:lvlText w:val="•"/>
      <w:lvlJc w:val="left"/>
      <w:pPr>
        <w:ind w:left="6768" w:hanging="360"/>
      </w:pPr>
      <w:rPr>
        <w:rFonts w:hint="default"/>
        <w:lang w:val="en-US" w:eastAsia="en-US" w:bidi="ar-SA"/>
      </w:rPr>
    </w:lvl>
    <w:lvl w:ilvl="8" w:tplc="2F90FE98">
      <w:numFmt w:val="bullet"/>
      <w:lvlText w:val="•"/>
      <w:lvlJc w:val="left"/>
      <w:pPr>
        <w:ind w:left="7632" w:hanging="360"/>
      </w:pPr>
      <w:rPr>
        <w:rFonts w:hint="default"/>
        <w:lang w:val="en-US" w:eastAsia="en-US" w:bidi="ar-SA"/>
      </w:rPr>
    </w:lvl>
  </w:abstractNum>
  <w:abstractNum w:abstractNumId="1" w15:restartNumberingAfterBreak="0">
    <w:nsid w:val="16112C3C"/>
    <w:multiLevelType w:val="hybridMultilevel"/>
    <w:tmpl w:val="8D5EC364"/>
    <w:lvl w:ilvl="0" w:tplc="53962488">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0AC037C">
      <w:numFmt w:val="bullet"/>
      <w:lvlText w:val="•"/>
      <w:lvlJc w:val="left"/>
      <w:pPr>
        <w:ind w:left="1584" w:hanging="360"/>
      </w:pPr>
      <w:rPr>
        <w:rFonts w:hint="default"/>
        <w:lang w:val="en-US" w:eastAsia="en-US" w:bidi="ar-SA"/>
      </w:rPr>
    </w:lvl>
    <w:lvl w:ilvl="2" w:tplc="258A6C2E">
      <w:numFmt w:val="bullet"/>
      <w:lvlText w:val="•"/>
      <w:lvlJc w:val="left"/>
      <w:pPr>
        <w:ind w:left="2448" w:hanging="360"/>
      </w:pPr>
      <w:rPr>
        <w:rFonts w:hint="default"/>
        <w:lang w:val="en-US" w:eastAsia="en-US" w:bidi="ar-SA"/>
      </w:rPr>
    </w:lvl>
    <w:lvl w:ilvl="3" w:tplc="9CB41596">
      <w:numFmt w:val="bullet"/>
      <w:lvlText w:val="•"/>
      <w:lvlJc w:val="left"/>
      <w:pPr>
        <w:ind w:left="3312" w:hanging="360"/>
      </w:pPr>
      <w:rPr>
        <w:rFonts w:hint="default"/>
        <w:lang w:val="en-US" w:eastAsia="en-US" w:bidi="ar-SA"/>
      </w:rPr>
    </w:lvl>
    <w:lvl w:ilvl="4" w:tplc="5F2A2F0A">
      <w:numFmt w:val="bullet"/>
      <w:lvlText w:val="•"/>
      <w:lvlJc w:val="left"/>
      <w:pPr>
        <w:ind w:left="4176" w:hanging="360"/>
      </w:pPr>
      <w:rPr>
        <w:rFonts w:hint="default"/>
        <w:lang w:val="en-US" w:eastAsia="en-US" w:bidi="ar-SA"/>
      </w:rPr>
    </w:lvl>
    <w:lvl w:ilvl="5" w:tplc="13724B0C">
      <w:numFmt w:val="bullet"/>
      <w:lvlText w:val="•"/>
      <w:lvlJc w:val="left"/>
      <w:pPr>
        <w:ind w:left="5040" w:hanging="360"/>
      </w:pPr>
      <w:rPr>
        <w:rFonts w:hint="default"/>
        <w:lang w:val="en-US" w:eastAsia="en-US" w:bidi="ar-SA"/>
      </w:rPr>
    </w:lvl>
    <w:lvl w:ilvl="6" w:tplc="6742EF7E">
      <w:numFmt w:val="bullet"/>
      <w:lvlText w:val="•"/>
      <w:lvlJc w:val="left"/>
      <w:pPr>
        <w:ind w:left="5904" w:hanging="360"/>
      </w:pPr>
      <w:rPr>
        <w:rFonts w:hint="default"/>
        <w:lang w:val="en-US" w:eastAsia="en-US" w:bidi="ar-SA"/>
      </w:rPr>
    </w:lvl>
    <w:lvl w:ilvl="7" w:tplc="6F7C5F2A">
      <w:numFmt w:val="bullet"/>
      <w:lvlText w:val="•"/>
      <w:lvlJc w:val="left"/>
      <w:pPr>
        <w:ind w:left="6768" w:hanging="360"/>
      </w:pPr>
      <w:rPr>
        <w:rFonts w:hint="default"/>
        <w:lang w:val="en-US" w:eastAsia="en-US" w:bidi="ar-SA"/>
      </w:rPr>
    </w:lvl>
    <w:lvl w:ilvl="8" w:tplc="3C7606B8">
      <w:numFmt w:val="bullet"/>
      <w:lvlText w:val="•"/>
      <w:lvlJc w:val="left"/>
      <w:pPr>
        <w:ind w:left="7632" w:hanging="360"/>
      </w:pPr>
      <w:rPr>
        <w:rFonts w:hint="default"/>
        <w:lang w:val="en-US" w:eastAsia="en-US" w:bidi="ar-SA"/>
      </w:rPr>
    </w:lvl>
  </w:abstractNum>
  <w:abstractNum w:abstractNumId="2" w15:restartNumberingAfterBreak="0">
    <w:nsid w:val="24AC0A94"/>
    <w:multiLevelType w:val="hybridMultilevel"/>
    <w:tmpl w:val="D07EED16"/>
    <w:lvl w:ilvl="0" w:tplc="15D25A90">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6C0A06">
      <w:numFmt w:val="bullet"/>
      <w:lvlText w:val="•"/>
      <w:lvlJc w:val="left"/>
      <w:pPr>
        <w:ind w:left="1584" w:hanging="360"/>
      </w:pPr>
      <w:rPr>
        <w:rFonts w:hint="default"/>
        <w:lang w:val="en-US" w:eastAsia="en-US" w:bidi="ar-SA"/>
      </w:rPr>
    </w:lvl>
    <w:lvl w:ilvl="2" w:tplc="F4BA437C">
      <w:numFmt w:val="bullet"/>
      <w:lvlText w:val="•"/>
      <w:lvlJc w:val="left"/>
      <w:pPr>
        <w:ind w:left="2448" w:hanging="360"/>
      </w:pPr>
      <w:rPr>
        <w:rFonts w:hint="default"/>
        <w:lang w:val="en-US" w:eastAsia="en-US" w:bidi="ar-SA"/>
      </w:rPr>
    </w:lvl>
    <w:lvl w:ilvl="3" w:tplc="39443B4A">
      <w:numFmt w:val="bullet"/>
      <w:lvlText w:val="•"/>
      <w:lvlJc w:val="left"/>
      <w:pPr>
        <w:ind w:left="3312" w:hanging="360"/>
      </w:pPr>
      <w:rPr>
        <w:rFonts w:hint="default"/>
        <w:lang w:val="en-US" w:eastAsia="en-US" w:bidi="ar-SA"/>
      </w:rPr>
    </w:lvl>
    <w:lvl w:ilvl="4" w:tplc="F07C5E8C">
      <w:numFmt w:val="bullet"/>
      <w:lvlText w:val="•"/>
      <w:lvlJc w:val="left"/>
      <w:pPr>
        <w:ind w:left="4176" w:hanging="360"/>
      </w:pPr>
      <w:rPr>
        <w:rFonts w:hint="default"/>
        <w:lang w:val="en-US" w:eastAsia="en-US" w:bidi="ar-SA"/>
      </w:rPr>
    </w:lvl>
    <w:lvl w:ilvl="5" w:tplc="789466BE">
      <w:numFmt w:val="bullet"/>
      <w:lvlText w:val="•"/>
      <w:lvlJc w:val="left"/>
      <w:pPr>
        <w:ind w:left="5040" w:hanging="360"/>
      </w:pPr>
      <w:rPr>
        <w:rFonts w:hint="default"/>
        <w:lang w:val="en-US" w:eastAsia="en-US" w:bidi="ar-SA"/>
      </w:rPr>
    </w:lvl>
    <w:lvl w:ilvl="6" w:tplc="F6B66654">
      <w:numFmt w:val="bullet"/>
      <w:lvlText w:val="•"/>
      <w:lvlJc w:val="left"/>
      <w:pPr>
        <w:ind w:left="5904" w:hanging="360"/>
      </w:pPr>
      <w:rPr>
        <w:rFonts w:hint="default"/>
        <w:lang w:val="en-US" w:eastAsia="en-US" w:bidi="ar-SA"/>
      </w:rPr>
    </w:lvl>
    <w:lvl w:ilvl="7" w:tplc="45FA1038">
      <w:numFmt w:val="bullet"/>
      <w:lvlText w:val="•"/>
      <w:lvlJc w:val="left"/>
      <w:pPr>
        <w:ind w:left="6768" w:hanging="360"/>
      </w:pPr>
      <w:rPr>
        <w:rFonts w:hint="default"/>
        <w:lang w:val="en-US" w:eastAsia="en-US" w:bidi="ar-SA"/>
      </w:rPr>
    </w:lvl>
    <w:lvl w:ilvl="8" w:tplc="74B6097C">
      <w:numFmt w:val="bullet"/>
      <w:lvlText w:val="•"/>
      <w:lvlJc w:val="left"/>
      <w:pPr>
        <w:ind w:left="7632" w:hanging="360"/>
      </w:pPr>
      <w:rPr>
        <w:rFonts w:hint="default"/>
        <w:lang w:val="en-US" w:eastAsia="en-US" w:bidi="ar-SA"/>
      </w:rPr>
    </w:lvl>
  </w:abstractNum>
  <w:abstractNum w:abstractNumId="3" w15:restartNumberingAfterBreak="0">
    <w:nsid w:val="76B958E7"/>
    <w:multiLevelType w:val="hybridMultilevel"/>
    <w:tmpl w:val="9D122C0A"/>
    <w:lvl w:ilvl="0" w:tplc="D75CA6A2">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CDA2BAE">
      <w:numFmt w:val="bullet"/>
      <w:lvlText w:val="•"/>
      <w:lvlJc w:val="left"/>
      <w:pPr>
        <w:ind w:left="1584" w:hanging="360"/>
      </w:pPr>
      <w:rPr>
        <w:rFonts w:hint="default"/>
        <w:lang w:val="en-US" w:eastAsia="en-US" w:bidi="ar-SA"/>
      </w:rPr>
    </w:lvl>
    <w:lvl w:ilvl="2" w:tplc="27403F68">
      <w:numFmt w:val="bullet"/>
      <w:lvlText w:val="•"/>
      <w:lvlJc w:val="left"/>
      <w:pPr>
        <w:ind w:left="2448" w:hanging="360"/>
      </w:pPr>
      <w:rPr>
        <w:rFonts w:hint="default"/>
        <w:lang w:val="en-US" w:eastAsia="en-US" w:bidi="ar-SA"/>
      </w:rPr>
    </w:lvl>
    <w:lvl w:ilvl="3" w:tplc="E0721A68">
      <w:numFmt w:val="bullet"/>
      <w:lvlText w:val="•"/>
      <w:lvlJc w:val="left"/>
      <w:pPr>
        <w:ind w:left="3312" w:hanging="360"/>
      </w:pPr>
      <w:rPr>
        <w:rFonts w:hint="default"/>
        <w:lang w:val="en-US" w:eastAsia="en-US" w:bidi="ar-SA"/>
      </w:rPr>
    </w:lvl>
    <w:lvl w:ilvl="4" w:tplc="5CE06E10">
      <w:numFmt w:val="bullet"/>
      <w:lvlText w:val="•"/>
      <w:lvlJc w:val="left"/>
      <w:pPr>
        <w:ind w:left="4176" w:hanging="360"/>
      </w:pPr>
      <w:rPr>
        <w:rFonts w:hint="default"/>
        <w:lang w:val="en-US" w:eastAsia="en-US" w:bidi="ar-SA"/>
      </w:rPr>
    </w:lvl>
    <w:lvl w:ilvl="5" w:tplc="CD18A164">
      <w:numFmt w:val="bullet"/>
      <w:lvlText w:val="•"/>
      <w:lvlJc w:val="left"/>
      <w:pPr>
        <w:ind w:left="5040" w:hanging="360"/>
      </w:pPr>
      <w:rPr>
        <w:rFonts w:hint="default"/>
        <w:lang w:val="en-US" w:eastAsia="en-US" w:bidi="ar-SA"/>
      </w:rPr>
    </w:lvl>
    <w:lvl w:ilvl="6" w:tplc="1D64E016">
      <w:numFmt w:val="bullet"/>
      <w:lvlText w:val="•"/>
      <w:lvlJc w:val="left"/>
      <w:pPr>
        <w:ind w:left="5904" w:hanging="360"/>
      </w:pPr>
      <w:rPr>
        <w:rFonts w:hint="default"/>
        <w:lang w:val="en-US" w:eastAsia="en-US" w:bidi="ar-SA"/>
      </w:rPr>
    </w:lvl>
    <w:lvl w:ilvl="7" w:tplc="4DD07CC6">
      <w:numFmt w:val="bullet"/>
      <w:lvlText w:val="•"/>
      <w:lvlJc w:val="left"/>
      <w:pPr>
        <w:ind w:left="6768" w:hanging="360"/>
      </w:pPr>
      <w:rPr>
        <w:rFonts w:hint="default"/>
        <w:lang w:val="en-US" w:eastAsia="en-US" w:bidi="ar-SA"/>
      </w:rPr>
    </w:lvl>
    <w:lvl w:ilvl="8" w:tplc="19F29CC6">
      <w:numFmt w:val="bullet"/>
      <w:lvlText w:val="•"/>
      <w:lvlJc w:val="left"/>
      <w:pPr>
        <w:ind w:left="7632" w:hanging="360"/>
      </w:pPr>
      <w:rPr>
        <w:rFonts w:hint="default"/>
        <w:lang w:val="en-US" w:eastAsia="en-US" w:bidi="ar-SA"/>
      </w:rPr>
    </w:lvl>
  </w:abstractNum>
  <w:num w:numId="1" w16cid:durableId="247662935">
    <w:abstractNumId w:val="1"/>
  </w:num>
  <w:num w:numId="2" w16cid:durableId="398404984">
    <w:abstractNumId w:val="3"/>
  </w:num>
  <w:num w:numId="3" w16cid:durableId="1231501433">
    <w:abstractNumId w:val="2"/>
  </w:num>
  <w:num w:numId="4" w16cid:durableId="1611669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FB"/>
    <w:rsid w:val="003D6FAE"/>
    <w:rsid w:val="005D49B7"/>
    <w:rsid w:val="007045ED"/>
    <w:rsid w:val="00780CFB"/>
    <w:rsid w:val="008834B7"/>
    <w:rsid w:val="00A65A78"/>
    <w:rsid w:val="00CB37BB"/>
    <w:rsid w:val="00E3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8DBB"/>
  <w15:docId w15:val="{6EB73648-F963-441D-8373-A1255280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33A2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s10270-002-0004-8"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spiceworks.com/tech/devops/articles/what-is-integration-testi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ceworks.com/tech/devops/articles/what-is-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Seaer Jarred</dc:creator>
  <cp:lastModifiedBy>Ji Brown</cp:lastModifiedBy>
  <cp:revision>4</cp:revision>
  <dcterms:created xsi:type="dcterms:W3CDTF">2025-02-25T06:01:00Z</dcterms:created>
  <dcterms:modified xsi:type="dcterms:W3CDTF">2025-02-25T06:02:00Z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vt:lpwstr>
  </property>
  <property fmtid="{D5CDD505-2E9C-101B-9397-08002B2CF9AE}" pid="4" name="LastSaved">
    <vt:filetime>2025-02-25T00:00:00Z</vt:filetime>
  </property>
  <property fmtid="{D5CDD505-2E9C-101B-9397-08002B2CF9AE}" pid="5" name="Producer">
    <vt:lpwstr>3-Heights(TM) PDF Security Shell 4.8.25.2 (http://www.pdf-tools.com)</vt:lpwstr>
  </property>
</Properties>
</file>