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49F6" w14:textId="6DC65DAC" w:rsidR="0029522A" w:rsidRDefault="0029522A" w:rsidP="003770D6">
      <w:pPr>
        <w:spacing w:after="19"/>
      </w:pPr>
    </w:p>
    <w:p w14:paraId="7F744246" w14:textId="77777777" w:rsidR="0029522A" w:rsidRDefault="002E4480">
      <w:pPr>
        <w:spacing w:after="0"/>
        <w:ind w:left="374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A1F6474" w14:textId="77777777" w:rsidR="0029522A" w:rsidRDefault="002E4480">
      <w:pPr>
        <w:spacing w:after="0"/>
        <w:ind w:left="372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15D74B5" w14:textId="77777777" w:rsidR="0029522A" w:rsidRDefault="002E448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6945" w:type="dxa"/>
        <w:tblInd w:w="1724" w:type="dxa"/>
        <w:tblCellMar>
          <w:top w:w="58" w:type="dxa"/>
          <w:left w:w="108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1834"/>
        <w:gridCol w:w="5111"/>
      </w:tblGrid>
      <w:tr w:rsidR="0029522A" w14:paraId="04DC19B3" w14:textId="77777777">
        <w:trPr>
          <w:trHeight w:val="29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310EE" w14:textId="77777777" w:rsidR="0029522A" w:rsidRDefault="002E448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57C0" w14:textId="77777777" w:rsidR="0029522A" w:rsidRDefault="002E4480">
            <w:pPr>
              <w:spacing w:after="0"/>
            </w:pPr>
            <w:r>
              <w:rPr>
                <w:rFonts w:ascii="Arial" w:eastAsia="Arial" w:hAnsi="Arial" w:cs="Arial"/>
              </w:rPr>
              <w:t>03 November 2022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29522A" w14:paraId="32D7CF89" w14:textId="77777777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29D4E" w14:textId="77777777" w:rsidR="0029522A" w:rsidRDefault="002E448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726E" w14:textId="6215D82D" w:rsidR="0029522A" w:rsidRPr="003770D6" w:rsidRDefault="003770D6" w:rsidP="003770D6">
            <w:pPr>
              <w:spacing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>
              <w:rPr>
                <w:sz w:val="20"/>
                <w:szCs w:val="20"/>
              </w:rPr>
              <w:t>LTVIP2026TMIDS35864</w:t>
            </w:r>
          </w:p>
        </w:tc>
      </w:tr>
      <w:tr w:rsidR="0029522A" w14:paraId="48CCED2F" w14:textId="77777777">
        <w:trPr>
          <w:trHeight w:val="601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91FD" w14:textId="77777777" w:rsidR="0029522A" w:rsidRDefault="002E448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5ADF" w14:textId="77777777" w:rsidR="0029522A" w:rsidRDefault="002E4480">
            <w:pPr>
              <w:spacing w:after="0"/>
            </w:pPr>
            <w:r>
              <w:t xml:space="preserve">online payments fraud detection using machine learning </w:t>
            </w:r>
          </w:p>
        </w:tc>
      </w:tr>
      <w:tr w:rsidR="0029522A" w14:paraId="6741F3B3" w14:textId="77777777">
        <w:trPr>
          <w:trHeight w:val="29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40B8C" w14:textId="77777777" w:rsidR="0029522A" w:rsidRDefault="002E448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F425" w14:textId="77777777" w:rsidR="0029522A" w:rsidRDefault="002E448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82F0612" w14:textId="77777777" w:rsidR="0029522A" w:rsidRDefault="002E4480">
      <w:pPr>
        <w:spacing w:after="21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6F08DDE4" w14:textId="77777777" w:rsidR="0029522A" w:rsidRDefault="002E4480">
      <w:pPr>
        <w:pStyle w:val="Heading1"/>
        <w:ind w:left="1041" w:hanging="362"/>
      </w:pPr>
      <w:r>
        <w:t xml:space="preserve">Purpose of Document </w:t>
      </w:r>
      <w:r>
        <w:t xml:space="preserve"> </w:t>
      </w:r>
    </w:p>
    <w:p w14:paraId="42356F9C" w14:textId="77777777" w:rsidR="0029522A" w:rsidRDefault="002E4480">
      <w:pPr>
        <w:spacing w:after="156"/>
        <w:ind w:left="689" w:hanging="10"/>
      </w:pPr>
      <w:r>
        <w:rPr>
          <w:rFonts w:ascii="Arial" w:eastAsia="Arial" w:hAnsi="Arial" w:cs="Arial"/>
        </w:rPr>
        <w:t xml:space="preserve">The purpose of this document is to briefly explain the </w:t>
      </w:r>
      <w:r>
        <w:rPr>
          <w:rFonts w:ascii="Arial" w:eastAsia="Arial" w:hAnsi="Arial" w:cs="Arial"/>
          <w:b/>
        </w:rPr>
        <w:t>test coverage, defect analysis, and open issues</w:t>
      </w:r>
      <w:r>
        <w:rPr>
          <w:rFonts w:ascii="Arial" w:eastAsia="Arial" w:hAnsi="Arial" w:cs="Arial"/>
        </w:rPr>
        <w:t xml:space="preserve"> of the </w:t>
      </w:r>
      <w:r>
        <w:rPr>
          <w:rFonts w:ascii="Arial" w:eastAsia="Arial" w:hAnsi="Arial" w:cs="Arial"/>
          <w:b/>
        </w:rPr>
        <w:t>Online Payment Fraud Detection System</w:t>
      </w:r>
      <w:r>
        <w:rPr>
          <w:rFonts w:ascii="Arial" w:eastAsia="Arial" w:hAnsi="Arial" w:cs="Arial"/>
        </w:rPr>
        <w:t xml:space="preserve"> at the time of release to </w:t>
      </w:r>
      <w:r>
        <w:rPr>
          <w:rFonts w:ascii="Arial" w:eastAsia="Arial" w:hAnsi="Arial" w:cs="Arial"/>
          <w:b/>
        </w:rPr>
        <w:t>User Acceptance Testing (UAT)</w:t>
      </w:r>
      <w:r>
        <w:rPr>
          <w:rFonts w:ascii="Arial" w:eastAsia="Arial" w:hAnsi="Arial" w:cs="Arial"/>
        </w:rPr>
        <w:t xml:space="preserve">. </w:t>
      </w:r>
    </w:p>
    <w:p w14:paraId="17079036" w14:textId="77777777" w:rsidR="0029522A" w:rsidRDefault="002E4480">
      <w:pPr>
        <w:spacing w:after="146"/>
        <w:ind w:left="704" w:hanging="10"/>
      </w:pPr>
      <w:r>
        <w:rPr>
          <w:rFonts w:ascii="Arial" w:eastAsia="Arial" w:hAnsi="Arial" w:cs="Arial"/>
        </w:rPr>
        <w:t xml:space="preserve">This report summarizes: </w:t>
      </w:r>
    </w:p>
    <w:p w14:paraId="1834279C" w14:textId="77777777" w:rsidR="0029522A" w:rsidRDefault="002E4480">
      <w:pPr>
        <w:numPr>
          <w:ilvl w:val="0"/>
          <w:numId w:val="1"/>
        </w:numPr>
        <w:spacing w:after="146"/>
        <w:ind w:hanging="360"/>
      </w:pPr>
      <w:r>
        <w:rPr>
          <w:rFonts w:ascii="Arial" w:eastAsia="Arial" w:hAnsi="Arial" w:cs="Arial"/>
        </w:rPr>
        <w:t xml:space="preserve">Defect resolution status </w:t>
      </w:r>
    </w:p>
    <w:tbl>
      <w:tblPr>
        <w:tblStyle w:val="TableGrid"/>
        <w:tblpPr w:vertAnchor="page" w:horzAnchor="page" w:tblpX="1817" w:tblpY="13786"/>
        <w:tblOverlap w:val="never"/>
        <w:tblW w:w="595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52"/>
        <w:gridCol w:w="960"/>
        <w:gridCol w:w="1023"/>
        <w:gridCol w:w="900"/>
        <w:gridCol w:w="220"/>
      </w:tblGrid>
      <w:tr w:rsidR="0029522A" w14:paraId="4B34F146" w14:textId="77777777">
        <w:trPr>
          <w:trHeight w:val="367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</w:tcPr>
          <w:p w14:paraId="23E043CC" w14:textId="77777777" w:rsidR="0029522A" w:rsidRDefault="002E4480">
            <w:pPr>
              <w:tabs>
                <w:tab w:val="center" w:pos="2007"/>
              </w:tabs>
              <w:spacing w:after="0"/>
            </w:pPr>
            <w:r>
              <w:t xml:space="preserve">By Design </w:t>
            </w:r>
            <w:r>
              <w:tab/>
              <w:t xml:space="preserve">2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6D959E75" w14:textId="77777777" w:rsidR="0029522A" w:rsidRDefault="002E4480">
            <w:pPr>
              <w:spacing w:after="0"/>
              <w:ind w:left="60"/>
            </w:pPr>
            <w:r>
              <w:t xml:space="preserve">1 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</w:tcPr>
          <w:p w14:paraId="1FECD4EF" w14:textId="77777777" w:rsidR="0029522A" w:rsidRDefault="002E4480">
            <w:pPr>
              <w:spacing w:after="0"/>
              <w:ind w:left="60"/>
            </w:pPr>
            <w:r>
              <w:t xml:space="preserve">1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BB193FD" w14:textId="77777777" w:rsidR="0029522A" w:rsidRDefault="002E4480">
            <w:pPr>
              <w:spacing w:after="0"/>
            </w:pPr>
            <w:r>
              <w:t xml:space="preserve">2 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</w:tcPr>
          <w:p w14:paraId="46872F78" w14:textId="77777777" w:rsidR="0029522A" w:rsidRDefault="002E4480">
            <w:pPr>
              <w:spacing w:after="0"/>
              <w:ind w:left="60"/>
              <w:jc w:val="both"/>
            </w:pPr>
            <w:r>
              <w:t xml:space="preserve">6 </w:t>
            </w:r>
          </w:p>
        </w:tc>
      </w:tr>
      <w:tr w:rsidR="0029522A" w14:paraId="72165D2E" w14:textId="77777777">
        <w:trPr>
          <w:trHeight w:val="510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8ECBC" w14:textId="77777777" w:rsidR="0029522A" w:rsidRDefault="002E4480">
            <w:pPr>
              <w:tabs>
                <w:tab w:val="center" w:pos="2007"/>
              </w:tabs>
              <w:spacing w:after="0"/>
            </w:pPr>
            <w:r>
              <w:t xml:space="preserve">Duplicate </w:t>
            </w:r>
            <w:r>
              <w:tab/>
              <w:t xml:space="preserve">1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ECE1F" w14:textId="77777777" w:rsidR="0029522A" w:rsidRDefault="002E4480">
            <w:pPr>
              <w:spacing w:after="0"/>
              <w:ind w:left="60"/>
            </w:pPr>
            <w:r>
              <w:t xml:space="preserve">0 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675B1" w14:textId="77777777" w:rsidR="0029522A" w:rsidRDefault="002E4480">
            <w:pPr>
              <w:spacing w:after="0"/>
              <w:ind w:left="60"/>
            </w:pPr>
            <w:r>
              <w:t xml:space="preserve">1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DFFDD" w14:textId="77777777" w:rsidR="0029522A" w:rsidRDefault="002E4480">
            <w:pPr>
              <w:spacing w:after="0"/>
            </w:pPr>
            <w:r>
              <w:t xml:space="preserve">0 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D7ECD" w14:textId="77777777" w:rsidR="0029522A" w:rsidRDefault="002E4480">
            <w:pPr>
              <w:spacing w:after="0"/>
              <w:ind w:left="60"/>
              <w:jc w:val="both"/>
            </w:pPr>
            <w:r>
              <w:t xml:space="preserve">2 </w:t>
            </w:r>
          </w:p>
        </w:tc>
      </w:tr>
      <w:tr w:rsidR="0029522A" w14:paraId="1716E7C1" w14:textId="77777777">
        <w:trPr>
          <w:trHeight w:val="656"/>
        </w:trPr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19E54" w14:textId="77777777" w:rsidR="0029522A" w:rsidRDefault="002E4480">
            <w:pPr>
              <w:spacing w:after="0"/>
            </w:pPr>
            <w:r>
              <w:lastRenderedPageBreak/>
              <w:t xml:space="preserve">External </w:t>
            </w:r>
          </w:p>
          <w:p w14:paraId="5C23D6A7" w14:textId="77777777" w:rsidR="0029522A" w:rsidRDefault="002E4480">
            <w:pPr>
              <w:spacing w:after="0"/>
              <w:ind w:left="1162"/>
              <w:jc w:val="center"/>
            </w:pPr>
            <w:r>
              <w:t xml:space="preserve">1 </w:t>
            </w:r>
          </w:p>
          <w:p w14:paraId="65EEB236" w14:textId="77777777" w:rsidR="0029522A" w:rsidRDefault="002E4480">
            <w:pPr>
              <w:spacing w:after="0"/>
            </w:pPr>
            <w:r>
              <w:t xml:space="preserve">(Deployment/Server)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7B0E4" w14:textId="77777777" w:rsidR="0029522A" w:rsidRDefault="002E4480">
            <w:pPr>
              <w:spacing w:after="0"/>
              <w:ind w:left="60"/>
            </w:pPr>
            <w:r>
              <w:t xml:space="preserve">1 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89C431" w14:textId="77777777" w:rsidR="0029522A" w:rsidRDefault="002E4480">
            <w:pPr>
              <w:spacing w:after="0"/>
              <w:ind w:left="60"/>
            </w:pPr>
            <w:r>
              <w:t xml:space="preserve">0 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84977" w14:textId="77777777" w:rsidR="0029522A" w:rsidRDefault="002E4480">
            <w:pPr>
              <w:spacing w:after="0"/>
            </w:pPr>
            <w:r>
              <w:t xml:space="preserve">1 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746E0" w14:textId="77777777" w:rsidR="0029522A" w:rsidRDefault="002E4480">
            <w:pPr>
              <w:spacing w:after="0"/>
              <w:ind w:left="60"/>
              <w:jc w:val="both"/>
            </w:pPr>
            <w:r>
              <w:t xml:space="preserve">3 </w:t>
            </w:r>
          </w:p>
        </w:tc>
      </w:tr>
    </w:tbl>
    <w:p w14:paraId="64C58B90" w14:textId="77777777" w:rsidR="0029522A" w:rsidRDefault="002E4480">
      <w:pPr>
        <w:numPr>
          <w:ilvl w:val="0"/>
          <w:numId w:val="1"/>
        </w:numPr>
        <w:spacing w:after="146"/>
        <w:ind w:hanging="360"/>
      </w:pPr>
      <w:r>
        <w:rPr>
          <w:rFonts w:ascii="Arial" w:eastAsia="Arial" w:hAnsi="Arial" w:cs="Arial"/>
        </w:rPr>
        <w:t xml:space="preserve">Test case execution results </w:t>
      </w:r>
    </w:p>
    <w:p w14:paraId="0987F2DA" w14:textId="77777777" w:rsidR="0029522A" w:rsidRDefault="002E4480">
      <w:pPr>
        <w:numPr>
          <w:ilvl w:val="0"/>
          <w:numId w:val="1"/>
        </w:numPr>
        <w:spacing w:after="146"/>
        <w:ind w:hanging="360"/>
      </w:pPr>
      <w:r>
        <w:rPr>
          <w:rFonts w:ascii="Arial" w:eastAsia="Arial" w:hAnsi="Arial" w:cs="Arial"/>
        </w:rPr>
        <w:t xml:space="preserve">System readiness for UAT deployment </w:t>
      </w:r>
    </w:p>
    <w:p w14:paraId="3F7C3903" w14:textId="77777777" w:rsidR="0029522A" w:rsidRDefault="002E4480">
      <w:pPr>
        <w:spacing w:after="208"/>
      </w:pPr>
      <w:r>
        <w:t xml:space="preserve"> </w:t>
      </w:r>
    </w:p>
    <w:p w14:paraId="1BA3FB30" w14:textId="77777777" w:rsidR="0029522A" w:rsidRDefault="002E4480">
      <w:pPr>
        <w:pStyle w:val="Heading1"/>
        <w:ind w:left="1041" w:hanging="362"/>
      </w:pPr>
      <w:r>
        <w:t xml:space="preserve">Defect Analysis </w:t>
      </w:r>
      <w:r>
        <w:t xml:space="preserve"> </w:t>
      </w:r>
    </w:p>
    <w:p w14:paraId="7CE824C5" w14:textId="77777777" w:rsidR="0029522A" w:rsidRDefault="002E4480">
      <w:pPr>
        <w:spacing w:after="146"/>
        <w:ind w:left="704" w:hanging="10"/>
      </w:pPr>
      <w:r>
        <w:rPr>
          <w:rFonts w:ascii="Arial" w:eastAsia="Arial" w:hAnsi="Arial" w:cs="Arial"/>
        </w:rPr>
        <w:t xml:space="preserve">This report shows the number of resolved or closed bugs at each severity level and how they                        were resolved. </w:t>
      </w:r>
    </w:p>
    <w:p w14:paraId="70D78C94" w14:textId="77777777" w:rsidR="0029522A" w:rsidRDefault="002E4480">
      <w:pPr>
        <w:spacing w:after="156"/>
        <w:ind w:left="689" w:hanging="10"/>
      </w:pPr>
      <w:r>
        <w:rPr>
          <w:rFonts w:ascii="Arial" w:eastAsia="Arial" w:hAnsi="Arial" w:cs="Arial"/>
          <w:b/>
        </w:rPr>
        <w:t xml:space="preserve">Severity Levels </w:t>
      </w:r>
    </w:p>
    <w:p w14:paraId="18390314" w14:textId="77777777" w:rsidR="0029522A" w:rsidRDefault="002E4480">
      <w:pPr>
        <w:numPr>
          <w:ilvl w:val="0"/>
          <w:numId w:val="2"/>
        </w:numPr>
        <w:spacing w:after="146"/>
        <w:ind w:hanging="360"/>
      </w:pPr>
      <w:r>
        <w:rPr>
          <w:rFonts w:ascii="Arial" w:eastAsia="Arial" w:hAnsi="Arial" w:cs="Arial"/>
          <w:b/>
        </w:rPr>
        <w:t>Severity 1</w:t>
      </w:r>
      <w:r>
        <w:rPr>
          <w:rFonts w:ascii="Arial" w:eastAsia="Arial" w:hAnsi="Arial" w:cs="Arial"/>
        </w:rPr>
        <w:t xml:space="preserve"> – Critical (System crash, wrong prediction) </w:t>
      </w:r>
    </w:p>
    <w:p w14:paraId="5E37CCBD" w14:textId="77777777" w:rsidR="0029522A" w:rsidRDefault="002E4480">
      <w:pPr>
        <w:numPr>
          <w:ilvl w:val="0"/>
          <w:numId w:val="2"/>
        </w:numPr>
        <w:spacing w:after="146"/>
        <w:ind w:hanging="360"/>
      </w:pPr>
      <w:r>
        <w:rPr>
          <w:rFonts w:ascii="Arial" w:eastAsia="Arial" w:hAnsi="Arial" w:cs="Arial"/>
          <w:b/>
        </w:rPr>
        <w:t>Severity 2</w:t>
      </w:r>
      <w:r>
        <w:rPr>
          <w:rFonts w:ascii="Arial" w:eastAsia="Arial" w:hAnsi="Arial" w:cs="Arial"/>
        </w:rPr>
        <w:t xml:space="preserve"> – Major (Incorrect validation, UI failure) </w:t>
      </w:r>
    </w:p>
    <w:p w14:paraId="1DB64A86" w14:textId="77777777" w:rsidR="0029522A" w:rsidRDefault="002E4480">
      <w:pPr>
        <w:numPr>
          <w:ilvl w:val="0"/>
          <w:numId w:val="2"/>
        </w:numPr>
        <w:spacing w:after="0" w:line="393" w:lineRule="auto"/>
        <w:ind w:hanging="360"/>
      </w:pPr>
      <w:r>
        <w:rPr>
          <w:rFonts w:ascii="Arial" w:eastAsia="Arial" w:hAnsi="Arial" w:cs="Arial"/>
          <w:b/>
        </w:rPr>
        <w:t>Severity 3</w:t>
      </w:r>
      <w:r>
        <w:rPr>
          <w:rFonts w:ascii="Arial" w:eastAsia="Arial" w:hAnsi="Arial" w:cs="Arial"/>
        </w:rPr>
        <w:t xml:space="preserve"> – Minor (UI alignment, message formatting)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</w:rPr>
        <w:t>Severity 4</w:t>
      </w:r>
      <w:r>
        <w:rPr>
          <w:rFonts w:ascii="Arial" w:eastAsia="Arial" w:hAnsi="Arial" w:cs="Arial"/>
        </w:rPr>
        <w:t xml:space="preserve"> – Cosmetic (Styling issues) </w:t>
      </w:r>
    </w:p>
    <w:p w14:paraId="7555C4AD" w14:textId="77777777" w:rsidR="0029522A" w:rsidRDefault="002E4480">
      <w:pPr>
        <w:spacing w:after="172"/>
      </w:pPr>
      <w:r>
        <w:t xml:space="preserve"> </w:t>
      </w:r>
    </w:p>
    <w:p w14:paraId="7667246B" w14:textId="77777777" w:rsidR="0029522A" w:rsidRDefault="002E4480">
      <w:pPr>
        <w:spacing w:after="218"/>
      </w:pPr>
      <w:r>
        <w:t xml:space="preserve"> </w:t>
      </w:r>
      <w:r>
        <w:tab/>
        <w:t xml:space="preserve"> </w:t>
      </w:r>
    </w:p>
    <w:p w14:paraId="6DED1B93" w14:textId="77777777" w:rsidR="0029522A" w:rsidRDefault="002E4480">
      <w:pPr>
        <w:tabs>
          <w:tab w:val="center" w:pos="1768"/>
          <w:tab w:val="center" w:pos="5294"/>
        </w:tabs>
        <w:spacing w:after="39" w:line="265" w:lineRule="auto"/>
      </w:pPr>
      <w:r>
        <w:tab/>
      </w:r>
      <w:r>
        <w:rPr>
          <w:b/>
        </w:rPr>
        <w:t xml:space="preserve">Resolution Type </w:t>
      </w:r>
      <w:r>
        <w:rPr>
          <w:b/>
        </w:rPr>
        <w:tab/>
        <w:t xml:space="preserve">Severity 1 Severity 2 Severity 3 Severity 4 Subtotal </w:t>
      </w:r>
    </w:p>
    <w:p w14:paraId="3C47B63C" w14:textId="77777777" w:rsidR="0029522A" w:rsidRDefault="002E4480">
      <w:pPr>
        <w:tabs>
          <w:tab w:val="center" w:pos="1768"/>
          <w:tab w:val="center" w:pos="5294"/>
        </w:tabs>
        <w:spacing w:after="227" w:line="265" w:lineRule="auto"/>
      </w:pPr>
      <w:r>
        <w:tab/>
      </w:r>
      <w:r>
        <w:rPr>
          <w:b/>
        </w:rPr>
        <w:t xml:space="preserve">Resolution Type </w:t>
      </w:r>
      <w:r>
        <w:rPr>
          <w:b/>
        </w:rPr>
        <w:tab/>
        <w:t xml:space="preserve">Severity 1 Severity 2 Severity 3 Severity 4 Subtotal </w:t>
      </w:r>
    </w:p>
    <w:p w14:paraId="262701ED" w14:textId="77777777" w:rsidR="0029522A" w:rsidRDefault="002E4480">
      <w:pPr>
        <w:tabs>
          <w:tab w:val="center" w:pos="1270"/>
          <w:tab w:val="center" w:pos="3044"/>
          <w:tab w:val="center" w:pos="4005"/>
          <w:tab w:val="center" w:pos="4965"/>
          <w:tab w:val="center" w:pos="5928"/>
          <w:tab w:val="center" w:pos="6944"/>
        </w:tabs>
        <w:spacing w:after="235"/>
      </w:pPr>
      <w:r>
        <w:tab/>
      </w:r>
      <w:r>
        <w:t xml:space="preserve">Fixed </w:t>
      </w:r>
      <w:r>
        <w:tab/>
        <w:t xml:space="preserve">5 </w:t>
      </w:r>
      <w:r>
        <w:tab/>
        <w:t xml:space="preserve">4 </w:t>
      </w:r>
      <w:r>
        <w:tab/>
        <w:t xml:space="preserve">3 </w:t>
      </w:r>
      <w:r>
        <w:tab/>
        <w:t xml:space="preserve">6 </w:t>
      </w:r>
      <w:r>
        <w:tab/>
        <w:t xml:space="preserve">18 </w:t>
      </w:r>
    </w:p>
    <w:p w14:paraId="4181AAAD" w14:textId="77777777" w:rsidR="0029522A" w:rsidRDefault="002E4480">
      <w:pPr>
        <w:tabs>
          <w:tab w:val="center" w:pos="1768"/>
          <w:tab w:val="center" w:pos="3044"/>
          <w:tab w:val="center" w:pos="4005"/>
          <w:tab w:val="center" w:pos="4965"/>
          <w:tab w:val="center" w:pos="5928"/>
          <w:tab w:val="center" w:pos="6888"/>
        </w:tabs>
        <w:spacing w:after="232"/>
      </w:pPr>
      <w:r>
        <w:tab/>
      </w:r>
      <w:r>
        <w:t xml:space="preserve">Not Reproduced </w:t>
      </w:r>
      <w:r>
        <w:tab/>
        <w:t xml:space="preserve">0 </w:t>
      </w:r>
      <w:r>
        <w:tab/>
        <w:t xml:space="preserve">0 </w:t>
      </w:r>
      <w:r>
        <w:tab/>
        <w:t xml:space="preserve">1 </w:t>
      </w:r>
      <w:r>
        <w:tab/>
        <w:t xml:space="preserve">0 </w:t>
      </w:r>
      <w:r>
        <w:tab/>
        <w:t xml:space="preserve">1 </w:t>
      </w:r>
    </w:p>
    <w:p w14:paraId="267D96ED" w14:textId="77777777" w:rsidR="0029522A" w:rsidRDefault="002E4480">
      <w:pPr>
        <w:tabs>
          <w:tab w:val="center" w:pos="1391"/>
          <w:tab w:val="center" w:pos="3044"/>
          <w:tab w:val="center" w:pos="4005"/>
          <w:tab w:val="center" w:pos="4965"/>
          <w:tab w:val="center" w:pos="5928"/>
          <w:tab w:val="center" w:pos="6888"/>
        </w:tabs>
        <w:spacing w:after="235"/>
      </w:pPr>
      <w:r>
        <w:tab/>
      </w:r>
      <w:r>
        <w:t xml:space="preserve">Skipped </w:t>
      </w:r>
      <w:r>
        <w:tab/>
        <w:t xml:space="preserve">0 </w:t>
      </w:r>
      <w:r>
        <w:tab/>
        <w:t xml:space="preserve">1 </w:t>
      </w:r>
      <w:r>
        <w:tab/>
        <w:t xml:space="preserve">0 </w:t>
      </w:r>
      <w:r>
        <w:tab/>
        <w:t xml:space="preserve">1 </w:t>
      </w:r>
      <w:r>
        <w:tab/>
        <w:t xml:space="preserve">2 </w:t>
      </w:r>
    </w:p>
    <w:p w14:paraId="3B13C10A" w14:textId="77777777" w:rsidR="0029522A" w:rsidRDefault="002E4480">
      <w:pPr>
        <w:tabs>
          <w:tab w:val="center" w:pos="1459"/>
          <w:tab w:val="center" w:pos="3044"/>
          <w:tab w:val="center" w:pos="4005"/>
          <w:tab w:val="center" w:pos="4965"/>
          <w:tab w:val="center" w:pos="5928"/>
          <w:tab w:val="center" w:pos="6888"/>
        </w:tabs>
        <w:spacing w:after="233"/>
      </w:pPr>
      <w:r>
        <w:tab/>
      </w:r>
      <w:r>
        <w:t xml:space="preserve">Won’t Fix </w:t>
      </w:r>
      <w:r>
        <w:tab/>
        <w:t xml:space="preserve">0 </w:t>
      </w:r>
      <w:r>
        <w:tab/>
        <w:t xml:space="preserve">1 </w:t>
      </w:r>
      <w:r>
        <w:tab/>
        <w:t xml:space="preserve">2 </w:t>
      </w:r>
      <w:r>
        <w:tab/>
        <w:t xml:space="preserve">1 </w:t>
      </w:r>
      <w:r>
        <w:tab/>
        <w:t xml:space="preserve">4 </w:t>
      </w:r>
    </w:p>
    <w:p w14:paraId="7FE16649" w14:textId="77777777" w:rsidR="0029522A" w:rsidRDefault="002E4480">
      <w:pPr>
        <w:tabs>
          <w:tab w:val="center" w:pos="1304"/>
          <w:tab w:val="center" w:pos="3044"/>
          <w:tab w:val="center" w:pos="4005"/>
          <w:tab w:val="center" w:pos="4965"/>
          <w:tab w:val="center" w:pos="5984"/>
          <w:tab w:val="center" w:pos="6944"/>
        </w:tabs>
        <w:spacing w:after="198" w:line="265" w:lineRule="auto"/>
      </w:pPr>
      <w:r>
        <w:tab/>
      </w:r>
      <w:r>
        <w:rPr>
          <w:b/>
        </w:rPr>
        <w:t>Totals</w:t>
      </w:r>
      <w:r>
        <w:t xml:space="preserve"> </w:t>
      </w:r>
      <w:r>
        <w:tab/>
      </w:r>
      <w:r>
        <w:rPr>
          <w:b/>
        </w:rPr>
        <w:t>9</w:t>
      </w:r>
      <w:r>
        <w:t xml:space="preserve"> </w:t>
      </w:r>
      <w:r>
        <w:tab/>
      </w:r>
      <w:r>
        <w:rPr>
          <w:b/>
        </w:rPr>
        <w:t>8</w:t>
      </w:r>
      <w:r>
        <w:t xml:space="preserve"> </w:t>
      </w:r>
      <w:r>
        <w:tab/>
      </w:r>
      <w:r>
        <w:rPr>
          <w:b/>
        </w:rPr>
        <w:t>8</w:t>
      </w:r>
      <w:r>
        <w:t xml:space="preserve"> </w:t>
      </w:r>
      <w:r>
        <w:tab/>
      </w:r>
      <w:r>
        <w:rPr>
          <w:b/>
        </w:rPr>
        <w:t>11</w:t>
      </w:r>
      <w:r>
        <w:t xml:space="preserve"> </w:t>
      </w:r>
      <w:r>
        <w:tab/>
      </w:r>
      <w:r>
        <w:rPr>
          <w:b/>
        </w:rPr>
        <w:t>36</w:t>
      </w:r>
      <w:r>
        <w:t xml:space="preserve"> </w:t>
      </w:r>
    </w:p>
    <w:p w14:paraId="051DED91" w14:textId="77777777" w:rsidR="0029522A" w:rsidRDefault="002E4480">
      <w:pPr>
        <w:spacing w:after="52"/>
      </w:pPr>
      <w:r>
        <w:t xml:space="preserve"> </w:t>
      </w:r>
    </w:p>
    <w:p w14:paraId="682F8EA4" w14:textId="77777777" w:rsidR="0029522A" w:rsidRDefault="002E4480">
      <w:pPr>
        <w:pStyle w:val="Heading1"/>
        <w:ind w:left="1041" w:hanging="362"/>
      </w:pPr>
      <w:r>
        <w:t xml:space="preserve">Test Case Analysis </w:t>
      </w:r>
      <w:r>
        <w:t xml:space="preserve"> </w:t>
      </w:r>
    </w:p>
    <w:p w14:paraId="038027E9" w14:textId="77777777" w:rsidR="0029522A" w:rsidRDefault="002E4480">
      <w:pPr>
        <w:spacing w:after="84"/>
        <w:ind w:left="70" w:hanging="10"/>
      </w:pPr>
      <w:r>
        <w:rPr>
          <w:rFonts w:ascii="Arial" w:eastAsia="Arial" w:hAnsi="Arial" w:cs="Arial"/>
        </w:rPr>
        <w:t xml:space="preserve">         This report shows the number of test cases that have passed, failed, and untested  </w:t>
      </w:r>
    </w:p>
    <w:p w14:paraId="6687D28F" w14:textId="77777777" w:rsidR="0029522A" w:rsidRDefault="002E4480">
      <w:pPr>
        <w:tabs>
          <w:tab w:val="center" w:pos="1209"/>
          <w:tab w:val="center" w:pos="5214"/>
        </w:tabs>
        <w:spacing w:after="90" w:line="265" w:lineRule="auto"/>
      </w:pPr>
      <w:r>
        <w:tab/>
      </w:r>
      <w:r>
        <w:rPr>
          <w:b/>
        </w:rPr>
        <w:t xml:space="preserve">Section </w:t>
      </w:r>
      <w:r>
        <w:rPr>
          <w:b/>
        </w:rPr>
        <w:tab/>
        <w:t xml:space="preserve">Total Cases Not Tested Fail Pass </w:t>
      </w:r>
    </w:p>
    <w:p w14:paraId="03A5ABA4" w14:textId="77777777" w:rsidR="0029522A" w:rsidRDefault="002E4480">
      <w:pPr>
        <w:tabs>
          <w:tab w:val="center" w:pos="2154"/>
          <w:tab w:val="center" w:pos="3741"/>
          <w:tab w:val="center" w:pos="4869"/>
          <w:tab w:val="center" w:pos="5969"/>
          <w:tab w:val="center" w:pos="6401"/>
        </w:tabs>
        <w:spacing w:after="73"/>
      </w:pPr>
      <w:r>
        <w:tab/>
      </w:r>
      <w:r>
        <w:t xml:space="preserve">Model Loading &amp; Integration </w:t>
      </w:r>
      <w:r>
        <w:tab/>
        <w:t xml:space="preserve">6 </w:t>
      </w:r>
      <w:r>
        <w:tab/>
        <w:t xml:space="preserve">0 </w:t>
      </w:r>
      <w:r>
        <w:tab/>
        <w:t xml:space="preserve">0 </w:t>
      </w:r>
      <w:r>
        <w:tab/>
        <w:t xml:space="preserve">6 </w:t>
      </w:r>
    </w:p>
    <w:p w14:paraId="05B67771" w14:textId="77777777" w:rsidR="0029522A" w:rsidRDefault="002E4480">
      <w:pPr>
        <w:tabs>
          <w:tab w:val="center" w:pos="2392"/>
          <w:tab w:val="center" w:pos="4869"/>
          <w:tab w:val="center" w:pos="5969"/>
          <w:tab w:val="center" w:pos="6457"/>
        </w:tabs>
        <w:spacing w:after="73"/>
      </w:pPr>
      <w:r>
        <w:tab/>
      </w:r>
      <w:r>
        <w:t xml:space="preserve">Prediction API (/predict route) 12 </w:t>
      </w:r>
      <w:r>
        <w:tab/>
        <w:t xml:space="preserve">0 </w:t>
      </w:r>
      <w:r>
        <w:tab/>
        <w:t xml:space="preserve">0 </w:t>
      </w:r>
      <w:r>
        <w:tab/>
        <w:t xml:space="preserve">12 </w:t>
      </w:r>
    </w:p>
    <w:p w14:paraId="4410DAC1" w14:textId="77777777" w:rsidR="0029522A" w:rsidRDefault="002E4480">
      <w:pPr>
        <w:tabs>
          <w:tab w:val="center" w:pos="1583"/>
          <w:tab w:val="center" w:pos="3797"/>
          <w:tab w:val="center" w:pos="4869"/>
          <w:tab w:val="center" w:pos="5969"/>
          <w:tab w:val="center" w:pos="6401"/>
        </w:tabs>
        <w:spacing w:after="73"/>
      </w:pPr>
      <w:r>
        <w:tab/>
      </w:r>
      <w:r>
        <w:t xml:space="preserve">Input Validation </w:t>
      </w:r>
      <w:r>
        <w:tab/>
        <w:t xml:space="preserve">10 </w:t>
      </w:r>
      <w:r>
        <w:tab/>
        <w:t xml:space="preserve">0 </w:t>
      </w:r>
      <w:r>
        <w:tab/>
        <w:t xml:space="preserve">1 </w:t>
      </w:r>
      <w:r>
        <w:tab/>
        <w:t xml:space="preserve">9 </w:t>
      </w:r>
    </w:p>
    <w:p w14:paraId="55A4FA80" w14:textId="77777777" w:rsidR="0029522A" w:rsidRDefault="002E4480">
      <w:pPr>
        <w:tabs>
          <w:tab w:val="center" w:pos="1863"/>
          <w:tab w:val="center" w:pos="3741"/>
          <w:tab w:val="center" w:pos="4869"/>
          <w:tab w:val="center" w:pos="5969"/>
          <w:tab w:val="center" w:pos="6401"/>
        </w:tabs>
        <w:spacing w:after="73"/>
      </w:pPr>
      <w:r>
        <w:tab/>
      </w:r>
      <w:r>
        <w:t xml:space="preserve">UI &amp; Form Submission </w:t>
      </w:r>
      <w:r>
        <w:tab/>
        <w:t xml:space="preserve">8 </w:t>
      </w:r>
      <w:r>
        <w:tab/>
        <w:t xml:space="preserve">0 </w:t>
      </w:r>
      <w:r>
        <w:tab/>
        <w:t xml:space="preserve">0 </w:t>
      </w:r>
      <w:r>
        <w:tab/>
        <w:t xml:space="preserve">8 </w:t>
      </w:r>
    </w:p>
    <w:p w14:paraId="352AD8EB" w14:textId="77777777" w:rsidR="0029522A" w:rsidRDefault="002E4480">
      <w:pPr>
        <w:tabs>
          <w:tab w:val="center" w:pos="1521"/>
          <w:tab w:val="center" w:pos="3741"/>
          <w:tab w:val="center" w:pos="4869"/>
          <w:tab w:val="center" w:pos="5969"/>
          <w:tab w:val="center" w:pos="6401"/>
        </w:tabs>
        <w:spacing w:after="73"/>
      </w:pPr>
      <w:r>
        <w:tab/>
      </w:r>
      <w:r>
        <w:t xml:space="preserve">Error Handling </w:t>
      </w:r>
      <w:r>
        <w:tab/>
        <w:t xml:space="preserve">5 </w:t>
      </w:r>
      <w:r>
        <w:tab/>
        <w:t xml:space="preserve">0 </w:t>
      </w:r>
      <w:r>
        <w:tab/>
        <w:t xml:space="preserve">0 </w:t>
      </w:r>
      <w:r>
        <w:tab/>
        <w:t xml:space="preserve">5 </w:t>
      </w:r>
    </w:p>
    <w:p w14:paraId="47D06FBC" w14:textId="77777777" w:rsidR="0029522A" w:rsidRDefault="002E4480">
      <w:pPr>
        <w:tabs>
          <w:tab w:val="center" w:pos="2106"/>
          <w:tab w:val="center" w:pos="3741"/>
          <w:tab w:val="center" w:pos="4869"/>
          <w:tab w:val="center" w:pos="5969"/>
          <w:tab w:val="center" w:pos="6401"/>
        </w:tabs>
        <w:spacing w:after="73"/>
      </w:pPr>
      <w:r>
        <w:tab/>
      </w:r>
      <w:r>
        <w:t xml:space="preserve">Security (Input Sanitization) </w:t>
      </w:r>
      <w:r>
        <w:tab/>
        <w:t xml:space="preserve">4 </w:t>
      </w:r>
      <w:r>
        <w:tab/>
        <w:t xml:space="preserve">0 </w:t>
      </w:r>
      <w:r>
        <w:tab/>
        <w:t xml:space="preserve">0 </w:t>
      </w:r>
      <w:r>
        <w:tab/>
        <w:t xml:space="preserve">4 </w:t>
      </w:r>
    </w:p>
    <w:p w14:paraId="225B5A43" w14:textId="77777777" w:rsidR="0029522A" w:rsidRDefault="002E4480">
      <w:pPr>
        <w:tabs>
          <w:tab w:val="center" w:pos="1760"/>
          <w:tab w:val="center" w:pos="3741"/>
          <w:tab w:val="center" w:pos="4869"/>
          <w:tab w:val="center" w:pos="5969"/>
          <w:tab w:val="center" w:pos="6401"/>
        </w:tabs>
        <w:spacing w:after="73"/>
      </w:pPr>
      <w:r>
        <w:lastRenderedPageBreak/>
        <w:tab/>
      </w:r>
      <w:r>
        <w:t xml:space="preserve">Deployment Testing </w:t>
      </w:r>
      <w:r>
        <w:tab/>
        <w:t xml:space="preserve">5 </w:t>
      </w:r>
      <w:r>
        <w:tab/>
        <w:t xml:space="preserve">0 </w:t>
      </w:r>
      <w:r>
        <w:tab/>
        <w:t xml:space="preserve">0 </w:t>
      </w:r>
      <w:r>
        <w:tab/>
        <w:t xml:space="preserve">5 </w:t>
      </w:r>
    </w:p>
    <w:p w14:paraId="25A28373" w14:textId="77777777" w:rsidR="0029522A" w:rsidRDefault="002E4480">
      <w:pPr>
        <w:tabs>
          <w:tab w:val="center" w:pos="1845"/>
          <w:tab w:val="center" w:pos="3741"/>
          <w:tab w:val="center" w:pos="4869"/>
          <w:tab w:val="center" w:pos="5969"/>
          <w:tab w:val="center" w:pos="6401"/>
        </w:tabs>
        <w:spacing w:after="73"/>
      </w:pPr>
      <w:r>
        <w:tab/>
      </w:r>
      <w:r>
        <w:t xml:space="preserve">Logging &amp; Monitoring </w:t>
      </w:r>
      <w:r>
        <w:tab/>
        <w:t xml:space="preserve">3 </w:t>
      </w:r>
      <w:r>
        <w:tab/>
        <w:t xml:space="preserve">0 </w:t>
      </w:r>
      <w:r>
        <w:tab/>
        <w:t xml:space="preserve">0 </w:t>
      </w:r>
      <w:r>
        <w:tab/>
        <w:t xml:space="preserve">3 </w:t>
      </w:r>
    </w:p>
    <w:p w14:paraId="669994B6" w14:textId="77777777" w:rsidR="0029522A" w:rsidRDefault="002E4480">
      <w:pPr>
        <w:tabs>
          <w:tab w:val="center" w:pos="1141"/>
          <w:tab w:val="center" w:pos="3797"/>
          <w:tab w:val="center" w:pos="4869"/>
          <w:tab w:val="center" w:pos="5969"/>
          <w:tab w:val="center" w:pos="6457"/>
        </w:tabs>
        <w:spacing w:after="39" w:line="265" w:lineRule="auto"/>
      </w:pPr>
      <w:r>
        <w:tab/>
      </w:r>
      <w:r>
        <w:rPr>
          <w:b/>
        </w:rPr>
        <w:t>Totals</w:t>
      </w:r>
      <w:r>
        <w:t xml:space="preserve"> </w:t>
      </w:r>
      <w:r>
        <w:tab/>
      </w:r>
      <w:r>
        <w:rPr>
          <w:b/>
        </w:rPr>
        <w:t>53</w:t>
      </w:r>
      <w:r>
        <w:t xml:space="preserve"> </w:t>
      </w:r>
      <w:r>
        <w:tab/>
      </w:r>
      <w:r>
        <w:rPr>
          <w:b/>
        </w:rPr>
        <w:t>0</w:t>
      </w:r>
      <w:r>
        <w:t xml:space="preserve"> </w:t>
      </w:r>
      <w:r>
        <w:tab/>
      </w:r>
      <w:r>
        <w:rPr>
          <w:b/>
        </w:rPr>
        <w:t>1</w:t>
      </w:r>
      <w:r>
        <w:t xml:space="preserve"> </w:t>
      </w:r>
      <w:r>
        <w:tab/>
      </w:r>
      <w:r>
        <w:rPr>
          <w:b/>
        </w:rPr>
        <w:t>52</w:t>
      </w:r>
      <w:r>
        <w:t xml:space="preserve"> </w:t>
      </w:r>
    </w:p>
    <w:p w14:paraId="2CEB0454" w14:textId="77777777" w:rsidR="0029522A" w:rsidRDefault="002E4480">
      <w:pPr>
        <w:spacing w:after="0"/>
        <w:ind w:left="60"/>
      </w:pPr>
      <w:r>
        <w:t xml:space="preserve"> </w:t>
      </w:r>
    </w:p>
    <w:sectPr w:rsidR="0029522A">
      <w:pgSz w:w="11921" w:h="16860"/>
      <w:pgMar w:top="2061" w:right="1347" w:bottom="1542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35DA"/>
    <w:multiLevelType w:val="hybridMultilevel"/>
    <w:tmpl w:val="38E870BA"/>
    <w:lvl w:ilvl="0" w:tplc="EC261F24">
      <w:start w:val="1"/>
      <w:numFmt w:val="bullet"/>
      <w:lvlText w:val="•"/>
      <w:lvlJc w:val="left"/>
      <w:pPr>
        <w:ind w:left="1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C858EE">
      <w:start w:val="1"/>
      <w:numFmt w:val="bullet"/>
      <w:lvlText w:val="o"/>
      <w:lvlJc w:val="left"/>
      <w:pPr>
        <w:ind w:left="2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54633A">
      <w:start w:val="1"/>
      <w:numFmt w:val="bullet"/>
      <w:lvlText w:val="▪"/>
      <w:lvlJc w:val="left"/>
      <w:pPr>
        <w:ind w:left="28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60D27A">
      <w:start w:val="1"/>
      <w:numFmt w:val="bullet"/>
      <w:lvlText w:val="•"/>
      <w:lvlJc w:val="left"/>
      <w:pPr>
        <w:ind w:left="3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F631A2">
      <w:start w:val="1"/>
      <w:numFmt w:val="bullet"/>
      <w:lvlText w:val="o"/>
      <w:lvlJc w:val="left"/>
      <w:pPr>
        <w:ind w:left="4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04D730">
      <w:start w:val="1"/>
      <w:numFmt w:val="bullet"/>
      <w:lvlText w:val="▪"/>
      <w:lvlJc w:val="left"/>
      <w:pPr>
        <w:ind w:left="50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F69AE4">
      <w:start w:val="1"/>
      <w:numFmt w:val="bullet"/>
      <w:lvlText w:val="•"/>
      <w:lvlJc w:val="left"/>
      <w:pPr>
        <w:ind w:left="5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40F12">
      <w:start w:val="1"/>
      <w:numFmt w:val="bullet"/>
      <w:lvlText w:val="o"/>
      <w:lvlJc w:val="left"/>
      <w:pPr>
        <w:ind w:left="6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C0B5C8">
      <w:start w:val="1"/>
      <w:numFmt w:val="bullet"/>
      <w:lvlText w:val="▪"/>
      <w:lvlJc w:val="left"/>
      <w:pPr>
        <w:ind w:left="7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5158AA"/>
    <w:multiLevelType w:val="hybridMultilevel"/>
    <w:tmpl w:val="63D2EB4C"/>
    <w:lvl w:ilvl="0" w:tplc="8B5EF9D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349174">
      <w:start w:val="1"/>
      <w:numFmt w:val="lowerLetter"/>
      <w:lvlText w:val="%2"/>
      <w:lvlJc w:val="left"/>
      <w:pPr>
        <w:ind w:left="177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380070">
      <w:start w:val="1"/>
      <w:numFmt w:val="lowerRoman"/>
      <w:lvlText w:val="%3"/>
      <w:lvlJc w:val="left"/>
      <w:pPr>
        <w:ind w:left="249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3CFEF0">
      <w:start w:val="1"/>
      <w:numFmt w:val="decimal"/>
      <w:lvlText w:val="%4"/>
      <w:lvlJc w:val="left"/>
      <w:pPr>
        <w:ind w:left="321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4CC670">
      <w:start w:val="1"/>
      <w:numFmt w:val="lowerLetter"/>
      <w:lvlText w:val="%5"/>
      <w:lvlJc w:val="left"/>
      <w:pPr>
        <w:ind w:left="393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F2955A">
      <w:start w:val="1"/>
      <w:numFmt w:val="lowerRoman"/>
      <w:lvlText w:val="%6"/>
      <w:lvlJc w:val="left"/>
      <w:pPr>
        <w:ind w:left="465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C7258">
      <w:start w:val="1"/>
      <w:numFmt w:val="decimal"/>
      <w:lvlText w:val="%7"/>
      <w:lvlJc w:val="left"/>
      <w:pPr>
        <w:ind w:left="537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AE4000">
      <w:start w:val="1"/>
      <w:numFmt w:val="lowerLetter"/>
      <w:lvlText w:val="%8"/>
      <w:lvlJc w:val="left"/>
      <w:pPr>
        <w:ind w:left="609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44CCE4">
      <w:start w:val="1"/>
      <w:numFmt w:val="lowerRoman"/>
      <w:lvlText w:val="%9"/>
      <w:lvlJc w:val="left"/>
      <w:pPr>
        <w:ind w:left="681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2E6A85"/>
    <w:multiLevelType w:val="hybridMultilevel"/>
    <w:tmpl w:val="6234C5FE"/>
    <w:lvl w:ilvl="0" w:tplc="4CCEE802">
      <w:start w:val="1"/>
      <w:numFmt w:val="bullet"/>
      <w:lvlText w:val="•"/>
      <w:lvlJc w:val="left"/>
      <w:pPr>
        <w:ind w:left="13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5A77B2">
      <w:start w:val="1"/>
      <w:numFmt w:val="bullet"/>
      <w:lvlText w:val="o"/>
      <w:lvlJc w:val="left"/>
      <w:pPr>
        <w:ind w:left="2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1844FA">
      <w:start w:val="1"/>
      <w:numFmt w:val="bullet"/>
      <w:lvlText w:val="▪"/>
      <w:lvlJc w:val="left"/>
      <w:pPr>
        <w:ind w:left="28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341CC0">
      <w:start w:val="1"/>
      <w:numFmt w:val="bullet"/>
      <w:lvlText w:val="•"/>
      <w:lvlJc w:val="left"/>
      <w:pPr>
        <w:ind w:left="3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2AF00A">
      <w:start w:val="1"/>
      <w:numFmt w:val="bullet"/>
      <w:lvlText w:val="o"/>
      <w:lvlJc w:val="left"/>
      <w:pPr>
        <w:ind w:left="4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906224">
      <w:start w:val="1"/>
      <w:numFmt w:val="bullet"/>
      <w:lvlText w:val="▪"/>
      <w:lvlJc w:val="left"/>
      <w:pPr>
        <w:ind w:left="50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7CF160">
      <w:start w:val="1"/>
      <w:numFmt w:val="bullet"/>
      <w:lvlText w:val="•"/>
      <w:lvlJc w:val="left"/>
      <w:pPr>
        <w:ind w:left="5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9CAD56">
      <w:start w:val="1"/>
      <w:numFmt w:val="bullet"/>
      <w:lvlText w:val="o"/>
      <w:lvlJc w:val="left"/>
      <w:pPr>
        <w:ind w:left="6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DED59A">
      <w:start w:val="1"/>
      <w:numFmt w:val="bullet"/>
      <w:lvlText w:val="▪"/>
      <w:lvlJc w:val="left"/>
      <w:pPr>
        <w:ind w:left="7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3120471">
    <w:abstractNumId w:val="0"/>
  </w:num>
  <w:num w:numId="2" w16cid:durableId="1621305621">
    <w:abstractNumId w:val="2"/>
  </w:num>
  <w:num w:numId="3" w16cid:durableId="74075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22A"/>
    <w:rsid w:val="0029522A"/>
    <w:rsid w:val="003770D6"/>
    <w:rsid w:val="004C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6C1F"/>
  <w15:docId w15:val="{AE86A413-C373-4BE5-A2BE-98787C5B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35" w:line="259" w:lineRule="auto"/>
      <w:ind w:left="704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Mitta Jithendra</cp:lastModifiedBy>
  <cp:revision>2</cp:revision>
  <dcterms:created xsi:type="dcterms:W3CDTF">2026-02-21T14:54:00Z</dcterms:created>
  <dcterms:modified xsi:type="dcterms:W3CDTF">2026-02-21T14:54:00Z</dcterms:modified>
</cp:coreProperties>
</file>