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E066" w14:textId="77777777" w:rsidR="00BD48E2" w:rsidRDefault="00504C3F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FFB8789" w14:textId="77777777" w:rsidR="00BD48E2" w:rsidRDefault="00504C3F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F8B94D8" w14:textId="77777777" w:rsidR="00BD48E2" w:rsidRDefault="00504C3F">
      <w:pPr>
        <w:spacing w:after="0"/>
        <w:ind w:left="2428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D48E2" w14:paraId="306B5768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08E5" w14:textId="77777777" w:rsidR="00BD48E2" w:rsidRDefault="00504C3F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41EB8" w14:textId="77777777" w:rsidR="00BD48E2" w:rsidRDefault="00504C3F">
            <w:pPr>
              <w:ind w:left="2"/>
            </w:pPr>
            <w:r>
              <w:rPr>
                <w:rFonts w:ascii="Arial" w:eastAsia="Arial" w:hAnsi="Arial" w:cs="Arial"/>
              </w:rPr>
              <w:t xml:space="preserve">31 January 3035 </w:t>
            </w:r>
          </w:p>
        </w:tc>
      </w:tr>
      <w:tr w:rsidR="00BD48E2" w14:paraId="4AE34DCB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ED1A" w14:textId="77777777" w:rsidR="00BD48E2" w:rsidRDefault="00504C3F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BA63" w14:textId="418C85DC" w:rsidR="00BD48E2" w:rsidRPr="002C26F6" w:rsidRDefault="002C26F6" w:rsidP="00E46C6B">
            <w:pPr>
              <w:spacing w:line="240" w:lineRule="auto"/>
              <w:rPr>
                <w:rFonts w:ascii="Times New Roman" w:eastAsia="Times New Roman" w:hAnsi="Times New Roman" w:cs="Times New Roman"/>
                <w:color w:val="35475C"/>
                <w:sz w:val="24"/>
              </w:rPr>
            </w:pPr>
            <w:r w:rsidRPr="002C26F6">
              <w:rPr>
                <w:color w:val="35475C"/>
                <w:sz w:val="24"/>
              </w:rPr>
              <w:t>LTVIP2026TMIDS41308</w:t>
            </w:r>
          </w:p>
        </w:tc>
      </w:tr>
      <w:tr w:rsidR="00BD48E2" w14:paraId="4C829511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38D2" w14:textId="77777777" w:rsidR="00BD48E2" w:rsidRDefault="00504C3F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7C1F" w14:textId="77777777" w:rsidR="00BD48E2" w:rsidRDefault="00504C3F">
            <w:pPr>
              <w:ind w:left="2"/>
            </w:pPr>
            <w:r>
              <w:rPr>
                <w:rFonts w:ascii="Arial" w:eastAsia="Arial" w:hAnsi="Arial" w:cs="Arial"/>
              </w:rPr>
              <w:t xml:space="preserve">online payments fraud detection using machine learning </w:t>
            </w:r>
          </w:p>
        </w:tc>
      </w:tr>
      <w:tr w:rsidR="00BD48E2" w14:paraId="6679EE1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84EB" w14:textId="77777777" w:rsidR="00BD48E2" w:rsidRDefault="00504C3F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F9BF" w14:textId="77777777" w:rsidR="00BD48E2" w:rsidRDefault="00504C3F">
            <w:pPr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EAF3900" w14:textId="77777777" w:rsidR="00BD48E2" w:rsidRDefault="00504C3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32A96A1" w14:textId="77777777" w:rsidR="00BD48E2" w:rsidRDefault="00504C3F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23E19268" w14:textId="77777777" w:rsidR="00BD48E2" w:rsidRDefault="00504C3F">
      <w:pPr>
        <w:spacing w:after="158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1FBA532F" w14:textId="77777777" w:rsidR="00BD48E2" w:rsidRDefault="00504C3F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4A15FCC7" w14:textId="77777777" w:rsidR="00BD48E2" w:rsidRDefault="00504C3F">
      <w:pPr>
        <w:spacing w:after="161"/>
        <w:ind w:left="-5" w:right="-1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tbl>
      <w:tblPr>
        <w:tblStyle w:val="TableGrid"/>
        <w:tblpPr w:vertAnchor="text" w:tblpX="6740" w:tblpY="253"/>
        <w:tblOverlap w:val="never"/>
        <w:tblW w:w="7510" w:type="dxa"/>
        <w:tblInd w:w="0" w:type="dxa"/>
        <w:tblCellMar>
          <w:top w:w="127" w:type="dxa"/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7510"/>
      </w:tblGrid>
      <w:tr w:rsidR="00BD48E2" w14:paraId="22F409FA" w14:textId="77777777">
        <w:trPr>
          <w:trHeight w:val="4160"/>
        </w:trPr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F3BCE" w14:textId="77777777" w:rsidR="00BD48E2" w:rsidRDefault="00504C3F">
            <w:pPr>
              <w:tabs>
                <w:tab w:val="center" w:pos="1001"/>
              </w:tabs>
              <w:spacing w:after="217"/>
            </w:pPr>
            <w:r>
              <w:lastRenderedPageBreak/>
              <w:t>Guidelines: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t xml:space="preserve"> </w:t>
            </w:r>
          </w:p>
          <w:p w14:paraId="39F61BB0" w14:textId="77777777" w:rsidR="00BD48E2" w:rsidRDefault="00504C3F">
            <w:pPr>
              <w:tabs>
                <w:tab w:val="center" w:pos="3816"/>
                <w:tab w:val="center" w:pos="1750"/>
              </w:tabs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 xml:space="preserve">Include all the processes (As an application logic /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3190FE36" w14:textId="77777777" w:rsidR="00BD48E2" w:rsidRDefault="00504C3F">
            <w:pPr>
              <w:spacing w:after="20"/>
              <w:ind w:left="103"/>
            </w:pPr>
            <w:r>
              <w:rPr>
                <w:rFonts w:ascii="Arial" w:eastAsia="Arial" w:hAnsi="Arial" w:cs="Arial"/>
                <w:b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Technology Block)</w:t>
            </w:r>
            <w:r>
              <w:t xml:space="preserve"> </w:t>
            </w:r>
          </w:p>
          <w:p w14:paraId="22753E34" w14:textId="77777777" w:rsidR="00BD48E2" w:rsidRDefault="00504C3F">
            <w:pPr>
              <w:tabs>
                <w:tab w:val="center" w:pos="3839"/>
              </w:tabs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>Provide infrastructural demarcation (Local / Cloud)</w:t>
            </w:r>
            <w:r>
              <w:t xml:space="preserve"> </w:t>
            </w:r>
          </w:p>
          <w:p w14:paraId="06E0098A" w14:textId="77777777" w:rsidR="00BD48E2" w:rsidRDefault="00504C3F">
            <w:pPr>
              <w:ind w:left="720"/>
            </w:pPr>
            <w:r>
              <w:rPr>
                <w:rFonts w:ascii="Arial" w:eastAsia="Arial" w:hAnsi="Arial" w:cs="Arial"/>
                <w:sz w:val="28"/>
              </w:rPr>
              <w:t>Indicate external interfaces (third party API’s etc.)</w:t>
            </w:r>
            <w:r>
              <w:t xml:space="preserve"> </w:t>
            </w:r>
          </w:p>
          <w:p w14:paraId="5BDAB2E5" w14:textId="77777777" w:rsidR="00BD48E2" w:rsidRDefault="00504C3F">
            <w:pPr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00DEB22" w14:textId="77777777" w:rsidR="00BD48E2" w:rsidRDefault="00504C3F">
            <w:pPr>
              <w:spacing w:after="158" w:line="260" w:lineRule="auto"/>
              <w:ind w:left="103" w:firstLine="617"/>
            </w:pPr>
            <w:r>
              <w:rPr>
                <w:rFonts w:ascii="Arial" w:eastAsia="Arial" w:hAnsi="Arial" w:cs="Arial"/>
                <w:sz w:val="28"/>
              </w:rPr>
              <w:t xml:space="preserve">Indicate Data Storage components /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services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proofErr w:type="gramEnd"/>
            <w:r>
              <w:rPr>
                <w:rFonts w:ascii="Arial" w:eastAsia="Arial" w:hAnsi="Arial" w:cs="Arial"/>
                <w:sz w:val="28"/>
              </w:rPr>
              <w:t>Indicate interface to machine learning models (</w:t>
            </w:r>
            <w:proofErr w:type="gramStart"/>
            <w:r>
              <w:rPr>
                <w:rFonts w:ascii="Arial" w:eastAsia="Arial" w:hAnsi="Arial" w:cs="Arial"/>
                <w:sz w:val="28"/>
              </w:rPr>
              <w:t xml:space="preserve">if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applicable</w:t>
            </w:r>
            <w:proofErr w:type="gramEnd"/>
            <w:r>
              <w:rPr>
                <w:rFonts w:ascii="Arial" w:eastAsia="Arial" w:hAnsi="Arial" w:cs="Arial"/>
                <w:sz w:val="28"/>
              </w:rPr>
              <w:t>)</w:t>
            </w:r>
            <w:r>
              <w:t xml:space="preserve"> </w:t>
            </w:r>
          </w:p>
          <w:p w14:paraId="61025F6D" w14:textId="77777777" w:rsidR="00BD48E2" w:rsidRDefault="00504C3F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313BDFA" w14:textId="77777777" w:rsidR="00BD48E2" w:rsidRDefault="00504C3F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6BF072" w14:textId="77777777" w:rsidR="00BD48E2" w:rsidRDefault="00504C3F">
            <w:pPr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072F7704" w14:textId="77777777" w:rsidR="00BD48E2" w:rsidRDefault="00504C3F">
      <w:pPr>
        <w:spacing w:after="17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37BE038" wp14:editId="02558C81">
            <wp:simplePos x="0" y="0"/>
            <wp:positionH relativeFrom="column">
              <wp:posOffset>0</wp:posOffset>
            </wp:positionH>
            <wp:positionV relativeFrom="paragraph">
              <wp:posOffset>244912</wp:posOffset>
            </wp:positionV>
            <wp:extent cx="4326255" cy="2482723"/>
            <wp:effectExtent l="0" t="0" r="0" b="0"/>
            <wp:wrapSquare wrapText="bothSides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42F59AF6" w14:textId="77777777" w:rsidR="00BD48E2" w:rsidRDefault="00504C3F">
      <w:pPr>
        <w:spacing w:before="309" w:after="0"/>
      </w:pPr>
      <w:r>
        <w:rPr>
          <w:rFonts w:ascii="Arial" w:eastAsia="Arial" w:hAnsi="Arial" w:cs="Arial"/>
          <w:b/>
        </w:rPr>
        <w:t xml:space="preserve"> </w:t>
      </w:r>
    </w:p>
    <w:p w14:paraId="6346A648" w14:textId="77777777" w:rsidR="00BD48E2" w:rsidRDefault="00504C3F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7"/>
        <w:gridCol w:w="4140"/>
      </w:tblGrid>
      <w:tr w:rsidR="00BD48E2" w14:paraId="197E35AB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0CF9" w14:textId="77777777" w:rsidR="00BD48E2" w:rsidRDefault="00504C3F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66C0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B9BA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F6A7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D48E2" w14:paraId="4C5C7465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A229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CBD8" w14:textId="77777777" w:rsidR="00BD48E2" w:rsidRDefault="00504C3F"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0C37" w14:textId="77777777" w:rsidR="00BD48E2" w:rsidRDefault="00504C3F">
            <w:pPr>
              <w:ind w:right="739"/>
            </w:pPr>
            <w:r>
              <w:rPr>
                <w:rFonts w:ascii="Arial" w:eastAsia="Arial" w:hAnsi="Arial" w:cs="Arial"/>
              </w:rPr>
              <w:t xml:space="preserve">How user interacts with application e.g. Web UI, Mobile App, Chatbot etc.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5F49" w14:textId="77777777" w:rsidR="00BD48E2" w:rsidRDefault="00504C3F">
            <w:pPr>
              <w:jc w:val="both"/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BD48E2" w14:paraId="20454D6F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30B8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B724" w14:textId="77777777" w:rsidR="00BD48E2" w:rsidRDefault="00504C3F"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D80A" w14:textId="77777777" w:rsidR="00BD48E2" w:rsidRDefault="00504C3F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CA0F" w14:textId="77777777" w:rsidR="00BD48E2" w:rsidRDefault="00504C3F"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BD48E2" w14:paraId="460D7DD8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66B4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D6E4" w14:textId="77777777" w:rsidR="00BD48E2" w:rsidRDefault="00504C3F"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B7F3" w14:textId="77777777" w:rsidR="00BD48E2" w:rsidRDefault="00504C3F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DE4A" w14:textId="77777777" w:rsidR="00BD48E2" w:rsidRDefault="00504C3F"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BD48E2" w14:paraId="38BF9569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B3D2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256D" w14:textId="77777777" w:rsidR="00BD48E2" w:rsidRDefault="00504C3F"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B1E4" w14:textId="77777777" w:rsidR="00BD48E2" w:rsidRDefault="00504C3F"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7C3A" w14:textId="77777777" w:rsidR="00BD48E2" w:rsidRDefault="00504C3F"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BD48E2" w14:paraId="2CEE8C96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BCE8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C900" w14:textId="77777777" w:rsidR="00BD48E2" w:rsidRDefault="00504C3F"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F219" w14:textId="77777777" w:rsidR="00BD48E2" w:rsidRDefault="00504C3F"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6E8B" w14:textId="77777777" w:rsidR="00BD48E2" w:rsidRDefault="00504C3F"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BD48E2" w14:paraId="18CC6748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11E9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F310" w14:textId="77777777" w:rsidR="00BD48E2" w:rsidRDefault="00504C3F"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C5102" w14:textId="77777777" w:rsidR="00BD48E2" w:rsidRDefault="00504C3F"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62EF" w14:textId="77777777" w:rsidR="00BD48E2" w:rsidRDefault="00504C3F"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BD48E2" w14:paraId="41438734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03AE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11D7" w14:textId="77777777" w:rsidR="00BD48E2" w:rsidRDefault="00504C3F"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20AC" w14:textId="77777777" w:rsidR="00BD48E2" w:rsidRDefault="00504C3F"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4FD5" w14:textId="77777777" w:rsidR="00BD48E2" w:rsidRDefault="00504C3F"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BD48E2" w14:paraId="530FA623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B426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02F9" w14:textId="77777777" w:rsidR="00BD48E2" w:rsidRDefault="00504C3F"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FD40" w14:textId="77777777" w:rsidR="00BD48E2" w:rsidRDefault="00504C3F"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3E38" w14:textId="77777777" w:rsidR="00BD48E2" w:rsidRDefault="00504C3F"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BD48E2" w14:paraId="35CA4B09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649C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6A9F" w14:textId="77777777" w:rsidR="00BD48E2" w:rsidRDefault="00504C3F"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2736" w14:textId="77777777" w:rsidR="00BD48E2" w:rsidRDefault="00504C3F"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0719" w14:textId="77777777" w:rsidR="00BD48E2" w:rsidRDefault="00504C3F"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BD48E2" w14:paraId="05AF39F0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79E7" w14:textId="77777777" w:rsidR="00BD48E2" w:rsidRDefault="00504C3F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6066" w14:textId="77777777" w:rsidR="00BD48E2" w:rsidRDefault="00504C3F"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D57C" w14:textId="77777777" w:rsidR="00BD48E2" w:rsidRDefault="00504C3F"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EB3C" w14:textId="77777777" w:rsidR="00BD48E2" w:rsidRDefault="00504C3F"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BD48E2" w14:paraId="4CFA2354" w14:textId="77777777">
        <w:trPr>
          <w:trHeight w:val="77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5746" w14:textId="77777777" w:rsidR="00BD48E2" w:rsidRDefault="00504C3F">
            <w:pPr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DCEB" w14:textId="77777777" w:rsidR="00BD48E2" w:rsidRDefault="00504C3F"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D79A" w14:textId="77777777" w:rsidR="00BD48E2" w:rsidRDefault="00504C3F">
            <w:pPr>
              <w:spacing w:line="240" w:lineRule="auto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582CD336" w14:textId="77777777" w:rsidR="00BD48E2" w:rsidRDefault="00504C3F"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9529" w14:textId="77777777" w:rsidR="00BD48E2" w:rsidRDefault="00504C3F"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p w14:paraId="332A3AC3" w14:textId="77777777" w:rsidR="00BD48E2" w:rsidRDefault="00504C3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61D1E3B" w14:textId="77777777" w:rsidR="00BD48E2" w:rsidRDefault="00504C3F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right w:w="13" w:type="dxa"/>
        </w:tblCellMar>
        <w:tblLook w:val="04A0" w:firstRow="1" w:lastRow="0" w:firstColumn="1" w:lastColumn="0" w:noHBand="0" w:noVBand="1"/>
      </w:tblPr>
      <w:tblGrid>
        <w:gridCol w:w="826"/>
        <w:gridCol w:w="3970"/>
        <w:gridCol w:w="5171"/>
        <w:gridCol w:w="4097"/>
      </w:tblGrid>
      <w:tr w:rsidR="00BD48E2" w14:paraId="67303822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C401" w14:textId="77777777" w:rsidR="00BD48E2" w:rsidRDefault="00504C3F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3CE5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F190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E905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BD48E2" w14:paraId="767899AC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6FF4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CA4C" w14:textId="77777777" w:rsidR="00BD48E2" w:rsidRDefault="00504C3F"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733D" w14:textId="77777777" w:rsidR="00BD48E2" w:rsidRDefault="00504C3F"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DCC0" w14:textId="77777777" w:rsidR="00BD48E2" w:rsidRDefault="00504C3F"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BD48E2" w14:paraId="7E261D85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594B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44D2" w14:textId="77777777" w:rsidR="00BD48E2" w:rsidRDefault="00504C3F"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1D6E" w14:textId="77777777" w:rsidR="00BD48E2" w:rsidRDefault="00504C3F"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E998" w14:textId="77777777" w:rsidR="00BD48E2" w:rsidRDefault="00504C3F"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BD48E2" w14:paraId="32A0C0B6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6517" w14:textId="77777777" w:rsidR="00BD48E2" w:rsidRDefault="00504C3F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DAE1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B412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136" w14:textId="77777777" w:rsidR="00BD48E2" w:rsidRDefault="00504C3F"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BD48E2" w14:paraId="0198117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D384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6126" w14:textId="77777777" w:rsidR="00BD48E2" w:rsidRDefault="00504C3F"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9B63" w14:textId="77777777" w:rsidR="00BD48E2" w:rsidRDefault="00504C3F"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D01B9" w14:textId="77777777" w:rsidR="00BD48E2" w:rsidRDefault="00504C3F"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BD48E2" w14:paraId="29B3D9A9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D45A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5D89" w14:textId="77777777" w:rsidR="00BD48E2" w:rsidRDefault="00504C3F"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11BC" w14:textId="77777777" w:rsidR="00BD48E2" w:rsidRDefault="00504C3F"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1F48" w14:textId="77777777" w:rsidR="00BD48E2" w:rsidRDefault="00504C3F"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BD48E2" w14:paraId="6E09F79F" w14:textId="77777777">
        <w:trPr>
          <w:trHeight w:val="76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ED53" w14:textId="77777777" w:rsidR="00BD48E2" w:rsidRDefault="00504C3F">
            <w:pPr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8D8E" w14:textId="77777777" w:rsidR="00BD48E2" w:rsidRDefault="00504C3F"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3290" w14:textId="77777777" w:rsidR="00BD48E2" w:rsidRDefault="00504C3F"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9E12" w14:textId="77777777" w:rsidR="00BD48E2" w:rsidRDefault="00504C3F"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0F6D7BDC" w14:textId="77777777" w:rsidR="00BD48E2" w:rsidRDefault="00504C3F">
      <w:r>
        <w:rPr>
          <w:rFonts w:ascii="Arial" w:eastAsia="Arial" w:hAnsi="Arial" w:cs="Arial"/>
          <w:b/>
        </w:rPr>
        <w:t xml:space="preserve"> </w:t>
      </w:r>
    </w:p>
    <w:p w14:paraId="76356C61" w14:textId="77777777" w:rsidR="00BD48E2" w:rsidRDefault="00504C3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A8BADAF" w14:textId="77777777" w:rsidR="00BD48E2" w:rsidRDefault="00504C3F">
      <w:pPr>
        <w:spacing w:after="159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5B931ADE" w14:textId="77777777" w:rsidR="00BD48E2" w:rsidRDefault="00504C3F">
      <w:pPr>
        <w:spacing w:after="2" w:line="409" w:lineRule="auto"/>
        <w:ind w:left="-5" w:right="977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357AA013" w14:textId="77777777" w:rsidR="00BD48E2" w:rsidRDefault="00504C3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C5BC22F" w14:textId="77777777" w:rsidR="00BD48E2" w:rsidRDefault="00504C3F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7355147" w14:textId="77777777" w:rsidR="00BD48E2" w:rsidRDefault="00504C3F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BD48E2">
      <w:pgSz w:w="16838" w:h="11906" w:orient="landscape"/>
      <w:pgMar w:top="1445" w:right="3218" w:bottom="12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8E2"/>
    <w:rsid w:val="002C26F6"/>
    <w:rsid w:val="004C5E70"/>
    <w:rsid w:val="00504C3F"/>
    <w:rsid w:val="008E0A43"/>
    <w:rsid w:val="00BD48E2"/>
    <w:rsid w:val="00E4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4949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1384</Words>
  <Characters>7891</Characters>
  <Application>Microsoft Office Word</Application>
  <DocSecurity>0</DocSecurity>
  <Lines>65</Lines>
  <Paragraphs>18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Mitta Jithendra</cp:lastModifiedBy>
  <cp:revision>3</cp:revision>
  <dcterms:created xsi:type="dcterms:W3CDTF">2026-02-21T14:58:00Z</dcterms:created>
  <dcterms:modified xsi:type="dcterms:W3CDTF">2026-02-21T16:07:00Z</dcterms:modified>
</cp:coreProperties>
</file>